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59CD4" w14:textId="77777777" w:rsidR="003D0E6C" w:rsidRPr="000B3D31" w:rsidRDefault="003D0E6C" w:rsidP="003D0E6C">
      <w:pPr>
        <w:shd w:val="clear" w:color="auto" w:fill="FFFFFF"/>
        <w:spacing w:before="100" w:beforeAutospacing="1"/>
        <w:jc w:val="center"/>
        <w:rPr>
          <w:b/>
          <w:sz w:val="28"/>
          <w:szCs w:val="28"/>
        </w:rPr>
      </w:pPr>
      <w:bookmarkStart w:id="0" w:name="_Hlk150183521"/>
      <w:r w:rsidRPr="000B3D31">
        <w:rPr>
          <w:b/>
          <w:bCs/>
          <w:iCs/>
          <w:noProof/>
          <w:sz w:val="28"/>
          <w:szCs w:val="28"/>
        </w:rPr>
        <w:drawing>
          <wp:inline distT="0" distB="0" distL="0" distR="0" wp14:anchorId="131553B2" wp14:editId="3438821F">
            <wp:extent cx="2076450" cy="1038327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082" cy="1039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E5BDD" w14:textId="46B54A98" w:rsidR="003D0E6C" w:rsidRPr="000A2D3D" w:rsidRDefault="003D0E6C" w:rsidP="003D0E6C">
      <w:pPr>
        <w:shd w:val="clear" w:color="auto" w:fill="FFFFFF"/>
        <w:jc w:val="center"/>
        <w:rPr>
          <w:b/>
          <w:sz w:val="28"/>
          <w:szCs w:val="28"/>
          <w:lang w:val="kk-KZ"/>
        </w:rPr>
      </w:pPr>
      <w:r w:rsidRPr="000B3D31">
        <w:rPr>
          <w:b/>
          <w:sz w:val="28"/>
          <w:szCs w:val="28"/>
        </w:rPr>
        <w:t>«</w:t>
      </w:r>
      <w:r w:rsidR="000A2D3D">
        <w:rPr>
          <w:b/>
          <w:sz w:val="28"/>
          <w:szCs w:val="28"/>
          <w:lang w:val="kk-KZ"/>
        </w:rPr>
        <w:t>Қазақстан Республикасы Ұлттық Банкінің Ұлттық төлем корпорациясы</w:t>
      </w:r>
      <w:r w:rsidRPr="000B3D31">
        <w:rPr>
          <w:b/>
          <w:sz w:val="28"/>
          <w:szCs w:val="28"/>
        </w:rPr>
        <w:t>»</w:t>
      </w:r>
      <w:r w:rsidR="000A2D3D">
        <w:rPr>
          <w:b/>
          <w:sz w:val="28"/>
          <w:szCs w:val="28"/>
          <w:lang w:val="kk-KZ"/>
        </w:rPr>
        <w:t xml:space="preserve"> акционерлік қоғамы</w:t>
      </w:r>
    </w:p>
    <w:p w14:paraId="1AD707E0" w14:textId="77777777" w:rsidR="003D0E6C" w:rsidRPr="000B3D31" w:rsidRDefault="003D0E6C" w:rsidP="003D0E6C">
      <w:pPr>
        <w:shd w:val="clear" w:color="auto" w:fill="FFFFFF"/>
        <w:jc w:val="center"/>
        <w:rPr>
          <w:b/>
          <w:sz w:val="28"/>
          <w:szCs w:val="28"/>
        </w:rPr>
      </w:pPr>
    </w:p>
    <w:p w14:paraId="4655E701" w14:textId="77777777" w:rsidR="003D0E6C" w:rsidRPr="000B3D31" w:rsidRDefault="003D0E6C" w:rsidP="003D0E6C">
      <w:pPr>
        <w:shd w:val="clear" w:color="auto" w:fill="FFFFFF"/>
        <w:jc w:val="center"/>
        <w:rPr>
          <w:b/>
          <w:sz w:val="28"/>
          <w:szCs w:val="28"/>
        </w:rPr>
      </w:pPr>
    </w:p>
    <w:p w14:paraId="44076983" w14:textId="77777777" w:rsidR="003D0E6C" w:rsidRPr="000B3D31" w:rsidRDefault="003D0E6C" w:rsidP="003D0E6C">
      <w:pPr>
        <w:shd w:val="clear" w:color="auto" w:fill="FFFFFF"/>
        <w:jc w:val="center"/>
        <w:rPr>
          <w:b/>
          <w:sz w:val="28"/>
          <w:szCs w:val="28"/>
        </w:rPr>
      </w:pPr>
    </w:p>
    <w:p w14:paraId="030C3BEB" w14:textId="3155B88B" w:rsidR="003D0E6C" w:rsidRPr="000B3D31" w:rsidRDefault="003D0E6C" w:rsidP="000A2D3D">
      <w:pPr>
        <w:pStyle w:val="af7"/>
        <w:tabs>
          <w:tab w:val="left" w:pos="-4253"/>
          <w:tab w:val="left" w:pos="-3686"/>
        </w:tabs>
        <w:jc w:val="right"/>
        <w:rPr>
          <w:rFonts w:ascii="Times New Roman" w:hAnsi="Times New Roman"/>
          <w:bCs/>
          <w:sz w:val="28"/>
          <w:szCs w:val="28"/>
        </w:rPr>
      </w:pPr>
      <w:r w:rsidRPr="000B3D31">
        <w:rPr>
          <w:rFonts w:ascii="Times New Roman" w:hAnsi="Times New Roman"/>
          <w:bCs/>
          <w:sz w:val="28"/>
          <w:szCs w:val="28"/>
        </w:rPr>
        <w:tab/>
      </w:r>
      <w:r w:rsidRPr="000B3D31">
        <w:rPr>
          <w:rFonts w:ascii="Times New Roman" w:hAnsi="Times New Roman"/>
          <w:bCs/>
          <w:sz w:val="28"/>
          <w:szCs w:val="28"/>
        </w:rPr>
        <w:tab/>
      </w:r>
      <w:r w:rsidRPr="000B3D31">
        <w:rPr>
          <w:rFonts w:ascii="Times New Roman" w:hAnsi="Times New Roman"/>
          <w:bCs/>
          <w:sz w:val="28"/>
          <w:szCs w:val="28"/>
        </w:rPr>
        <w:tab/>
      </w:r>
      <w:r w:rsidRPr="000B3D31">
        <w:rPr>
          <w:rFonts w:ascii="Times New Roman" w:hAnsi="Times New Roman"/>
          <w:bCs/>
          <w:sz w:val="28"/>
          <w:szCs w:val="28"/>
        </w:rPr>
        <w:tab/>
      </w:r>
      <w:r w:rsidRPr="000B3D31">
        <w:rPr>
          <w:rFonts w:ascii="Times New Roman" w:hAnsi="Times New Roman"/>
          <w:bCs/>
          <w:sz w:val="28"/>
          <w:szCs w:val="28"/>
        </w:rPr>
        <w:tab/>
      </w:r>
      <w:r w:rsidRPr="000B3D31">
        <w:rPr>
          <w:rFonts w:ascii="Times New Roman" w:hAnsi="Times New Roman"/>
          <w:bCs/>
          <w:sz w:val="28"/>
          <w:szCs w:val="28"/>
        </w:rPr>
        <w:tab/>
        <w:t xml:space="preserve">   </w:t>
      </w:r>
      <w:r w:rsidR="000A2D3D">
        <w:rPr>
          <w:rFonts w:ascii="Times New Roman" w:hAnsi="Times New Roman"/>
          <w:bCs/>
          <w:sz w:val="28"/>
          <w:szCs w:val="28"/>
          <w:lang w:val="kk-KZ"/>
        </w:rPr>
        <w:t xml:space="preserve">«ҰТК» АҚ Директорлар кеңесінің </w:t>
      </w:r>
      <w:r w:rsidRPr="000B3D31">
        <w:rPr>
          <w:rFonts w:ascii="Times New Roman" w:hAnsi="Times New Roman"/>
          <w:bCs/>
          <w:sz w:val="28"/>
          <w:szCs w:val="28"/>
        </w:rPr>
        <w:t xml:space="preserve"> </w:t>
      </w:r>
    </w:p>
    <w:p w14:paraId="07636457" w14:textId="5C91F6FC" w:rsidR="003D0E6C" w:rsidRPr="000B3D31" w:rsidRDefault="003D0E6C" w:rsidP="0007356D">
      <w:pPr>
        <w:pStyle w:val="af7"/>
        <w:tabs>
          <w:tab w:val="left" w:pos="-4253"/>
          <w:tab w:val="left" w:pos="-3686"/>
        </w:tabs>
        <w:ind w:left="5670" w:hanging="1134"/>
        <w:jc w:val="right"/>
        <w:rPr>
          <w:rFonts w:ascii="Times New Roman" w:hAnsi="Times New Roman"/>
          <w:bCs/>
          <w:sz w:val="28"/>
          <w:szCs w:val="28"/>
        </w:rPr>
      </w:pPr>
      <w:r w:rsidRPr="000B3D31">
        <w:rPr>
          <w:rFonts w:ascii="Times New Roman" w:hAnsi="Times New Roman"/>
          <w:bCs/>
          <w:sz w:val="28"/>
          <w:szCs w:val="28"/>
        </w:rPr>
        <w:t xml:space="preserve"> «</w:t>
      </w:r>
      <w:r w:rsidR="004450E0" w:rsidRPr="000B3D31">
        <w:rPr>
          <w:rFonts w:ascii="Times New Roman" w:hAnsi="Times New Roman"/>
          <w:bCs/>
          <w:sz w:val="28"/>
          <w:szCs w:val="28"/>
        </w:rPr>
        <w:t>___</w:t>
      </w:r>
      <w:r w:rsidRPr="000B3D31">
        <w:rPr>
          <w:rFonts w:ascii="Times New Roman" w:hAnsi="Times New Roman"/>
          <w:bCs/>
          <w:sz w:val="28"/>
          <w:szCs w:val="28"/>
        </w:rPr>
        <w:t xml:space="preserve">» </w:t>
      </w:r>
      <w:r w:rsidR="004450E0" w:rsidRPr="000B3D31">
        <w:rPr>
          <w:rFonts w:ascii="Times New Roman" w:hAnsi="Times New Roman"/>
          <w:bCs/>
          <w:sz w:val="28"/>
          <w:szCs w:val="28"/>
        </w:rPr>
        <w:t>__________</w:t>
      </w:r>
      <w:r w:rsidR="0007356D" w:rsidRPr="000B3D31">
        <w:rPr>
          <w:rFonts w:ascii="Times New Roman" w:hAnsi="Times New Roman"/>
          <w:bCs/>
          <w:sz w:val="28"/>
          <w:szCs w:val="28"/>
        </w:rPr>
        <w:t xml:space="preserve"> </w:t>
      </w:r>
      <w:r w:rsidRPr="000B3D31">
        <w:rPr>
          <w:rFonts w:ascii="Times New Roman" w:hAnsi="Times New Roman"/>
          <w:bCs/>
          <w:sz w:val="28"/>
          <w:szCs w:val="28"/>
        </w:rPr>
        <w:t>20</w:t>
      </w:r>
      <w:r w:rsidR="004450E0" w:rsidRPr="000B3D31">
        <w:rPr>
          <w:rFonts w:ascii="Times New Roman" w:hAnsi="Times New Roman"/>
          <w:bCs/>
          <w:sz w:val="28"/>
          <w:szCs w:val="28"/>
        </w:rPr>
        <w:t>___</w:t>
      </w:r>
      <w:r w:rsidRPr="000B3D31">
        <w:rPr>
          <w:rFonts w:ascii="Times New Roman" w:hAnsi="Times New Roman"/>
          <w:bCs/>
          <w:sz w:val="28"/>
          <w:szCs w:val="28"/>
        </w:rPr>
        <w:t xml:space="preserve"> </w:t>
      </w:r>
      <w:r w:rsidR="000A2D3D">
        <w:rPr>
          <w:rFonts w:ascii="Times New Roman" w:hAnsi="Times New Roman"/>
          <w:bCs/>
          <w:sz w:val="28"/>
          <w:szCs w:val="28"/>
          <w:lang w:val="kk-KZ"/>
        </w:rPr>
        <w:t>ж</w:t>
      </w:r>
      <w:r w:rsidR="004450E0" w:rsidRPr="000B3D31">
        <w:rPr>
          <w:rFonts w:ascii="Times New Roman" w:hAnsi="Times New Roman"/>
          <w:bCs/>
          <w:sz w:val="28"/>
          <w:szCs w:val="28"/>
        </w:rPr>
        <w:t>.</w:t>
      </w:r>
    </w:p>
    <w:p w14:paraId="0B0D1967" w14:textId="6AD698BF" w:rsidR="003D0E6C" w:rsidRDefault="003D0E6C" w:rsidP="00B367FC">
      <w:pPr>
        <w:pStyle w:val="af7"/>
        <w:tabs>
          <w:tab w:val="left" w:pos="-4253"/>
          <w:tab w:val="left" w:pos="-3686"/>
        </w:tabs>
        <w:ind w:left="5670" w:hanging="1134"/>
        <w:jc w:val="right"/>
        <w:rPr>
          <w:rFonts w:ascii="Times New Roman" w:hAnsi="Times New Roman"/>
          <w:bCs/>
          <w:sz w:val="28"/>
          <w:szCs w:val="28"/>
        </w:rPr>
      </w:pPr>
      <w:r w:rsidRPr="000B3D31">
        <w:rPr>
          <w:rFonts w:ascii="Times New Roman" w:hAnsi="Times New Roman"/>
          <w:bCs/>
          <w:sz w:val="28"/>
          <w:szCs w:val="28"/>
        </w:rPr>
        <w:t>(№</w:t>
      </w:r>
      <w:r w:rsidR="004450E0" w:rsidRPr="000B3D31">
        <w:rPr>
          <w:rFonts w:ascii="Times New Roman" w:hAnsi="Times New Roman"/>
          <w:bCs/>
          <w:sz w:val="28"/>
          <w:szCs w:val="28"/>
        </w:rPr>
        <w:t>__</w:t>
      </w:r>
      <w:r w:rsidR="000A2D3D">
        <w:rPr>
          <w:rFonts w:ascii="Times New Roman" w:hAnsi="Times New Roman"/>
          <w:bCs/>
          <w:sz w:val="28"/>
          <w:szCs w:val="28"/>
          <w:lang w:val="kk-KZ"/>
        </w:rPr>
        <w:t xml:space="preserve"> хаттама</w:t>
      </w:r>
      <w:r w:rsidRPr="000B3D31">
        <w:rPr>
          <w:rFonts w:ascii="Times New Roman" w:hAnsi="Times New Roman"/>
          <w:bCs/>
          <w:sz w:val="28"/>
          <w:szCs w:val="28"/>
        </w:rPr>
        <w:t>)</w:t>
      </w:r>
    </w:p>
    <w:p w14:paraId="45AECD54" w14:textId="26BF7961" w:rsidR="000A2D3D" w:rsidRPr="000A2D3D" w:rsidRDefault="000A2D3D" w:rsidP="00B367FC">
      <w:pPr>
        <w:pStyle w:val="af7"/>
        <w:tabs>
          <w:tab w:val="left" w:pos="-4253"/>
          <w:tab w:val="left" w:pos="-3686"/>
        </w:tabs>
        <w:ind w:left="5670" w:hanging="1134"/>
        <w:jc w:val="right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шешімімен бекітілген </w:t>
      </w:r>
    </w:p>
    <w:p w14:paraId="41C7700B" w14:textId="1B2233BC" w:rsidR="00BE51E5" w:rsidRPr="000B3D31" w:rsidRDefault="00BE51E5" w:rsidP="00B367FC">
      <w:pPr>
        <w:pStyle w:val="af7"/>
        <w:tabs>
          <w:tab w:val="left" w:pos="-4253"/>
          <w:tab w:val="left" w:pos="-3686"/>
        </w:tabs>
        <w:ind w:left="5670" w:hanging="1134"/>
        <w:jc w:val="right"/>
        <w:rPr>
          <w:rFonts w:ascii="Times New Roman" w:hAnsi="Times New Roman"/>
          <w:bCs/>
          <w:sz w:val="28"/>
          <w:szCs w:val="28"/>
        </w:rPr>
      </w:pPr>
    </w:p>
    <w:p w14:paraId="25F49C37" w14:textId="3B4A0E5F" w:rsidR="00BE51E5" w:rsidRPr="000B3D31" w:rsidRDefault="000A2D3D" w:rsidP="00BE51E5">
      <w:pPr>
        <w:pStyle w:val="12"/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Күшіне енген күні</w:t>
      </w:r>
    </w:p>
    <w:p w14:paraId="0A276FB1" w14:textId="0F18C5B9" w:rsidR="00BE51E5" w:rsidRPr="000B3D31" w:rsidRDefault="00BE51E5" w:rsidP="00BE51E5">
      <w:pPr>
        <w:pStyle w:val="af7"/>
        <w:tabs>
          <w:tab w:val="left" w:pos="-4253"/>
          <w:tab w:val="left" w:pos="-3686"/>
        </w:tabs>
        <w:ind w:left="5670" w:hanging="113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B3D31">
        <w:rPr>
          <w:rFonts w:ascii="Times New Roman" w:hAnsi="Times New Roman" w:cs="Times New Roman"/>
          <w:sz w:val="28"/>
          <w:szCs w:val="28"/>
        </w:rPr>
        <w:t xml:space="preserve">«___» __________ 20___ </w:t>
      </w:r>
      <w:r w:rsidR="000A2D3D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0B3D31">
        <w:rPr>
          <w:rFonts w:ascii="Times New Roman" w:hAnsi="Times New Roman" w:cs="Times New Roman"/>
          <w:sz w:val="28"/>
          <w:szCs w:val="28"/>
        </w:rPr>
        <w:t>.</w:t>
      </w:r>
    </w:p>
    <w:p w14:paraId="10944CF1" w14:textId="77777777" w:rsidR="003D0E6C" w:rsidRPr="000B3D31" w:rsidRDefault="003D0E6C" w:rsidP="003D0E6C">
      <w:pPr>
        <w:shd w:val="clear" w:color="auto" w:fill="FFFFFF"/>
        <w:jc w:val="center"/>
        <w:rPr>
          <w:b/>
          <w:sz w:val="28"/>
          <w:szCs w:val="28"/>
        </w:rPr>
      </w:pPr>
    </w:p>
    <w:p w14:paraId="71D4EEB9" w14:textId="77777777" w:rsidR="003D0E6C" w:rsidRPr="000B3D31" w:rsidRDefault="003D0E6C" w:rsidP="003D0E6C">
      <w:pPr>
        <w:shd w:val="clear" w:color="auto" w:fill="FFFFFF"/>
        <w:jc w:val="center"/>
        <w:rPr>
          <w:b/>
          <w:sz w:val="28"/>
          <w:szCs w:val="28"/>
        </w:rPr>
      </w:pPr>
    </w:p>
    <w:p w14:paraId="10D71603" w14:textId="77777777" w:rsidR="003D0E6C" w:rsidRPr="000B3D31" w:rsidRDefault="003D0E6C" w:rsidP="003D0E6C">
      <w:pPr>
        <w:shd w:val="clear" w:color="auto" w:fill="FFFFFF"/>
        <w:jc w:val="center"/>
        <w:rPr>
          <w:b/>
          <w:sz w:val="28"/>
          <w:szCs w:val="28"/>
        </w:rPr>
      </w:pPr>
    </w:p>
    <w:p w14:paraId="6A93E168" w14:textId="129CDDD9" w:rsidR="00360EF5" w:rsidRPr="000A2D3D" w:rsidRDefault="00360EF5" w:rsidP="00360EF5">
      <w:pPr>
        <w:shd w:val="clear" w:color="auto" w:fill="FFFFFF"/>
        <w:jc w:val="center"/>
        <w:rPr>
          <w:b/>
          <w:sz w:val="28"/>
          <w:szCs w:val="28"/>
          <w:lang w:val="kk-KZ"/>
        </w:rPr>
      </w:pPr>
      <w:bookmarkStart w:id="1" w:name="_Hlk149744355"/>
      <w:bookmarkStart w:id="2" w:name="_Hlk149744292"/>
      <w:r w:rsidRPr="000B3D31">
        <w:rPr>
          <w:b/>
          <w:sz w:val="28"/>
          <w:szCs w:val="28"/>
        </w:rPr>
        <w:t>«</w:t>
      </w:r>
      <w:r>
        <w:rPr>
          <w:b/>
          <w:sz w:val="28"/>
          <w:szCs w:val="28"/>
          <w:lang w:val="kk-KZ"/>
        </w:rPr>
        <w:t>Қазақстан Республикасы Ұлттық Банкінің Ұлттық төлем корпорациясы</w:t>
      </w:r>
      <w:r w:rsidRPr="000B3D31">
        <w:rPr>
          <w:b/>
          <w:sz w:val="28"/>
          <w:szCs w:val="28"/>
        </w:rPr>
        <w:t>»</w:t>
      </w:r>
      <w:r>
        <w:rPr>
          <w:b/>
          <w:sz w:val="28"/>
          <w:szCs w:val="28"/>
          <w:lang w:val="kk-KZ"/>
        </w:rPr>
        <w:t xml:space="preserve"> акционерлік қоғамындағы </w:t>
      </w:r>
      <w:r w:rsidR="00701774">
        <w:rPr>
          <w:b/>
          <w:sz w:val="28"/>
          <w:szCs w:val="28"/>
          <w:lang w:val="kk-KZ"/>
        </w:rPr>
        <w:t>А</w:t>
      </w:r>
      <w:r>
        <w:rPr>
          <w:b/>
          <w:sz w:val="28"/>
          <w:szCs w:val="28"/>
          <w:lang w:val="kk-KZ"/>
        </w:rPr>
        <w:t>қпараттық қауіпсіздік саясаты</w:t>
      </w:r>
    </w:p>
    <w:p w14:paraId="4FC160BA" w14:textId="77777777" w:rsidR="004450E0" w:rsidRPr="000B3D31" w:rsidRDefault="004450E0" w:rsidP="003D0E6C">
      <w:pPr>
        <w:shd w:val="clear" w:color="auto" w:fill="FFFFFF"/>
        <w:jc w:val="center"/>
        <w:rPr>
          <w:b/>
          <w:sz w:val="28"/>
          <w:szCs w:val="28"/>
        </w:rPr>
      </w:pPr>
    </w:p>
    <w:p w14:paraId="51E21261" w14:textId="39F0AB69" w:rsidR="003D0E6C" w:rsidRPr="000B3D31" w:rsidRDefault="00360EF5" w:rsidP="003D0E6C">
      <w:pPr>
        <w:shd w:val="clear" w:color="auto" w:fill="FFFFFF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  <w:lang w:val="kk-KZ"/>
        </w:rPr>
        <w:t>Тірк</w:t>
      </w:r>
      <w:proofErr w:type="spellEnd"/>
      <w:r w:rsidR="003D0E6C" w:rsidRPr="000B3D31">
        <w:rPr>
          <w:b/>
          <w:sz w:val="28"/>
          <w:szCs w:val="28"/>
        </w:rPr>
        <w:t>. №_</w:t>
      </w:r>
      <w:bookmarkEnd w:id="1"/>
      <w:r w:rsidR="004450E0" w:rsidRPr="000B3D31">
        <w:rPr>
          <w:b/>
          <w:sz w:val="28"/>
          <w:szCs w:val="28"/>
        </w:rPr>
        <w:t>_______</w:t>
      </w:r>
    </w:p>
    <w:bookmarkEnd w:id="2"/>
    <w:p w14:paraId="68E7FBE9" w14:textId="77777777" w:rsidR="003D0E6C" w:rsidRPr="000B3D31" w:rsidRDefault="003D0E6C" w:rsidP="003D0E6C">
      <w:pPr>
        <w:shd w:val="clear" w:color="auto" w:fill="FFFFFF"/>
        <w:spacing w:before="100" w:beforeAutospacing="1"/>
        <w:rPr>
          <w:b/>
          <w:sz w:val="28"/>
          <w:szCs w:val="28"/>
        </w:rPr>
      </w:pPr>
    </w:p>
    <w:p w14:paraId="26B81055" w14:textId="77777777" w:rsidR="003D0E6C" w:rsidRPr="000B3D31" w:rsidRDefault="003D0E6C" w:rsidP="003D0E6C">
      <w:pPr>
        <w:shd w:val="clear" w:color="auto" w:fill="FFFFFF"/>
        <w:spacing w:before="100" w:beforeAutospacing="1"/>
        <w:rPr>
          <w:b/>
          <w:sz w:val="28"/>
          <w:szCs w:val="28"/>
        </w:rPr>
      </w:pPr>
    </w:p>
    <w:p w14:paraId="7E575BED" w14:textId="77777777" w:rsidR="003D0E6C" w:rsidRPr="000B3D31" w:rsidRDefault="003D0E6C" w:rsidP="003D0E6C">
      <w:pPr>
        <w:shd w:val="clear" w:color="auto" w:fill="FFFFFF"/>
        <w:spacing w:before="100" w:beforeAutospacing="1"/>
        <w:rPr>
          <w:b/>
          <w:sz w:val="28"/>
          <w:szCs w:val="28"/>
        </w:rPr>
      </w:pPr>
    </w:p>
    <w:p w14:paraId="786E8523" w14:textId="77777777" w:rsidR="003D0E6C" w:rsidRPr="000B3D31" w:rsidRDefault="003D0E6C" w:rsidP="003D0E6C">
      <w:pPr>
        <w:shd w:val="clear" w:color="auto" w:fill="FFFFFF"/>
        <w:spacing w:before="100" w:beforeAutospacing="1"/>
        <w:rPr>
          <w:b/>
          <w:sz w:val="28"/>
          <w:szCs w:val="28"/>
        </w:rPr>
      </w:pPr>
    </w:p>
    <w:p w14:paraId="42F67B3D" w14:textId="77777777" w:rsidR="003D0E6C" w:rsidRPr="000B3D31" w:rsidRDefault="003D0E6C" w:rsidP="003D0E6C">
      <w:pPr>
        <w:shd w:val="clear" w:color="auto" w:fill="FFFFFF"/>
        <w:spacing w:before="100" w:beforeAutospacing="1"/>
        <w:jc w:val="center"/>
        <w:rPr>
          <w:b/>
        </w:rPr>
      </w:pPr>
    </w:p>
    <w:p w14:paraId="04E29FD1" w14:textId="77777777" w:rsidR="003D0E6C" w:rsidRPr="000B3D31" w:rsidRDefault="003D0E6C" w:rsidP="003D0E6C">
      <w:pPr>
        <w:shd w:val="clear" w:color="auto" w:fill="FFFFFF"/>
        <w:spacing w:before="100" w:beforeAutospacing="1"/>
        <w:jc w:val="center"/>
        <w:rPr>
          <w:bCs/>
          <w:sz w:val="28"/>
          <w:szCs w:val="28"/>
        </w:rPr>
      </w:pPr>
    </w:p>
    <w:p w14:paraId="0519C170" w14:textId="77777777" w:rsidR="003D0E6C" w:rsidRPr="000B3D31" w:rsidRDefault="003D0E6C" w:rsidP="003D0E6C">
      <w:pPr>
        <w:shd w:val="clear" w:color="auto" w:fill="FFFFFF"/>
        <w:spacing w:before="100" w:beforeAutospacing="1"/>
        <w:jc w:val="center"/>
        <w:rPr>
          <w:bCs/>
          <w:sz w:val="28"/>
          <w:szCs w:val="28"/>
        </w:rPr>
      </w:pPr>
    </w:p>
    <w:p w14:paraId="481E951E" w14:textId="77777777" w:rsidR="003D0E6C" w:rsidRPr="000B3D31" w:rsidRDefault="003D0E6C" w:rsidP="003D0E6C">
      <w:pPr>
        <w:shd w:val="clear" w:color="auto" w:fill="FFFFFF"/>
        <w:spacing w:before="100" w:beforeAutospacing="1"/>
        <w:jc w:val="center"/>
        <w:rPr>
          <w:bCs/>
          <w:sz w:val="28"/>
          <w:szCs w:val="28"/>
        </w:rPr>
      </w:pPr>
    </w:p>
    <w:p w14:paraId="584B78E9" w14:textId="77777777" w:rsidR="003D0E6C" w:rsidRPr="000B3D31" w:rsidRDefault="003D0E6C" w:rsidP="003D0E6C">
      <w:pPr>
        <w:shd w:val="clear" w:color="auto" w:fill="FFFFFF"/>
        <w:spacing w:before="100" w:beforeAutospacing="1"/>
        <w:jc w:val="center"/>
        <w:rPr>
          <w:b/>
          <w:sz w:val="28"/>
          <w:szCs w:val="28"/>
        </w:rPr>
      </w:pPr>
    </w:p>
    <w:p w14:paraId="7C21192B" w14:textId="77777777" w:rsidR="00BE51E5" w:rsidRPr="000B3D31" w:rsidRDefault="00BE51E5" w:rsidP="003D0E6C">
      <w:pPr>
        <w:shd w:val="clear" w:color="auto" w:fill="FFFFFF"/>
        <w:spacing w:before="100" w:beforeAutospacing="1"/>
        <w:jc w:val="center"/>
        <w:rPr>
          <w:b/>
          <w:sz w:val="28"/>
          <w:szCs w:val="28"/>
        </w:rPr>
      </w:pPr>
    </w:p>
    <w:p w14:paraId="29F41E79" w14:textId="07736426" w:rsidR="003D0E6C" w:rsidRPr="000B3D31" w:rsidRDefault="003D0E6C" w:rsidP="003D0E6C">
      <w:pPr>
        <w:shd w:val="clear" w:color="auto" w:fill="FFFFFF"/>
        <w:spacing w:before="100" w:beforeAutospacing="1"/>
        <w:jc w:val="center"/>
        <w:rPr>
          <w:b/>
          <w:sz w:val="28"/>
          <w:szCs w:val="28"/>
        </w:rPr>
      </w:pPr>
      <w:r w:rsidRPr="000B3D31">
        <w:rPr>
          <w:b/>
          <w:sz w:val="28"/>
          <w:szCs w:val="28"/>
        </w:rPr>
        <w:t>Алматы</w:t>
      </w:r>
      <w:r w:rsidR="003A0E7A">
        <w:rPr>
          <w:b/>
          <w:sz w:val="28"/>
          <w:szCs w:val="28"/>
          <w:lang w:val="kk-KZ"/>
        </w:rPr>
        <w:t xml:space="preserve"> қ.</w:t>
      </w:r>
      <w:r w:rsidRPr="000B3D31">
        <w:rPr>
          <w:b/>
          <w:sz w:val="28"/>
          <w:szCs w:val="28"/>
        </w:rPr>
        <w:br w:type="page"/>
      </w:r>
    </w:p>
    <w:p w14:paraId="12706372" w14:textId="69552776" w:rsidR="003D0E6C" w:rsidRPr="008B5408" w:rsidRDefault="008B5408" w:rsidP="004450E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Мазмұны</w:t>
      </w:r>
    </w:p>
    <w:bookmarkStart w:id="3" w:name="_Hlk223687360" w:displacedByCustomXml="next"/>
    <w:bookmarkStart w:id="4" w:name="_Hlk223687179" w:displacedByCustomXml="next"/>
    <w:sdt>
      <w:sdtPr>
        <w:rPr>
          <w:rFonts w:eastAsiaTheme="minorHAnsi" w:cstheme="minorBidi"/>
          <w:bCs w:val="0"/>
          <w:sz w:val="20"/>
          <w:szCs w:val="22"/>
          <w:lang w:eastAsia="en-US"/>
        </w:rPr>
        <w:id w:val="1562676043"/>
        <w:docPartObj>
          <w:docPartGallery w:val="Table of Contents"/>
          <w:docPartUnique/>
        </w:docPartObj>
      </w:sdtPr>
      <w:sdtEndPr>
        <w:rPr>
          <w:rFonts w:eastAsia="Times New Roman" w:cs="Times New Roman"/>
          <w:b/>
          <w:szCs w:val="20"/>
          <w:lang w:eastAsia="ru-RU"/>
        </w:rPr>
      </w:sdtEndPr>
      <w:sdtContent>
        <w:p w14:paraId="1FA9A523" w14:textId="717BE108" w:rsidR="007806BB" w:rsidRDefault="004450E0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r w:rsidRPr="000B3D31">
            <w:rPr>
              <w:noProof/>
              <w:szCs w:val="28"/>
            </w:rPr>
            <w:fldChar w:fldCharType="begin"/>
          </w:r>
          <w:r w:rsidRPr="000B3D31">
            <w:instrText xml:space="preserve"> TOC \o "1-3" \h \z \u </w:instrText>
          </w:r>
          <w:r w:rsidRPr="000B3D31">
            <w:rPr>
              <w:noProof/>
              <w:szCs w:val="28"/>
            </w:rPr>
            <w:fldChar w:fldCharType="separate"/>
          </w:r>
          <w:hyperlink w:anchor="_Toc237627004" w:history="1">
            <w:r w:rsidR="007806BB" w:rsidRPr="00B80946">
              <w:rPr>
                <w:rStyle w:val="a3"/>
                <w:noProof/>
              </w:rPr>
              <w:t>1</w:t>
            </w:r>
            <w:r w:rsidR="007578A9">
              <w:rPr>
                <w:rStyle w:val="a3"/>
                <w:noProof/>
                <w:lang w:val="kk-KZ"/>
              </w:rPr>
              <w:t xml:space="preserve"> </w:t>
            </w:r>
            <w:r w:rsidR="006762CE">
              <w:rPr>
                <w:rStyle w:val="a3"/>
                <w:noProof/>
                <w:lang w:val="kk-KZ"/>
              </w:rPr>
              <w:t xml:space="preserve">- </w:t>
            </w:r>
            <w:r w:rsidR="007578A9">
              <w:rPr>
                <w:rStyle w:val="a3"/>
                <w:noProof/>
                <w:lang w:val="kk-KZ"/>
              </w:rPr>
              <w:t>тарау</w:t>
            </w:r>
            <w:r w:rsidR="007806BB" w:rsidRPr="00B80946">
              <w:rPr>
                <w:rStyle w:val="a3"/>
                <w:noProof/>
              </w:rPr>
              <w:t xml:space="preserve">. </w:t>
            </w:r>
            <w:r w:rsidR="007578A9">
              <w:rPr>
                <w:rStyle w:val="a3"/>
                <w:noProof/>
                <w:lang w:val="kk-KZ"/>
              </w:rPr>
              <w:t>Жалпы ережелер</w:t>
            </w:r>
            <w:r w:rsidR="007806BB">
              <w:rPr>
                <w:noProof/>
                <w:webHidden/>
              </w:rPr>
              <w:tab/>
            </w:r>
            <w:r w:rsidR="007806BB">
              <w:rPr>
                <w:noProof/>
                <w:webHidden/>
              </w:rPr>
              <w:fldChar w:fldCharType="begin"/>
            </w:r>
            <w:r w:rsidR="007806BB">
              <w:rPr>
                <w:noProof/>
                <w:webHidden/>
              </w:rPr>
              <w:instrText xml:space="preserve"> PAGEREF _Toc237627004 \h </w:instrText>
            </w:r>
            <w:r w:rsidR="007806BB">
              <w:rPr>
                <w:noProof/>
                <w:webHidden/>
              </w:rPr>
            </w:r>
            <w:r w:rsidR="007806BB">
              <w:rPr>
                <w:noProof/>
                <w:webHidden/>
              </w:rPr>
              <w:fldChar w:fldCharType="separate"/>
            </w:r>
            <w:r w:rsidR="007806BB">
              <w:rPr>
                <w:noProof/>
                <w:webHidden/>
              </w:rPr>
              <w:t>3</w:t>
            </w:r>
            <w:r w:rsidR="007806BB">
              <w:rPr>
                <w:noProof/>
                <w:webHidden/>
              </w:rPr>
              <w:fldChar w:fldCharType="end"/>
            </w:r>
          </w:hyperlink>
        </w:p>
        <w:p w14:paraId="4A30E9EF" w14:textId="749768AE" w:rsidR="007806BB" w:rsidRDefault="00C8094E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7627005" w:history="1">
            <w:r w:rsidR="007806BB" w:rsidRPr="00B80946">
              <w:rPr>
                <w:rStyle w:val="a3"/>
                <w:noProof/>
              </w:rPr>
              <w:t>2</w:t>
            </w:r>
            <w:r w:rsidR="007578A9">
              <w:rPr>
                <w:rStyle w:val="a3"/>
                <w:noProof/>
                <w:lang w:val="kk-KZ"/>
              </w:rPr>
              <w:t xml:space="preserve"> </w:t>
            </w:r>
            <w:r w:rsidR="006762CE">
              <w:rPr>
                <w:rStyle w:val="a3"/>
                <w:noProof/>
                <w:lang w:val="kk-KZ"/>
              </w:rPr>
              <w:t xml:space="preserve">- </w:t>
            </w:r>
            <w:r w:rsidR="007578A9">
              <w:rPr>
                <w:rStyle w:val="a3"/>
                <w:noProof/>
                <w:lang w:val="kk-KZ"/>
              </w:rPr>
              <w:t>тарау</w:t>
            </w:r>
            <w:r w:rsidR="007806BB" w:rsidRPr="00B80946">
              <w:rPr>
                <w:rStyle w:val="a3"/>
                <w:noProof/>
              </w:rPr>
              <w:t xml:space="preserve">. </w:t>
            </w:r>
            <w:r w:rsidR="007578A9">
              <w:rPr>
                <w:rStyle w:val="a3"/>
                <w:noProof/>
                <w:lang w:val="kk-KZ"/>
              </w:rPr>
              <w:t>Мақсаттары мен міндеттері</w:t>
            </w:r>
            <w:r w:rsidR="007806BB">
              <w:rPr>
                <w:noProof/>
                <w:webHidden/>
              </w:rPr>
              <w:tab/>
            </w:r>
            <w:r w:rsidR="007806BB">
              <w:rPr>
                <w:noProof/>
                <w:webHidden/>
              </w:rPr>
              <w:fldChar w:fldCharType="begin"/>
            </w:r>
            <w:r w:rsidR="007806BB">
              <w:rPr>
                <w:noProof/>
                <w:webHidden/>
              </w:rPr>
              <w:instrText xml:space="preserve"> PAGEREF _Toc237627005 \h </w:instrText>
            </w:r>
            <w:r w:rsidR="007806BB">
              <w:rPr>
                <w:noProof/>
                <w:webHidden/>
              </w:rPr>
            </w:r>
            <w:r w:rsidR="007806BB">
              <w:rPr>
                <w:noProof/>
                <w:webHidden/>
              </w:rPr>
              <w:fldChar w:fldCharType="separate"/>
            </w:r>
            <w:r w:rsidR="007806BB">
              <w:rPr>
                <w:noProof/>
                <w:webHidden/>
              </w:rPr>
              <w:t>3</w:t>
            </w:r>
            <w:r w:rsidR="007806BB">
              <w:rPr>
                <w:noProof/>
                <w:webHidden/>
              </w:rPr>
              <w:fldChar w:fldCharType="end"/>
            </w:r>
          </w:hyperlink>
        </w:p>
        <w:p w14:paraId="518B54D5" w14:textId="47BFD32B" w:rsidR="007806BB" w:rsidRDefault="00C8094E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7627006" w:history="1">
            <w:r w:rsidR="007806BB" w:rsidRPr="00B80946">
              <w:rPr>
                <w:rStyle w:val="a3"/>
                <w:noProof/>
              </w:rPr>
              <w:t>3</w:t>
            </w:r>
            <w:r w:rsidR="007578A9">
              <w:rPr>
                <w:rStyle w:val="a3"/>
                <w:noProof/>
                <w:lang w:val="kk-KZ"/>
              </w:rPr>
              <w:t xml:space="preserve"> </w:t>
            </w:r>
            <w:r w:rsidR="006762CE">
              <w:rPr>
                <w:rStyle w:val="a3"/>
                <w:noProof/>
                <w:lang w:val="kk-KZ"/>
              </w:rPr>
              <w:t xml:space="preserve">- </w:t>
            </w:r>
            <w:r w:rsidR="007578A9">
              <w:rPr>
                <w:rStyle w:val="a3"/>
                <w:noProof/>
                <w:lang w:val="kk-KZ"/>
              </w:rPr>
              <w:t>тарау</w:t>
            </w:r>
            <w:r w:rsidR="007806BB" w:rsidRPr="00B80946">
              <w:rPr>
                <w:rStyle w:val="a3"/>
                <w:noProof/>
              </w:rPr>
              <w:t xml:space="preserve">. </w:t>
            </w:r>
            <w:r w:rsidR="007578A9">
              <w:rPr>
                <w:rStyle w:val="a3"/>
                <w:noProof/>
                <w:lang w:val="kk-KZ"/>
              </w:rPr>
              <w:t>АҚБЖ</w:t>
            </w:r>
            <w:r w:rsidR="00765F8E">
              <w:rPr>
                <w:rStyle w:val="a3"/>
                <w:noProof/>
                <w:lang w:val="kk-KZ"/>
              </w:rPr>
              <w:t>-нің</w:t>
            </w:r>
            <w:r w:rsidR="007578A9">
              <w:rPr>
                <w:rStyle w:val="a3"/>
                <w:noProof/>
                <w:lang w:val="kk-KZ"/>
              </w:rPr>
              <w:t xml:space="preserve"> негізгі ережелері</w:t>
            </w:r>
            <w:r w:rsidR="007806BB">
              <w:rPr>
                <w:noProof/>
                <w:webHidden/>
              </w:rPr>
              <w:tab/>
            </w:r>
            <w:r w:rsidR="007806BB">
              <w:rPr>
                <w:noProof/>
                <w:webHidden/>
              </w:rPr>
              <w:fldChar w:fldCharType="begin"/>
            </w:r>
            <w:r w:rsidR="007806BB">
              <w:rPr>
                <w:noProof/>
                <w:webHidden/>
              </w:rPr>
              <w:instrText xml:space="preserve"> PAGEREF _Toc237627006 \h </w:instrText>
            </w:r>
            <w:r w:rsidR="007806BB">
              <w:rPr>
                <w:noProof/>
                <w:webHidden/>
              </w:rPr>
            </w:r>
            <w:r w:rsidR="007806BB">
              <w:rPr>
                <w:noProof/>
                <w:webHidden/>
              </w:rPr>
              <w:fldChar w:fldCharType="separate"/>
            </w:r>
            <w:r w:rsidR="007806BB">
              <w:rPr>
                <w:noProof/>
                <w:webHidden/>
              </w:rPr>
              <w:t>4</w:t>
            </w:r>
            <w:r w:rsidR="007806BB">
              <w:rPr>
                <w:noProof/>
                <w:webHidden/>
              </w:rPr>
              <w:fldChar w:fldCharType="end"/>
            </w:r>
          </w:hyperlink>
        </w:p>
        <w:p w14:paraId="69425581" w14:textId="4487137A" w:rsidR="007806BB" w:rsidRDefault="00C8094E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7627007" w:history="1">
            <w:r w:rsidR="007806BB" w:rsidRPr="00B80946">
              <w:rPr>
                <w:rStyle w:val="a3"/>
                <w:noProof/>
              </w:rPr>
              <w:t>4</w:t>
            </w:r>
            <w:r w:rsidR="006762CE">
              <w:rPr>
                <w:rStyle w:val="a3"/>
                <w:noProof/>
                <w:lang w:val="kk-KZ"/>
              </w:rPr>
              <w:t xml:space="preserve"> - </w:t>
            </w:r>
            <w:r w:rsidR="007578A9">
              <w:rPr>
                <w:rStyle w:val="a3"/>
                <w:noProof/>
                <w:lang w:val="kk-KZ"/>
              </w:rPr>
              <w:t>тарау</w:t>
            </w:r>
            <w:r w:rsidR="007806BB" w:rsidRPr="00B80946">
              <w:rPr>
                <w:rStyle w:val="a3"/>
                <w:noProof/>
              </w:rPr>
              <w:t xml:space="preserve">. </w:t>
            </w:r>
            <w:r w:rsidR="007578A9">
              <w:rPr>
                <w:rStyle w:val="a3"/>
                <w:noProof/>
                <w:lang w:val="kk-KZ"/>
              </w:rPr>
              <w:t>Басқару м</w:t>
            </w:r>
            <w:r w:rsidR="007806BB" w:rsidRPr="00B80946">
              <w:rPr>
                <w:rStyle w:val="a3"/>
                <w:noProof/>
              </w:rPr>
              <w:t>одел</w:t>
            </w:r>
            <w:r w:rsidR="007578A9">
              <w:rPr>
                <w:rStyle w:val="a3"/>
                <w:noProof/>
                <w:lang w:val="kk-KZ"/>
              </w:rPr>
              <w:t>і</w:t>
            </w:r>
            <w:r w:rsidR="007806BB">
              <w:rPr>
                <w:noProof/>
                <w:webHidden/>
              </w:rPr>
              <w:tab/>
            </w:r>
            <w:r w:rsidR="007806BB">
              <w:rPr>
                <w:noProof/>
                <w:webHidden/>
              </w:rPr>
              <w:fldChar w:fldCharType="begin"/>
            </w:r>
            <w:r w:rsidR="007806BB">
              <w:rPr>
                <w:noProof/>
                <w:webHidden/>
              </w:rPr>
              <w:instrText xml:space="preserve"> PAGEREF _Toc237627007 \h </w:instrText>
            </w:r>
            <w:r w:rsidR="007806BB">
              <w:rPr>
                <w:noProof/>
                <w:webHidden/>
              </w:rPr>
            </w:r>
            <w:r w:rsidR="007806BB">
              <w:rPr>
                <w:noProof/>
                <w:webHidden/>
              </w:rPr>
              <w:fldChar w:fldCharType="separate"/>
            </w:r>
            <w:r w:rsidR="007806BB">
              <w:rPr>
                <w:noProof/>
                <w:webHidden/>
              </w:rPr>
              <w:t>6</w:t>
            </w:r>
            <w:r w:rsidR="007806BB">
              <w:rPr>
                <w:noProof/>
                <w:webHidden/>
              </w:rPr>
              <w:fldChar w:fldCharType="end"/>
            </w:r>
          </w:hyperlink>
        </w:p>
        <w:p w14:paraId="30D725CF" w14:textId="065832A1" w:rsidR="007806BB" w:rsidRDefault="00C8094E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7627008" w:history="1">
            <w:r w:rsidR="007806BB" w:rsidRPr="00B80946">
              <w:rPr>
                <w:rStyle w:val="a3"/>
                <w:noProof/>
              </w:rPr>
              <w:t>5</w:t>
            </w:r>
            <w:r w:rsidR="007578A9">
              <w:rPr>
                <w:rStyle w:val="a3"/>
                <w:noProof/>
                <w:lang w:val="kk-KZ"/>
              </w:rPr>
              <w:t xml:space="preserve"> </w:t>
            </w:r>
            <w:r w:rsidR="006762CE">
              <w:rPr>
                <w:rStyle w:val="a3"/>
                <w:noProof/>
                <w:lang w:val="kk-KZ"/>
              </w:rPr>
              <w:t xml:space="preserve">- </w:t>
            </w:r>
            <w:r w:rsidR="007578A9">
              <w:rPr>
                <w:rStyle w:val="a3"/>
                <w:noProof/>
                <w:lang w:val="kk-KZ"/>
              </w:rPr>
              <w:t>тарау</w:t>
            </w:r>
            <w:r w:rsidR="007806BB" w:rsidRPr="00B80946">
              <w:rPr>
                <w:rStyle w:val="a3"/>
                <w:noProof/>
              </w:rPr>
              <w:t xml:space="preserve">. </w:t>
            </w:r>
            <w:r w:rsidR="007578A9">
              <w:rPr>
                <w:rStyle w:val="a3"/>
                <w:noProof/>
                <w:lang w:val="kk-KZ"/>
              </w:rPr>
              <w:t>Жауапкершілік және бақылау</w:t>
            </w:r>
            <w:r w:rsidR="007806BB">
              <w:rPr>
                <w:noProof/>
                <w:webHidden/>
              </w:rPr>
              <w:tab/>
            </w:r>
            <w:r w:rsidR="007806BB">
              <w:rPr>
                <w:noProof/>
                <w:webHidden/>
              </w:rPr>
              <w:fldChar w:fldCharType="begin"/>
            </w:r>
            <w:r w:rsidR="007806BB">
              <w:rPr>
                <w:noProof/>
                <w:webHidden/>
              </w:rPr>
              <w:instrText xml:space="preserve"> PAGEREF _Toc237627008 \h </w:instrText>
            </w:r>
            <w:r w:rsidR="007806BB">
              <w:rPr>
                <w:noProof/>
                <w:webHidden/>
              </w:rPr>
            </w:r>
            <w:r w:rsidR="007806BB">
              <w:rPr>
                <w:noProof/>
                <w:webHidden/>
              </w:rPr>
              <w:fldChar w:fldCharType="separate"/>
            </w:r>
            <w:r w:rsidR="007806BB">
              <w:rPr>
                <w:noProof/>
                <w:webHidden/>
              </w:rPr>
              <w:t>6</w:t>
            </w:r>
            <w:r w:rsidR="007806BB">
              <w:rPr>
                <w:noProof/>
                <w:webHidden/>
              </w:rPr>
              <w:fldChar w:fldCharType="end"/>
            </w:r>
          </w:hyperlink>
        </w:p>
        <w:p w14:paraId="48D237E9" w14:textId="545E664A" w:rsidR="007806BB" w:rsidRDefault="00C8094E">
          <w:pPr>
            <w:pStyle w:val="11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7627009" w:history="1">
            <w:r w:rsidR="007806BB" w:rsidRPr="00B80946">
              <w:rPr>
                <w:rStyle w:val="a3"/>
                <w:noProof/>
              </w:rPr>
              <w:t>6</w:t>
            </w:r>
            <w:r w:rsidR="007578A9">
              <w:rPr>
                <w:rStyle w:val="a3"/>
                <w:noProof/>
                <w:lang w:val="kk-KZ"/>
              </w:rPr>
              <w:t xml:space="preserve"> </w:t>
            </w:r>
            <w:r w:rsidR="006762CE">
              <w:rPr>
                <w:rStyle w:val="a3"/>
                <w:noProof/>
                <w:lang w:val="kk-KZ"/>
              </w:rPr>
              <w:t xml:space="preserve">- </w:t>
            </w:r>
            <w:r w:rsidR="007578A9">
              <w:rPr>
                <w:rStyle w:val="a3"/>
                <w:noProof/>
                <w:lang w:val="kk-KZ"/>
              </w:rPr>
              <w:t>тарау</w:t>
            </w:r>
            <w:r w:rsidR="007806BB" w:rsidRPr="00B80946">
              <w:rPr>
                <w:rStyle w:val="a3"/>
                <w:noProof/>
              </w:rPr>
              <w:t xml:space="preserve">. </w:t>
            </w:r>
            <w:r w:rsidR="007578A9">
              <w:rPr>
                <w:rStyle w:val="a3"/>
                <w:noProof/>
                <w:lang w:val="kk-KZ"/>
              </w:rPr>
              <w:t>Қорытынды ережелер</w:t>
            </w:r>
            <w:r w:rsidR="007806BB">
              <w:rPr>
                <w:noProof/>
                <w:webHidden/>
              </w:rPr>
              <w:tab/>
            </w:r>
            <w:r w:rsidR="007806BB">
              <w:rPr>
                <w:noProof/>
                <w:webHidden/>
              </w:rPr>
              <w:fldChar w:fldCharType="begin"/>
            </w:r>
            <w:r w:rsidR="007806BB">
              <w:rPr>
                <w:noProof/>
                <w:webHidden/>
              </w:rPr>
              <w:instrText xml:space="preserve"> PAGEREF _Toc237627009 \h </w:instrText>
            </w:r>
            <w:r w:rsidR="007806BB">
              <w:rPr>
                <w:noProof/>
                <w:webHidden/>
              </w:rPr>
            </w:r>
            <w:r w:rsidR="007806BB">
              <w:rPr>
                <w:noProof/>
                <w:webHidden/>
              </w:rPr>
              <w:fldChar w:fldCharType="separate"/>
            </w:r>
            <w:r w:rsidR="007806BB">
              <w:rPr>
                <w:noProof/>
                <w:webHidden/>
              </w:rPr>
              <w:t>7</w:t>
            </w:r>
            <w:r w:rsidR="007806BB">
              <w:rPr>
                <w:noProof/>
                <w:webHidden/>
              </w:rPr>
              <w:fldChar w:fldCharType="end"/>
            </w:r>
          </w:hyperlink>
        </w:p>
        <w:p w14:paraId="1EABFC8F" w14:textId="43B7CAF3" w:rsidR="004450E0" w:rsidRPr="000B3D31" w:rsidRDefault="004450E0" w:rsidP="004450E0">
          <w:pPr>
            <w:tabs>
              <w:tab w:val="left" w:leader="dot" w:pos="9356"/>
            </w:tabs>
            <w:spacing w:before="120"/>
            <w:jc w:val="center"/>
            <w:rPr>
              <w:sz w:val="28"/>
              <w:szCs w:val="28"/>
            </w:rPr>
          </w:pPr>
          <w:r w:rsidRPr="000B3D31">
            <w:rPr>
              <w:b/>
              <w:bCs/>
            </w:rPr>
            <w:fldChar w:fldCharType="end"/>
          </w:r>
        </w:p>
      </w:sdtContent>
    </w:sdt>
    <w:bookmarkEnd w:id="3" w:displacedByCustomXml="prev"/>
    <w:bookmarkEnd w:id="4" w:displacedByCustomXml="prev"/>
    <w:p w14:paraId="315B2F97" w14:textId="77777777" w:rsidR="00B367FC" w:rsidRPr="000B3D31" w:rsidRDefault="00B367FC" w:rsidP="00A23DE2">
      <w:pPr>
        <w:widowControl/>
        <w:autoSpaceDE/>
        <w:autoSpaceDN/>
        <w:adjustRightInd/>
        <w:rPr>
          <w:b/>
          <w:color w:val="000000"/>
          <w:sz w:val="28"/>
          <w:szCs w:val="28"/>
        </w:rPr>
      </w:pPr>
      <w:r w:rsidRPr="000B3D31">
        <w:rPr>
          <w:b/>
          <w:color w:val="000000"/>
          <w:sz w:val="28"/>
          <w:szCs w:val="28"/>
        </w:rPr>
        <w:br w:type="page"/>
      </w:r>
    </w:p>
    <w:p w14:paraId="133FCF08" w14:textId="4843FCAD" w:rsidR="00C26075" w:rsidRPr="000F1884" w:rsidRDefault="00C26075" w:rsidP="002436E8">
      <w:pPr>
        <w:pStyle w:val="1"/>
        <w:spacing w:before="0"/>
        <w:jc w:val="center"/>
        <w:rPr>
          <w:b w:val="0"/>
          <w:lang w:val="en-US"/>
        </w:rPr>
      </w:pPr>
      <w:bookmarkStart w:id="5" w:name="_Toc223687245"/>
      <w:bookmarkStart w:id="6" w:name="_Toc237627004"/>
      <w:r w:rsidRPr="000B3D31">
        <w:rPr>
          <w:rFonts w:ascii="Times New Roman" w:hAnsi="Times New Roman" w:cs="Times New Roman"/>
          <w:color w:val="auto"/>
        </w:rPr>
        <w:lastRenderedPageBreak/>
        <w:t>1</w:t>
      </w:r>
      <w:r w:rsidR="00D3528D">
        <w:rPr>
          <w:rFonts w:ascii="Times New Roman" w:hAnsi="Times New Roman" w:cs="Times New Roman"/>
          <w:color w:val="auto"/>
          <w:lang w:val="kk-KZ"/>
        </w:rPr>
        <w:t xml:space="preserve"> тарау</w:t>
      </w:r>
      <w:r w:rsidRPr="000B3D31">
        <w:rPr>
          <w:rFonts w:ascii="Times New Roman" w:hAnsi="Times New Roman" w:cs="Times New Roman"/>
          <w:color w:val="auto"/>
        </w:rPr>
        <w:t xml:space="preserve">. </w:t>
      </w:r>
      <w:r w:rsidR="00D3528D">
        <w:rPr>
          <w:rFonts w:ascii="Times New Roman" w:hAnsi="Times New Roman" w:cs="Times New Roman"/>
          <w:color w:val="auto"/>
          <w:lang w:val="kk-KZ"/>
        </w:rPr>
        <w:t>Жалпы ережелер</w:t>
      </w:r>
      <w:bookmarkEnd w:id="5"/>
      <w:bookmarkEnd w:id="6"/>
    </w:p>
    <w:p w14:paraId="531FF77A" w14:textId="3E28E7EF" w:rsidR="000A70A5" w:rsidRPr="00060CB2" w:rsidRDefault="00060CB2" w:rsidP="000A70A5">
      <w:pPr>
        <w:numPr>
          <w:ilvl w:val="0"/>
          <w:numId w:val="1"/>
        </w:numPr>
        <w:shd w:val="clear" w:color="auto" w:fill="FFFFFF"/>
        <w:ind w:firstLine="709"/>
        <w:jc w:val="both"/>
        <w:rPr>
          <w:color w:val="000000"/>
          <w:sz w:val="28"/>
          <w:szCs w:val="28"/>
          <w:lang w:val="en-US"/>
          <w14:ligatures w14:val="standardContextual"/>
        </w:rPr>
      </w:pPr>
      <w:r w:rsidRPr="00060CB2">
        <w:rPr>
          <w:sz w:val="28"/>
          <w:szCs w:val="28"/>
          <w:lang w:val="en-US"/>
        </w:rPr>
        <w:t>«</w:t>
      </w:r>
      <w:proofErr w:type="spellStart"/>
      <w:r w:rsidRPr="00060CB2">
        <w:rPr>
          <w:sz w:val="28"/>
          <w:szCs w:val="28"/>
        </w:rPr>
        <w:t>Қазақстан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Республикасы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Ұлттық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Банкінің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Ұлттық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төлем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корпорациясы</w:t>
      </w:r>
      <w:proofErr w:type="spellEnd"/>
      <w:r w:rsidRPr="00060CB2">
        <w:rPr>
          <w:sz w:val="28"/>
          <w:szCs w:val="28"/>
          <w:lang w:val="en-US"/>
        </w:rPr>
        <w:t xml:space="preserve">» </w:t>
      </w:r>
      <w:proofErr w:type="spellStart"/>
      <w:r w:rsidRPr="00060CB2">
        <w:rPr>
          <w:sz w:val="28"/>
          <w:szCs w:val="28"/>
        </w:rPr>
        <w:t>акционерлік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қоғамының</w:t>
      </w:r>
      <w:proofErr w:type="spellEnd"/>
      <w:r w:rsidRPr="00060CB2">
        <w:rPr>
          <w:sz w:val="28"/>
          <w:szCs w:val="28"/>
          <w:lang w:val="en-US"/>
        </w:rPr>
        <w:t xml:space="preserve"> (</w:t>
      </w:r>
      <w:proofErr w:type="spellStart"/>
      <w:r w:rsidRPr="00060CB2">
        <w:rPr>
          <w:sz w:val="28"/>
          <w:szCs w:val="28"/>
        </w:rPr>
        <w:t>бұдан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әрі</w:t>
      </w:r>
      <w:proofErr w:type="spellEnd"/>
      <w:r w:rsidRPr="00060CB2">
        <w:rPr>
          <w:sz w:val="28"/>
          <w:szCs w:val="28"/>
          <w:lang w:val="en-US"/>
        </w:rPr>
        <w:t xml:space="preserve"> – </w:t>
      </w:r>
      <w:proofErr w:type="spellStart"/>
      <w:r w:rsidRPr="00C57582">
        <w:rPr>
          <w:rStyle w:val="afc"/>
          <w:rFonts w:eastAsiaTheme="majorEastAsia"/>
          <w:b w:val="0"/>
          <w:bCs w:val="0"/>
          <w:sz w:val="28"/>
          <w:szCs w:val="28"/>
        </w:rPr>
        <w:t>Саясат</w:t>
      </w:r>
      <w:proofErr w:type="spellEnd"/>
      <w:r w:rsidRPr="00060CB2">
        <w:rPr>
          <w:sz w:val="28"/>
          <w:szCs w:val="28"/>
          <w:lang w:val="en-US"/>
        </w:rPr>
        <w:t xml:space="preserve">) </w:t>
      </w:r>
      <w:r w:rsidR="00452C65">
        <w:rPr>
          <w:sz w:val="28"/>
          <w:szCs w:val="28"/>
          <w:lang w:val="kk-KZ"/>
        </w:rPr>
        <w:t>А</w:t>
      </w:r>
      <w:proofErr w:type="spellStart"/>
      <w:r w:rsidRPr="00060CB2">
        <w:rPr>
          <w:sz w:val="28"/>
          <w:szCs w:val="28"/>
        </w:rPr>
        <w:t>қпараттық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қауіпсіздік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саясаты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Қазақстан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Республикасы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Ұлттық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Банкінің</w:t>
      </w:r>
      <w:proofErr w:type="spellEnd"/>
      <w:r w:rsidRPr="00060CB2">
        <w:rPr>
          <w:sz w:val="28"/>
          <w:szCs w:val="28"/>
          <w:lang w:val="en-US"/>
        </w:rPr>
        <w:t xml:space="preserve"> «</w:t>
      </w:r>
      <w:proofErr w:type="spellStart"/>
      <w:r w:rsidRPr="00060CB2">
        <w:rPr>
          <w:sz w:val="28"/>
          <w:szCs w:val="28"/>
        </w:rPr>
        <w:t>Ұлттық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төлем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корпорациясы</w:t>
      </w:r>
      <w:proofErr w:type="spellEnd"/>
      <w:r w:rsidRPr="00060CB2">
        <w:rPr>
          <w:sz w:val="28"/>
          <w:szCs w:val="28"/>
          <w:lang w:val="en-US"/>
        </w:rPr>
        <w:t xml:space="preserve">» </w:t>
      </w:r>
      <w:proofErr w:type="spellStart"/>
      <w:r w:rsidRPr="00060CB2">
        <w:rPr>
          <w:sz w:val="28"/>
          <w:szCs w:val="28"/>
        </w:rPr>
        <w:t>акционерлік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қоғамында</w:t>
      </w:r>
      <w:proofErr w:type="spellEnd"/>
      <w:r w:rsidRPr="00060CB2">
        <w:rPr>
          <w:sz w:val="28"/>
          <w:szCs w:val="28"/>
          <w:lang w:val="en-US"/>
        </w:rPr>
        <w:t xml:space="preserve"> (</w:t>
      </w:r>
      <w:proofErr w:type="spellStart"/>
      <w:r w:rsidRPr="00060CB2">
        <w:rPr>
          <w:sz w:val="28"/>
          <w:szCs w:val="28"/>
        </w:rPr>
        <w:t>бұдан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әрі</w:t>
      </w:r>
      <w:proofErr w:type="spellEnd"/>
      <w:r w:rsidRPr="00060CB2">
        <w:rPr>
          <w:sz w:val="28"/>
          <w:szCs w:val="28"/>
          <w:lang w:val="en-US"/>
        </w:rPr>
        <w:t xml:space="preserve"> – </w:t>
      </w:r>
      <w:proofErr w:type="spellStart"/>
      <w:r w:rsidRPr="00C57582">
        <w:rPr>
          <w:rStyle w:val="afc"/>
          <w:rFonts w:eastAsiaTheme="majorEastAsia"/>
          <w:b w:val="0"/>
          <w:bCs w:val="0"/>
          <w:sz w:val="28"/>
          <w:szCs w:val="28"/>
        </w:rPr>
        <w:t>Қоғам</w:t>
      </w:r>
      <w:proofErr w:type="spellEnd"/>
      <w:r w:rsidRPr="00C57582">
        <w:rPr>
          <w:b/>
          <w:bCs/>
          <w:sz w:val="28"/>
          <w:szCs w:val="28"/>
          <w:lang w:val="en-US"/>
        </w:rPr>
        <w:t>)</w:t>
      </w:r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ақпараттық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қауіпсіздікті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қамтамасыз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етудің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негізгі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қағидаттарын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көрсететін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негізгі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құжат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болып</w:t>
      </w:r>
      <w:proofErr w:type="spellEnd"/>
      <w:r w:rsidRPr="00060CB2">
        <w:rPr>
          <w:sz w:val="28"/>
          <w:szCs w:val="28"/>
          <w:lang w:val="en-US"/>
        </w:rPr>
        <w:t xml:space="preserve"> </w:t>
      </w:r>
      <w:proofErr w:type="spellStart"/>
      <w:r w:rsidRPr="00060CB2">
        <w:rPr>
          <w:sz w:val="28"/>
          <w:szCs w:val="28"/>
        </w:rPr>
        <w:t>табылады</w:t>
      </w:r>
      <w:proofErr w:type="spellEnd"/>
      <w:r w:rsidRPr="00060CB2">
        <w:rPr>
          <w:sz w:val="28"/>
          <w:szCs w:val="28"/>
          <w:lang w:val="en-US"/>
        </w:rPr>
        <w:t>.</w:t>
      </w:r>
    </w:p>
    <w:p w14:paraId="6D24F303" w14:textId="75890B73" w:rsidR="00060CB2" w:rsidRPr="00060CB2" w:rsidRDefault="00060CB2" w:rsidP="000A70A5">
      <w:pPr>
        <w:numPr>
          <w:ilvl w:val="0"/>
          <w:numId w:val="1"/>
        </w:numPr>
        <w:shd w:val="clear" w:color="auto" w:fill="FFFFFF"/>
        <w:ind w:firstLine="709"/>
        <w:jc w:val="both"/>
        <w:rPr>
          <w:color w:val="000000"/>
          <w:sz w:val="28"/>
          <w:szCs w:val="28"/>
          <w:lang w:val="en-US"/>
          <w14:ligatures w14:val="standardContextual"/>
        </w:rPr>
      </w:pPr>
      <w:proofErr w:type="spellStart"/>
      <w:r w:rsidRPr="00060CB2">
        <w:rPr>
          <w:color w:val="000000"/>
          <w:sz w:val="28"/>
          <w:szCs w:val="28"/>
          <w14:ligatures w14:val="standardContextual"/>
        </w:rPr>
        <w:t>Саясат</w:t>
      </w:r>
      <w:proofErr w:type="spellEnd"/>
      <w:r w:rsidRPr="00060CB2">
        <w:rPr>
          <w:color w:val="000000"/>
          <w:sz w:val="28"/>
          <w:szCs w:val="28"/>
          <w:lang w:val="en-US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мынадай</w:t>
      </w:r>
      <w:proofErr w:type="spellEnd"/>
      <w:r w:rsidRPr="00060CB2">
        <w:rPr>
          <w:color w:val="000000"/>
          <w:sz w:val="28"/>
          <w:szCs w:val="28"/>
          <w:lang w:val="en-US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талаптарға</w:t>
      </w:r>
      <w:proofErr w:type="spellEnd"/>
      <w:r w:rsidRPr="00060CB2">
        <w:rPr>
          <w:color w:val="000000"/>
          <w:sz w:val="28"/>
          <w:szCs w:val="28"/>
          <w:lang w:val="en-US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сәйкес</w:t>
      </w:r>
      <w:proofErr w:type="spellEnd"/>
      <w:r w:rsidRPr="00060CB2">
        <w:rPr>
          <w:color w:val="000000"/>
          <w:sz w:val="28"/>
          <w:szCs w:val="28"/>
          <w:lang w:val="en-US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әзірленді</w:t>
      </w:r>
      <w:proofErr w:type="spellEnd"/>
      <w:r w:rsidRPr="00060CB2">
        <w:rPr>
          <w:color w:val="000000"/>
          <w:sz w:val="28"/>
          <w:szCs w:val="28"/>
          <w:lang w:val="en-US"/>
          <w14:ligatures w14:val="standardContextual"/>
        </w:rPr>
        <w:t>:</w:t>
      </w:r>
    </w:p>
    <w:p w14:paraId="34A0B648" w14:textId="77777777" w:rsidR="00060CB2" w:rsidRPr="00060CB2" w:rsidRDefault="00060CB2" w:rsidP="00060CB2">
      <w:pPr>
        <w:pStyle w:val="a8"/>
        <w:widowControl/>
        <w:numPr>
          <w:ilvl w:val="0"/>
          <w:numId w:val="22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  <w14:ligatures w14:val="standardContextual"/>
        </w:rPr>
      </w:pPr>
      <w:proofErr w:type="spellStart"/>
      <w:r w:rsidRPr="00060CB2">
        <w:rPr>
          <w:color w:val="000000"/>
          <w:sz w:val="28"/>
          <w:szCs w:val="28"/>
          <w14:ligatures w14:val="standardContextual"/>
        </w:rPr>
        <w:t>Қазақстан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Республикасының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Цифрлық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кодексіне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>;</w:t>
      </w:r>
    </w:p>
    <w:p w14:paraId="147DBCAE" w14:textId="77777777" w:rsidR="00060CB2" w:rsidRPr="00060CB2" w:rsidRDefault="00060CB2" w:rsidP="00060CB2">
      <w:pPr>
        <w:pStyle w:val="a8"/>
        <w:widowControl/>
        <w:numPr>
          <w:ilvl w:val="0"/>
          <w:numId w:val="22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  <w14:ligatures w14:val="standardContextual"/>
        </w:rPr>
      </w:pPr>
      <w:r w:rsidRPr="00060CB2">
        <w:rPr>
          <w:color w:val="000000"/>
          <w:sz w:val="28"/>
          <w:szCs w:val="28"/>
          <w14:ligatures w14:val="standardContextual"/>
        </w:rPr>
        <w:t>«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Қазақстан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Республикасының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Ұлттық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Банкі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туралы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»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Қазақстан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Республикасының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Заңына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>;</w:t>
      </w:r>
    </w:p>
    <w:p w14:paraId="36BC0E7E" w14:textId="77777777" w:rsidR="00060CB2" w:rsidRPr="00060CB2" w:rsidRDefault="00060CB2" w:rsidP="00060CB2">
      <w:pPr>
        <w:pStyle w:val="a8"/>
        <w:widowControl/>
        <w:numPr>
          <w:ilvl w:val="0"/>
          <w:numId w:val="22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  <w14:ligatures w14:val="standardContextual"/>
        </w:rPr>
      </w:pPr>
      <w:r w:rsidRPr="00060CB2">
        <w:rPr>
          <w:color w:val="000000"/>
          <w:sz w:val="28"/>
          <w:szCs w:val="28"/>
          <w14:ligatures w14:val="standardContextual"/>
        </w:rPr>
        <w:t>«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Қазақстан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Республикасындағы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банктер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және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банк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қызметі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туралы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»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Қазақстан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Республикасының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Заңына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>;</w:t>
      </w:r>
    </w:p>
    <w:p w14:paraId="6784C2D9" w14:textId="77777777" w:rsidR="00060CB2" w:rsidRPr="00060CB2" w:rsidRDefault="00060CB2" w:rsidP="00060CB2">
      <w:pPr>
        <w:pStyle w:val="a8"/>
        <w:widowControl/>
        <w:numPr>
          <w:ilvl w:val="0"/>
          <w:numId w:val="22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  <w14:ligatures w14:val="standardContextual"/>
        </w:rPr>
      </w:pPr>
      <w:r w:rsidRPr="00060CB2">
        <w:rPr>
          <w:color w:val="000000"/>
          <w:sz w:val="28"/>
          <w:szCs w:val="28"/>
          <w14:ligatures w14:val="standardContextual"/>
        </w:rPr>
        <w:t>«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Төлемдер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және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төлем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жүйелері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туралы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»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Қазақстан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Республикасының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Заңына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>;</w:t>
      </w:r>
    </w:p>
    <w:p w14:paraId="6B33FF2F" w14:textId="77777777" w:rsidR="00060CB2" w:rsidRPr="00060CB2" w:rsidRDefault="00060CB2" w:rsidP="00060CB2">
      <w:pPr>
        <w:pStyle w:val="a8"/>
        <w:widowControl/>
        <w:numPr>
          <w:ilvl w:val="0"/>
          <w:numId w:val="22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  <w14:ligatures w14:val="standardContextual"/>
        </w:rPr>
      </w:pPr>
      <w:r w:rsidRPr="00060CB2">
        <w:rPr>
          <w:color w:val="000000"/>
          <w:sz w:val="28"/>
          <w:szCs w:val="28"/>
          <w14:ligatures w14:val="standardContextual"/>
        </w:rPr>
        <w:t>«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Дербес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деректер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және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оларды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қорғау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туралы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»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Қазақстан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Республикасының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Заңына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>;</w:t>
      </w:r>
    </w:p>
    <w:p w14:paraId="44D18DAF" w14:textId="77777777" w:rsidR="00060CB2" w:rsidRPr="00060CB2" w:rsidRDefault="00060CB2" w:rsidP="00060CB2">
      <w:pPr>
        <w:pStyle w:val="a8"/>
        <w:widowControl/>
        <w:numPr>
          <w:ilvl w:val="0"/>
          <w:numId w:val="22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color w:val="000000"/>
          <w:sz w:val="28"/>
          <w:szCs w:val="28"/>
          <w14:ligatures w14:val="standardContextual"/>
        </w:rPr>
      </w:pPr>
      <w:proofErr w:type="spellStart"/>
      <w:r w:rsidRPr="00060CB2">
        <w:rPr>
          <w:color w:val="000000"/>
          <w:sz w:val="28"/>
          <w:szCs w:val="28"/>
          <w14:ligatures w14:val="standardContextual"/>
        </w:rPr>
        <w:t>ақпараттық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қауіпсіздік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мәселелерін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реттейтін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Қазақстан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Республикасы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Ұлттық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Банкінің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және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Қазақстан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Республикасының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Қаржы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нарығын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реттеу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және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дамыту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агенттігінің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құқықтық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актілеріне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>;</w:t>
      </w:r>
    </w:p>
    <w:p w14:paraId="31FF8C23" w14:textId="4F180B4A" w:rsidR="00C26075" w:rsidRPr="00060CB2" w:rsidRDefault="00060CB2" w:rsidP="00C35C60">
      <w:pPr>
        <w:pStyle w:val="a8"/>
        <w:widowControl/>
        <w:numPr>
          <w:ilvl w:val="0"/>
          <w:numId w:val="22"/>
        </w:numPr>
        <w:tabs>
          <w:tab w:val="left" w:pos="1134"/>
        </w:tabs>
        <w:autoSpaceDE/>
        <w:autoSpaceDN/>
        <w:adjustRightInd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060CB2">
        <w:rPr>
          <w:color w:val="000000"/>
          <w:sz w:val="28"/>
          <w:szCs w:val="28"/>
          <w14:ligatures w14:val="standardContextual"/>
        </w:rPr>
        <w:t>Қазақстан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Республикасының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ҚР СТ ISO/IEC 27001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ұлттық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060CB2">
        <w:rPr>
          <w:color w:val="000000"/>
          <w:sz w:val="28"/>
          <w:szCs w:val="28"/>
          <w14:ligatures w14:val="standardContextual"/>
        </w:rPr>
        <w:t>стандартына</w:t>
      </w:r>
      <w:proofErr w:type="spellEnd"/>
      <w:r w:rsidRPr="00060CB2">
        <w:rPr>
          <w:color w:val="000000"/>
          <w:sz w:val="28"/>
          <w:szCs w:val="28"/>
          <w14:ligatures w14:val="standardContextual"/>
        </w:rPr>
        <w:t>.</w:t>
      </w:r>
    </w:p>
    <w:p w14:paraId="0A13513D" w14:textId="0F5D776E" w:rsidR="00152D0F" w:rsidRPr="00152D0F" w:rsidRDefault="00A066F2" w:rsidP="006D05FE">
      <w:pPr>
        <w:widowControl/>
        <w:numPr>
          <w:ilvl w:val="0"/>
          <w:numId w:val="1"/>
        </w:num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A066F2">
        <w:rPr>
          <w:color w:val="000000"/>
          <w:sz w:val="28"/>
          <w:szCs w:val="28"/>
        </w:rPr>
        <w:t>Қоғамның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басқару</w:t>
      </w:r>
      <w:proofErr w:type="spellEnd"/>
      <w:r w:rsidRPr="00A066F2">
        <w:rPr>
          <w:color w:val="000000"/>
          <w:sz w:val="28"/>
          <w:szCs w:val="28"/>
        </w:rPr>
        <w:t xml:space="preserve"> органы </w:t>
      </w:r>
      <w:proofErr w:type="spellStart"/>
      <w:r w:rsidRPr="00A066F2">
        <w:rPr>
          <w:color w:val="000000"/>
          <w:sz w:val="28"/>
          <w:szCs w:val="28"/>
        </w:rPr>
        <w:t>қолданыстағы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және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ықтимал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ақпараттық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қауіпсіздік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қатерлері</w:t>
      </w:r>
      <w:proofErr w:type="spellEnd"/>
      <w:r w:rsidRPr="00A066F2">
        <w:rPr>
          <w:color w:val="000000"/>
          <w:sz w:val="28"/>
          <w:szCs w:val="28"/>
        </w:rPr>
        <w:t xml:space="preserve">, </w:t>
      </w:r>
      <w:proofErr w:type="spellStart"/>
      <w:r w:rsidRPr="00A066F2">
        <w:rPr>
          <w:color w:val="000000"/>
          <w:sz w:val="28"/>
          <w:szCs w:val="28"/>
        </w:rPr>
        <w:t>сондай-ақ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Қазақстан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Республикасының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заңнамасы</w:t>
      </w:r>
      <w:proofErr w:type="spellEnd"/>
      <w:r w:rsidRPr="00A066F2">
        <w:rPr>
          <w:color w:val="000000"/>
          <w:sz w:val="28"/>
          <w:szCs w:val="28"/>
        </w:rPr>
        <w:t xml:space="preserve"> мен </w:t>
      </w:r>
      <w:proofErr w:type="spellStart"/>
      <w:r w:rsidRPr="00A066F2">
        <w:rPr>
          <w:color w:val="000000"/>
          <w:sz w:val="28"/>
          <w:szCs w:val="28"/>
        </w:rPr>
        <w:t>технологиялық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ортаның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өзгеруі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жағдайында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ақпараттық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қауіпсіздікті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басқару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жүйесін</w:t>
      </w:r>
      <w:proofErr w:type="spellEnd"/>
      <w:r w:rsidRPr="00A066F2">
        <w:rPr>
          <w:color w:val="000000"/>
          <w:sz w:val="28"/>
          <w:szCs w:val="28"/>
        </w:rPr>
        <w:t xml:space="preserve"> (</w:t>
      </w:r>
      <w:proofErr w:type="spellStart"/>
      <w:r w:rsidRPr="00A066F2">
        <w:rPr>
          <w:color w:val="000000"/>
          <w:sz w:val="28"/>
          <w:szCs w:val="28"/>
        </w:rPr>
        <w:t>бұдан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әрі</w:t>
      </w:r>
      <w:proofErr w:type="spellEnd"/>
      <w:r w:rsidRPr="00A066F2">
        <w:rPr>
          <w:color w:val="000000"/>
          <w:sz w:val="28"/>
          <w:szCs w:val="28"/>
        </w:rPr>
        <w:t xml:space="preserve"> – АҚБЖ) </w:t>
      </w:r>
      <w:proofErr w:type="spellStart"/>
      <w:r w:rsidRPr="00A066F2">
        <w:rPr>
          <w:color w:val="000000"/>
          <w:sz w:val="28"/>
          <w:szCs w:val="28"/>
        </w:rPr>
        <w:t>құрудың</w:t>
      </w:r>
      <w:proofErr w:type="spellEnd"/>
      <w:r w:rsidRPr="00A066F2">
        <w:rPr>
          <w:color w:val="000000"/>
          <w:sz w:val="28"/>
          <w:szCs w:val="28"/>
        </w:rPr>
        <w:t xml:space="preserve">, </w:t>
      </w:r>
      <w:proofErr w:type="spellStart"/>
      <w:r w:rsidRPr="00A066F2">
        <w:rPr>
          <w:color w:val="000000"/>
          <w:sz w:val="28"/>
          <w:szCs w:val="28"/>
        </w:rPr>
        <w:t>дамытудың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және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тұрақты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жетілдірудің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маңыздылығы</w:t>
      </w:r>
      <w:proofErr w:type="spellEnd"/>
      <w:r w:rsidRPr="00A066F2">
        <w:rPr>
          <w:color w:val="000000"/>
          <w:sz w:val="28"/>
          <w:szCs w:val="28"/>
        </w:rPr>
        <w:t xml:space="preserve"> мен </w:t>
      </w:r>
      <w:proofErr w:type="spellStart"/>
      <w:r w:rsidRPr="00A066F2">
        <w:rPr>
          <w:color w:val="000000"/>
          <w:sz w:val="28"/>
          <w:szCs w:val="28"/>
        </w:rPr>
        <w:t>қажеттілігін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түсінеді</w:t>
      </w:r>
      <w:proofErr w:type="spellEnd"/>
      <w:r w:rsidRPr="00A066F2">
        <w:rPr>
          <w:color w:val="000000"/>
          <w:sz w:val="28"/>
          <w:szCs w:val="28"/>
        </w:rPr>
        <w:t>.</w:t>
      </w:r>
    </w:p>
    <w:p w14:paraId="59935C73" w14:textId="61C53997" w:rsidR="006D05FE" w:rsidRPr="00A23DE2" w:rsidRDefault="00A066F2" w:rsidP="006D05FE">
      <w:pPr>
        <w:widowControl/>
        <w:numPr>
          <w:ilvl w:val="0"/>
          <w:numId w:val="1"/>
        </w:num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A066F2">
        <w:rPr>
          <w:color w:val="000000"/>
          <w:sz w:val="28"/>
          <w:szCs w:val="28"/>
        </w:rPr>
        <w:t>Қоғам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өз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қызметінің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қолданылатын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заңнамалық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және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реттеушілік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талаптарға</w:t>
      </w:r>
      <w:proofErr w:type="spellEnd"/>
      <w:r w:rsidRPr="00A066F2">
        <w:rPr>
          <w:color w:val="000000"/>
          <w:sz w:val="28"/>
          <w:szCs w:val="28"/>
        </w:rPr>
        <w:t xml:space="preserve">, </w:t>
      </w:r>
      <w:proofErr w:type="spellStart"/>
      <w:r w:rsidRPr="00A066F2">
        <w:rPr>
          <w:color w:val="000000"/>
          <w:sz w:val="28"/>
          <w:szCs w:val="28"/>
        </w:rPr>
        <w:t>сондай-ақ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ақпараттық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қауіпсіздік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саласындағы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халықаралық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және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мемлекеттік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стандарттарға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сәйкестігін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қамтамасыз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етеді</w:t>
      </w:r>
      <w:proofErr w:type="spellEnd"/>
      <w:r w:rsidRPr="00A066F2">
        <w:rPr>
          <w:color w:val="000000"/>
          <w:sz w:val="28"/>
          <w:szCs w:val="28"/>
        </w:rPr>
        <w:t>.</w:t>
      </w:r>
    </w:p>
    <w:p w14:paraId="7272BEED" w14:textId="6046CB47" w:rsidR="0043439F" w:rsidRDefault="00A066F2" w:rsidP="00A066F2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proofErr w:type="spellStart"/>
      <w:r w:rsidRPr="00A066F2">
        <w:rPr>
          <w:color w:val="000000"/>
          <w:sz w:val="28"/>
          <w:szCs w:val="28"/>
        </w:rPr>
        <w:t>Қолданылатын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заңнамалық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және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реттеушілік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талаптарға</w:t>
      </w:r>
      <w:proofErr w:type="spellEnd"/>
      <w:r w:rsidRPr="00A066F2">
        <w:rPr>
          <w:color w:val="000000"/>
          <w:sz w:val="28"/>
          <w:szCs w:val="28"/>
        </w:rPr>
        <w:t xml:space="preserve">, </w:t>
      </w:r>
      <w:proofErr w:type="spellStart"/>
      <w:r w:rsidRPr="00A066F2">
        <w:rPr>
          <w:color w:val="000000"/>
          <w:sz w:val="28"/>
          <w:szCs w:val="28"/>
        </w:rPr>
        <w:t>сондай-ақ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ақпараттық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қауіпсіздік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саласындағы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халықаралық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және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мемлекеттік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стандарттарға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сәйкестікті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қамтамасыз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ету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мақсатында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Қоғам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осындай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талаптар</w:t>
      </w:r>
      <w:proofErr w:type="spellEnd"/>
      <w:r w:rsidRPr="00A066F2">
        <w:rPr>
          <w:color w:val="000000"/>
          <w:sz w:val="28"/>
          <w:szCs w:val="28"/>
        </w:rPr>
        <w:t xml:space="preserve"> мен </w:t>
      </w:r>
      <w:proofErr w:type="spellStart"/>
      <w:r w:rsidRPr="00A066F2">
        <w:rPr>
          <w:color w:val="000000"/>
          <w:sz w:val="28"/>
          <w:szCs w:val="28"/>
        </w:rPr>
        <w:t>стандарттардағы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өзгерістерге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уақтылы</w:t>
      </w:r>
      <w:proofErr w:type="spellEnd"/>
      <w:r w:rsidRPr="00A066F2">
        <w:rPr>
          <w:color w:val="000000"/>
          <w:sz w:val="28"/>
          <w:szCs w:val="28"/>
        </w:rPr>
        <w:t xml:space="preserve"> мониторинг </w:t>
      </w:r>
      <w:proofErr w:type="spellStart"/>
      <w:r w:rsidRPr="00A066F2">
        <w:rPr>
          <w:color w:val="000000"/>
          <w:sz w:val="28"/>
          <w:szCs w:val="28"/>
        </w:rPr>
        <w:t>жүргізуді</w:t>
      </w:r>
      <w:proofErr w:type="spellEnd"/>
      <w:r w:rsidRPr="00A066F2">
        <w:rPr>
          <w:color w:val="000000"/>
          <w:sz w:val="28"/>
          <w:szCs w:val="28"/>
        </w:rPr>
        <w:t xml:space="preserve">, </w:t>
      </w:r>
      <w:proofErr w:type="spellStart"/>
      <w:r w:rsidRPr="00A066F2">
        <w:rPr>
          <w:color w:val="000000"/>
          <w:sz w:val="28"/>
          <w:szCs w:val="28"/>
        </w:rPr>
        <w:t>сондай-ақ</w:t>
      </w:r>
      <w:proofErr w:type="spellEnd"/>
      <w:r w:rsidRPr="00A066F2">
        <w:rPr>
          <w:color w:val="000000"/>
          <w:sz w:val="28"/>
          <w:szCs w:val="28"/>
        </w:rPr>
        <w:t xml:space="preserve"> АҚБЖ-</w:t>
      </w:r>
      <w:proofErr w:type="spellStart"/>
      <w:r w:rsidRPr="00A066F2">
        <w:rPr>
          <w:color w:val="000000"/>
          <w:sz w:val="28"/>
          <w:szCs w:val="28"/>
        </w:rPr>
        <w:t>нің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ішкі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нормативтік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құжаттарын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көрсетілген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өзгерістерге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сәйкес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өзектендіруді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қамтамасыз</w:t>
      </w:r>
      <w:proofErr w:type="spellEnd"/>
      <w:r w:rsidRPr="00A066F2">
        <w:rPr>
          <w:color w:val="000000"/>
          <w:sz w:val="28"/>
          <w:szCs w:val="28"/>
        </w:rPr>
        <w:t xml:space="preserve"> </w:t>
      </w:r>
      <w:proofErr w:type="spellStart"/>
      <w:r w:rsidRPr="00A066F2">
        <w:rPr>
          <w:color w:val="000000"/>
          <w:sz w:val="28"/>
          <w:szCs w:val="28"/>
        </w:rPr>
        <w:t>етеді</w:t>
      </w:r>
      <w:proofErr w:type="spellEnd"/>
      <w:r w:rsidRPr="00A066F2">
        <w:rPr>
          <w:color w:val="000000"/>
          <w:sz w:val="28"/>
          <w:szCs w:val="28"/>
        </w:rPr>
        <w:t>.</w:t>
      </w:r>
      <w:r w:rsidR="001D7C89" w:rsidRPr="00A066F2">
        <w:rPr>
          <w:color w:val="000000"/>
          <w:sz w:val="28"/>
          <w:szCs w:val="28"/>
        </w:rPr>
        <w:t xml:space="preserve"> </w:t>
      </w:r>
    </w:p>
    <w:p w14:paraId="16F1469A" w14:textId="77777777" w:rsidR="006762CE" w:rsidRPr="00A066F2" w:rsidRDefault="006762CE" w:rsidP="006762CE">
      <w:pPr>
        <w:pStyle w:val="a8"/>
        <w:widowControl/>
        <w:shd w:val="clear" w:color="auto" w:fill="FFFFFF"/>
        <w:tabs>
          <w:tab w:val="left" w:pos="1134"/>
        </w:tabs>
        <w:ind w:left="709"/>
        <w:jc w:val="both"/>
        <w:rPr>
          <w:color w:val="000000"/>
          <w:sz w:val="28"/>
          <w:szCs w:val="28"/>
        </w:rPr>
      </w:pPr>
    </w:p>
    <w:p w14:paraId="18B78954" w14:textId="06F7821A" w:rsidR="00C26075" w:rsidRPr="000B3D31" w:rsidRDefault="00C26075" w:rsidP="002436E8">
      <w:pPr>
        <w:pStyle w:val="1"/>
        <w:spacing w:before="0"/>
        <w:jc w:val="center"/>
        <w:rPr>
          <w:b w:val="0"/>
        </w:rPr>
      </w:pPr>
      <w:bookmarkStart w:id="7" w:name="_Toc223687246"/>
      <w:bookmarkStart w:id="8" w:name="_Toc237627005"/>
      <w:r w:rsidRPr="000B3D31">
        <w:rPr>
          <w:rFonts w:ascii="Times New Roman" w:hAnsi="Times New Roman" w:cs="Times New Roman"/>
          <w:color w:val="auto"/>
        </w:rPr>
        <w:t xml:space="preserve"> </w:t>
      </w:r>
      <w:r w:rsidR="00B86599">
        <w:rPr>
          <w:rFonts w:ascii="Times New Roman" w:hAnsi="Times New Roman" w:cs="Times New Roman"/>
          <w:color w:val="auto"/>
        </w:rPr>
        <w:t>2</w:t>
      </w:r>
      <w:r w:rsidR="006762CE">
        <w:rPr>
          <w:rFonts w:ascii="Times New Roman" w:hAnsi="Times New Roman" w:cs="Times New Roman"/>
          <w:color w:val="auto"/>
        </w:rPr>
        <w:t>-тарау</w:t>
      </w:r>
      <w:r w:rsidRPr="000B3D31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6762CE">
        <w:rPr>
          <w:rFonts w:ascii="Times New Roman" w:hAnsi="Times New Roman" w:cs="Times New Roman"/>
          <w:color w:val="auto"/>
        </w:rPr>
        <w:t>Ма</w:t>
      </w:r>
      <w:r w:rsidR="006762CE">
        <w:rPr>
          <w:rFonts w:ascii="Times New Roman" w:hAnsi="Times New Roman" w:cs="Times New Roman"/>
          <w:color w:val="auto"/>
          <w:lang w:val="kk-KZ"/>
        </w:rPr>
        <w:t>қсаттары</w:t>
      </w:r>
      <w:proofErr w:type="spellEnd"/>
      <w:r w:rsidR="006762CE">
        <w:rPr>
          <w:rFonts w:ascii="Times New Roman" w:hAnsi="Times New Roman" w:cs="Times New Roman"/>
          <w:color w:val="auto"/>
          <w:lang w:val="kk-KZ"/>
        </w:rPr>
        <w:t xml:space="preserve"> мен міндеттері</w:t>
      </w:r>
      <w:bookmarkEnd w:id="7"/>
      <w:bookmarkEnd w:id="8"/>
    </w:p>
    <w:p w14:paraId="57324D02" w14:textId="63F07FE3" w:rsidR="00C26075" w:rsidRPr="000B3D31" w:rsidRDefault="00ED72E3" w:rsidP="002436E8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proofErr w:type="spellStart"/>
      <w:r w:rsidRPr="00ED72E3">
        <w:rPr>
          <w:color w:val="000000"/>
          <w:sz w:val="28"/>
          <w:szCs w:val="28"/>
        </w:rPr>
        <w:t>Саясаттың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мақсаты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Қоғамның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активтерін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қорғауды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ұйымдастыруға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бағытталған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Қоғамдағы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ақпараттық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қауіпсіздікті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қамтамасыз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етудің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бірыңғай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тәсілін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айқындау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болып</w:t>
      </w:r>
      <w:proofErr w:type="spellEnd"/>
      <w:r w:rsidRPr="00ED72E3">
        <w:rPr>
          <w:color w:val="000000"/>
          <w:sz w:val="28"/>
          <w:szCs w:val="28"/>
        </w:rPr>
        <w:t xml:space="preserve"> </w:t>
      </w:r>
      <w:proofErr w:type="spellStart"/>
      <w:r w:rsidRPr="00ED72E3">
        <w:rPr>
          <w:color w:val="000000"/>
          <w:sz w:val="28"/>
          <w:szCs w:val="28"/>
        </w:rPr>
        <w:t>табылады</w:t>
      </w:r>
      <w:proofErr w:type="spellEnd"/>
      <w:r w:rsidRPr="00ED72E3">
        <w:rPr>
          <w:color w:val="000000"/>
          <w:sz w:val="28"/>
          <w:szCs w:val="28"/>
        </w:rPr>
        <w:t>.</w:t>
      </w:r>
    </w:p>
    <w:p w14:paraId="1D69B2A3" w14:textId="085CF108" w:rsidR="00463A72" w:rsidRPr="000B3D31" w:rsidRDefault="00463A72" w:rsidP="002436E8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iCs/>
          <w:color w:val="000000"/>
          <w:sz w:val="28"/>
          <w:szCs w:val="28"/>
        </w:rPr>
      </w:pPr>
      <w:r w:rsidRPr="000B3D31">
        <w:rPr>
          <w:i/>
          <w:color w:val="000000"/>
          <w:sz w:val="28"/>
          <w:szCs w:val="28"/>
        </w:rPr>
        <w:t xml:space="preserve"> </w:t>
      </w:r>
      <w:proofErr w:type="spellStart"/>
      <w:r w:rsidR="00ED72E3" w:rsidRPr="00ED72E3">
        <w:rPr>
          <w:sz w:val="28"/>
          <w:szCs w:val="28"/>
        </w:rPr>
        <w:t>Саясаттың</w:t>
      </w:r>
      <w:proofErr w:type="spellEnd"/>
      <w:r w:rsidR="00ED72E3" w:rsidRPr="00ED72E3">
        <w:rPr>
          <w:sz w:val="28"/>
          <w:szCs w:val="28"/>
        </w:rPr>
        <w:t xml:space="preserve"> </w:t>
      </w:r>
      <w:proofErr w:type="spellStart"/>
      <w:r w:rsidR="00ED72E3" w:rsidRPr="00ED72E3">
        <w:rPr>
          <w:sz w:val="28"/>
          <w:szCs w:val="28"/>
        </w:rPr>
        <w:t>мақсатына</w:t>
      </w:r>
      <w:proofErr w:type="spellEnd"/>
      <w:r w:rsidR="00ED72E3" w:rsidRPr="00ED72E3">
        <w:rPr>
          <w:sz w:val="28"/>
          <w:szCs w:val="28"/>
        </w:rPr>
        <w:t xml:space="preserve"> </w:t>
      </w:r>
      <w:proofErr w:type="spellStart"/>
      <w:r w:rsidR="00ED72E3" w:rsidRPr="00ED72E3">
        <w:rPr>
          <w:sz w:val="28"/>
          <w:szCs w:val="28"/>
        </w:rPr>
        <w:t>қол</w:t>
      </w:r>
      <w:proofErr w:type="spellEnd"/>
      <w:r w:rsidR="00ED72E3" w:rsidRPr="00ED72E3">
        <w:rPr>
          <w:sz w:val="28"/>
          <w:szCs w:val="28"/>
        </w:rPr>
        <w:t xml:space="preserve"> </w:t>
      </w:r>
      <w:proofErr w:type="spellStart"/>
      <w:r w:rsidR="00ED72E3" w:rsidRPr="00ED72E3">
        <w:rPr>
          <w:sz w:val="28"/>
          <w:szCs w:val="28"/>
        </w:rPr>
        <w:t>жеткізу</w:t>
      </w:r>
      <w:proofErr w:type="spellEnd"/>
      <w:r w:rsidR="00ED72E3" w:rsidRPr="00ED72E3">
        <w:rPr>
          <w:sz w:val="28"/>
          <w:szCs w:val="28"/>
        </w:rPr>
        <w:t xml:space="preserve"> </w:t>
      </w:r>
      <w:proofErr w:type="spellStart"/>
      <w:r w:rsidR="00ED72E3" w:rsidRPr="00ED72E3">
        <w:rPr>
          <w:sz w:val="28"/>
          <w:szCs w:val="28"/>
        </w:rPr>
        <w:t>үшін</w:t>
      </w:r>
      <w:proofErr w:type="spellEnd"/>
      <w:r w:rsidR="00ED72E3" w:rsidRPr="00ED72E3">
        <w:rPr>
          <w:sz w:val="28"/>
          <w:szCs w:val="28"/>
        </w:rPr>
        <w:t xml:space="preserve"> </w:t>
      </w:r>
      <w:proofErr w:type="spellStart"/>
      <w:r w:rsidR="00ED72E3" w:rsidRPr="00ED72E3">
        <w:rPr>
          <w:sz w:val="28"/>
          <w:szCs w:val="28"/>
        </w:rPr>
        <w:t>негізгі</w:t>
      </w:r>
      <w:proofErr w:type="spellEnd"/>
      <w:r w:rsidR="00ED72E3" w:rsidRPr="00ED72E3">
        <w:rPr>
          <w:sz w:val="28"/>
          <w:szCs w:val="28"/>
        </w:rPr>
        <w:t xml:space="preserve"> </w:t>
      </w:r>
      <w:proofErr w:type="spellStart"/>
      <w:r w:rsidR="00ED72E3" w:rsidRPr="00ED72E3">
        <w:rPr>
          <w:sz w:val="28"/>
          <w:szCs w:val="28"/>
        </w:rPr>
        <w:t>міндеттер</w:t>
      </w:r>
      <w:proofErr w:type="spellEnd"/>
      <w:r w:rsidR="00ED72E3" w:rsidRPr="00ED72E3">
        <w:rPr>
          <w:sz w:val="28"/>
          <w:szCs w:val="28"/>
        </w:rPr>
        <w:t xml:space="preserve"> </w:t>
      </w:r>
      <w:proofErr w:type="spellStart"/>
      <w:r w:rsidR="00ED72E3" w:rsidRPr="00ED72E3">
        <w:rPr>
          <w:sz w:val="28"/>
          <w:szCs w:val="28"/>
        </w:rPr>
        <w:t>мыналар</w:t>
      </w:r>
      <w:proofErr w:type="spellEnd"/>
      <w:r w:rsidR="00ED72E3" w:rsidRPr="00ED72E3">
        <w:rPr>
          <w:sz w:val="28"/>
          <w:szCs w:val="28"/>
        </w:rPr>
        <w:t xml:space="preserve"> </w:t>
      </w:r>
      <w:proofErr w:type="spellStart"/>
      <w:r w:rsidR="00ED72E3" w:rsidRPr="00ED72E3">
        <w:rPr>
          <w:sz w:val="28"/>
          <w:szCs w:val="28"/>
        </w:rPr>
        <w:t>болып</w:t>
      </w:r>
      <w:proofErr w:type="spellEnd"/>
      <w:r w:rsidR="00ED72E3" w:rsidRPr="00ED72E3">
        <w:rPr>
          <w:sz w:val="28"/>
          <w:szCs w:val="28"/>
        </w:rPr>
        <w:t xml:space="preserve"> </w:t>
      </w:r>
      <w:proofErr w:type="spellStart"/>
      <w:r w:rsidR="00ED72E3" w:rsidRPr="00ED72E3">
        <w:rPr>
          <w:sz w:val="28"/>
          <w:szCs w:val="28"/>
        </w:rPr>
        <w:t>табылады</w:t>
      </w:r>
      <w:proofErr w:type="spellEnd"/>
      <w:r w:rsidRPr="000B3D31">
        <w:rPr>
          <w:iCs/>
          <w:color w:val="000000"/>
          <w:sz w:val="28"/>
          <w:szCs w:val="28"/>
        </w:rPr>
        <w:t xml:space="preserve">: </w:t>
      </w:r>
    </w:p>
    <w:p w14:paraId="7AF6D16E" w14:textId="3676645A" w:rsidR="00463A72" w:rsidRPr="000B3D31" w:rsidRDefault="00463A72" w:rsidP="000B3D31">
      <w:pPr>
        <w:pStyle w:val="a8"/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9" w:name="_Toc223687247"/>
      <w:r w:rsidRPr="000B3D31">
        <w:rPr>
          <w:sz w:val="28"/>
          <w:szCs w:val="28"/>
        </w:rPr>
        <w:t>1)</w:t>
      </w:r>
      <w:r w:rsidR="003A6F78">
        <w:rPr>
          <w:sz w:val="28"/>
          <w:szCs w:val="28"/>
          <w:lang w:val="kk-KZ"/>
        </w:rPr>
        <w:t xml:space="preserve"> </w:t>
      </w:r>
      <w:proofErr w:type="spellStart"/>
      <w:r w:rsidR="006B10B0" w:rsidRPr="006B10B0">
        <w:rPr>
          <w:sz w:val="28"/>
          <w:szCs w:val="28"/>
        </w:rPr>
        <w:t>сақталатын</w:t>
      </w:r>
      <w:proofErr w:type="spellEnd"/>
      <w:r w:rsidR="006B10B0" w:rsidRPr="006B10B0">
        <w:rPr>
          <w:sz w:val="28"/>
          <w:szCs w:val="28"/>
        </w:rPr>
        <w:t xml:space="preserve">, </w:t>
      </w:r>
      <w:proofErr w:type="spellStart"/>
      <w:r w:rsidR="006B10B0" w:rsidRPr="006B10B0">
        <w:rPr>
          <w:sz w:val="28"/>
          <w:szCs w:val="28"/>
        </w:rPr>
        <w:t>берілетін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және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өңделетін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ақпараттың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құпиялылығын</w:t>
      </w:r>
      <w:proofErr w:type="spellEnd"/>
      <w:r w:rsidR="006B10B0" w:rsidRPr="006B10B0">
        <w:rPr>
          <w:sz w:val="28"/>
          <w:szCs w:val="28"/>
        </w:rPr>
        <w:t xml:space="preserve">, </w:t>
      </w:r>
      <w:proofErr w:type="spellStart"/>
      <w:r w:rsidR="006B10B0" w:rsidRPr="006B10B0">
        <w:rPr>
          <w:sz w:val="28"/>
          <w:szCs w:val="28"/>
        </w:rPr>
        <w:t>тұтастығын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және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қолжетімділігін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қамтамасыз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ету</w:t>
      </w:r>
      <w:proofErr w:type="spellEnd"/>
      <w:r w:rsidR="006B10B0" w:rsidRPr="006B10B0">
        <w:rPr>
          <w:sz w:val="28"/>
          <w:szCs w:val="28"/>
        </w:rPr>
        <w:t xml:space="preserve">, </w:t>
      </w:r>
      <w:proofErr w:type="spellStart"/>
      <w:r w:rsidR="006B10B0" w:rsidRPr="006B10B0">
        <w:rPr>
          <w:sz w:val="28"/>
          <w:szCs w:val="28"/>
        </w:rPr>
        <w:t>сондай-ақ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үшінші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lastRenderedPageBreak/>
        <w:t>тұлғалардың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ақпаратын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қорғау</w:t>
      </w:r>
      <w:proofErr w:type="spellEnd"/>
      <w:r w:rsidR="006B10B0" w:rsidRPr="006B10B0">
        <w:rPr>
          <w:sz w:val="28"/>
          <w:szCs w:val="28"/>
        </w:rPr>
        <w:t>;</w:t>
      </w:r>
      <w:bookmarkEnd w:id="9"/>
    </w:p>
    <w:p w14:paraId="2FDE5168" w14:textId="6B661444" w:rsidR="008A5798" w:rsidRPr="000B3D31" w:rsidRDefault="008A5798" w:rsidP="000B3D31">
      <w:pPr>
        <w:pStyle w:val="a8"/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0" w:name="_Toc223687248"/>
      <w:r w:rsidRPr="000B3D31">
        <w:rPr>
          <w:sz w:val="28"/>
          <w:szCs w:val="28"/>
        </w:rPr>
        <w:t>2)</w:t>
      </w:r>
      <w:r w:rsidRPr="000B3D31">
        <w:rPr>
          <w:sz w:val="28"/>
          <w:szCs w:val="28"/>
        </w:rPr>
        <w:tab/>
      </w:r>
      <w:proofErr w:type="spellStart"/>
      <w:r w:rsidR="006B10B0" w:rsidRPr="006B10B0">
        <w:rPr>
          <w:sz w:val="28"/>
          <w:szCs w:val="28"/>
        </w:rPr>
        <w:t>ақпараттық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қауіпсіздік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қатерлерін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анықтау</w:t>
      </w:r>
      <w:proofErr w:type="spellEnd"/>
      <w:r w:rsidR="006B10B0" w:rsidRPr="006B10B0">
        <w:rPr>
          <w:sz w:val="28"/>
          <w:szCs w:val="28"/>
        </w:rPr>
        <w:t xml:space="preserve">, </w:t>
      </w:r>
      <w:proofErr w:type="spellStart"/>
      <w:r w:rsidR="006B10B0" w:rsidRPr="006B10B0">
        <w:rPr>
          <w:sz w:val="28"/>
          <w:szCs w:val="28"/>
        </w:rPr>
        <w:t>алдын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алу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және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бейтараптандыру</w:t>
      </w:r>
      <w:proofErr w:type="spellEnd"/>
      <w:r w:rsidR="006B10B0" w:rsidRPr="006B10B0">
        <w:rPr>
          <w:sz w:val="28"/>
          <w:szCs w:val="28"/>
        </w:rPr>
        <w:t xml:space="preserve">, </w:t>
      </w:r>
      <w:proofErr w:type="spellStart"/>
      <w:r w:rsidR="006B10B0" w:rsidRPr="006B10B0">
        <w:rPr>
          <w:sz w:val="28"/>
          <w:szCs w:val="28"/>
        </w:rPr>
        <w:t>сондай-ақ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олардың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туындау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себептері</w:t>
      </w:r>
      <w:proofErr w:type="spellEnd"/>
      <w:r w:rsidR="006B10B0" w:rsidRPr="006B10B0">
        <w:rPr>
          <w:sz w:val="28"/>
          <w:szCs w:val="28"/>
        </w:rPr>
        <w:t xml:space="preserve"> мен </w:t>
      </w:r>
      <w:proofErr w:type="spellStart"/>
      <w:r w:rsidR="006B10B0" w:rsidRPr="006B10B0">
        <w:rPr>
          <w:sz w:val="28"/>
          <w:szCs w:val="28"/>
        </w:rPr>
        <w:t>жағдайларын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айқындау</w:t>
      </w:r>
      <w:proofErr w:type="spellEnd"/>
      <w:r w:rsidR="006B10B0" w:rsidRPr="006B10B0">
        <w:rPr>
          <w:sz w:val="28"/>
          <w:szCs w:val="28"/>
        </w:rPr>
        <w:t>;</w:t>
      </w:r>
      <w:bookmarkEnd w:id="10"/>
    </w:p>
    <w:p w14:paraId="69CD6E55" w14:textId="7A4C7937" w:rsidR="00463A72" w:rsidRPr="000B3D31" w:rsidRDefault="0046157D" w:rsidP="000B3D31">
      <w:pPr>
        <w:pStyle w:val="a8"/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1" w:name="_Toc223687249"/>
      <w:r w:rsidRPr="000B3D31">
        <w:rPr>
          <w:sz w:val="28"/>
          <w:szCs w:val="28"/>
        </w:rPr>
        <w:t>3</w:t>
      </w:r>
      <w:r w:rsidR="00463A72" w:rsidRPr="000B3D31">
        <w:rPr>
          <w:sz w:val="28"/>
          <w:szCs w:val="28"/>
        </w:rPr>
        <w:t>)</w:t>
      </w:r>
      <w:r w:rsidR="00463A72" w:rsidRPr="000B3D31">
        <w:rPr>
          <w:sz w:val="28"/>
          <w:szCs w:val="28"/>
        </w:rPr>
        <w:tab/>
      </w:r>
      <w:proofErr w:type="spellStart"/>
      <w:r w:rsidR="006B10B0" w:rsidRPr="006B10B0">
        <w:rPr>
          <w:sz w:val="28"/>
          <w:szCs w:val="28"/>
        </w:rPr>
        <w:t>ақпараттық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қауіпсіздік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қатерлерінің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іске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асырылуының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салдарын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барынша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азайту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және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оқшаулау</w:t>
      </w:r>
      <w:proofErr w:type="spellEnd"/>
      <w:r w:rsidR="006B10B0" w:rsidRPr="006B10B0">
        <w:rPr>
          <w:sz w:val="28"/>
          <w:szCs w:val="28"/>
        </w:rPr>
        <w:t xml:space="preserve">, </w:t>
      </w:r>
      <w:proofErr w:type="spellStart"/>
      <w:r w:rsidR="006B10B0" w:rsidRPr="006B10B0">
        <w:rPr>
          <w:sz w:val="28"/>
          <w:szCs w:val="28"/>
        </w:rPr>
        <w:t>сондай-ақ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олардың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қайталануына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жол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бермеу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мақсатында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ақпараттық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қауіпсіздік</w:t>
      </w:r>
      <w:proofErr w:type="spellEnd"/>
      <w:r w:rsidR="006B10B0" w:rsidRPr="006B10B0">
        <w:rPr>
          <w:sz w:val="28"/>
          <w:szCs w:val="28"/>
        </w:rPr>
        <w:t xml:space="preserve"> </w:t>
      </w:r>
      <w:r w:rsidR="004117EB">
        <w:rPr>
          <w:sz w:val="28"/>
          <w:szCs w:val="28"/>
          <w:lang w:val="kk-KZ"/>
        </w:rPr>
        <w:t>оқиғаларына</w:t>
      </w:r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талдау</w:t>
      </w:r>
      <w:proofErr w:type="spellEnd"/>
      <w:r w:rsidR="006B10B0" w:rsidRPr="006B10B0">
        <w:rPr>
          <w:sz w:val="28"/>
          <w:szCs w:val="28"/>
        </w:rPr>
        <w:t xml:space="preserve"> </w:t>
      </w:r>
      <w:proofErr w:type="spellStart"/>
      <w:r w:rsidR="006B10B0" w:rsidRPr="006B10B0">
        <w:rPr>
          <w:sz w:val="28"/>
          <w:szCs w:val="28"/>
        </w:rPr>
        <w:t>жүргізу</w:t>
      </w:r>
      <w:proofErr w:type="spellEnd"/>
      <w:r w:rsidR="00463A72" w:rsidRPr="000B3D31">
        <w:rPr>
          <w:sz w:val="28"/>
          <w:szCs w:val="28"/>
        </w:rPr>
        <w:t>;</w:t>
      </w:r>
      <w:bookmarkEnd w:id="11"/>
    </w:p>
    <w:p w14:paraId="090E9903" w14:textId="6FD2EB16" w:rsidR="00463A72" w:rsidRPr="000B3D31" w:rsidRDefault="0046157D" w:rsidP="000B3D31">
      <w:pPr>
        <w:pStyle w:val="a8"/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2" w:name="_Toc223687250"/>
      <w:r w:rsidRPr="000B3D31">
        <w:rPr>
          <w:sz w:val="28"/>
          <w:szCs w:val="28"/>
        </w:rPr>
        <w:t>4</w:t>
      </w:r>
      <w:r w:rsidR="00463A72" w:rsidRPr="000B3D31">
        <w:rPr>
          <w:sz w:val="28"/>
          <w:szCs w:val="28"/>
        </w:rPr>
        <w:t>)</w:t>
      </w:r>
      <w:r w:rsidR="00463A72" w:rsidRPr="000B3D31">
        <w:rPr>
          <w:sz w:val="28"/>
          <w:szCs w:val="28"/>
        </w:rPr>
        <w:tab/>
      </w:r>
      <w:proofErr w:type="spellStart"/>
      <w:r w:rsidR="00327A09" w:rsidRPr="00327A09">
        <w:rPr>
          <w:sz w:val="28"/>
          <w:szCs w:val="28"/>
        </w:rPr>
        <w:t>Қоғам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қызметінің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ақпараттық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қауіпсіздікті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қамтамасыз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ету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саласындағы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қолданылатын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заңнамалық</w:t>
      </w:r>
      <w:proofErr w:type="spellEnd"/>
      <w:r w:rsidR="00327A09" w:rsidRPr="00327A09">
        <w:rPr>
          <w:sz w:val="28"/>
          <w:szCs w:val="28"/>
        </w:rPr>
        <w:t xml:space="preserve">, </w:t>
      </w:r>
      <w:proofErr w:type="spellStart"/>
      <w:r w:rsidR="00327A09" w:rsidRPr="00327A09">
        <w:rPr>
          <w:sz w:val="28"/>
          <w:szCs w:val="28"/>
        </w:rPr>
        <w:t>реттеушілік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талаптарға</w:t>
      </w:r>
      <w:proofErr w:type="spellEnd"/>
      <w:r w:rsidR="00327A09" w:rsidRPr="00327A09">
        <w:rPr>
          <w:sz w:val="28"/>
          <w:szCs w:val="28"/>
        </w:rPr>
        <w:t xml:space="preserve">, </w:t>
      </w:r>
      <w:proofErr w:type="spellStart"/>
      <w:r w:rsidR="00327A09" w:rsidRPr="00327A09">
        <w:rPr>
          <w:sz w:val="28"/>
          <w:szCs w:val="28"/>
        </w:rPr>
        <w:t>халықаралық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және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ұлттық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стандарттарға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сәйкестігін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қамтамасыз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ету</w:t>
      </w:r>
      <w:proofErr w:type="spellEnd"/>
      <w:r w:rsidR="00327A09" w:rsidRPr="00327A09">
        <w:rPr>
          <w:sz w:val="28"/>
          <w:szCs w:val="28"/>
        </w:rPr>
        <w:t xml:space="preserve">, </w:t>
      </w:r>
      <w:proofErr w:type="spellStart"/>
      <w:r w:rsidR="00327A09" w:rsidRPr="00327A09">
        <w:rPr>
          <w:sz w:val="28"/>
          <w:szCs w:val="28"/>
        </w:rPr>
        <w:t>сондай-ақ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Қоғамның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ақпараттық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қауіпсіздікті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қамтамасыз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ету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саласындағы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ішкі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нормативтік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құжаттарын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тұрақты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түрде</w:t>
      </w:r>
      <w:proofErr w:type="spellEnd"/>
      <w:r w:rsidR="00327A09" w:rsidRPr="00327A09">
        <w:rPr>
          <w:sz w:val="28"/>
          <w:szCs w:val="28"/>
        </w:rPr>
        <w:t xml:space="preserve"> </w:t>
      </w:r>
      <w:proofErr w:type="spellStart"/>
      <w:r w:rsidR="00327A09" w:rsidRPr="00327A09">
        <w:rPr>
          <w:sz w:val="28"/>
          <w:szCs w:val="28"/>
        </w:rPr>
        <w:t>өзектендіру</w:t>
      </w:r>
      <w:proofErr w:type="spellEnd"/>
      <w:r w:rsidR="00327A09" w:rsidRPr="00327A09">
        <w:rPr>
          <w:sz w:val="28"/>
          <w:szCs w:val="28"/>
        </w:rPr>
        <w:t>;</w:t>
      </w:r>
      <w:bookmarkEnd w:id="12"/>
    </w:p>
    <w:p w14:paraId="1010AB4F" w14:textId="1DD346DD" w:rsidR="00463A72" w:rsidRPr="000B3D31" w:rsidRDefault="0046157D" w:rsidP="000B3D31">
      <w:pPr>
        <w:pStyle w:val="a8"/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3" w:name="_Toc223687251"/>
      <w:r w:rsidRPr="000B3D31">
        <w:rPr>
          <w:sz w:val="28"/>
          <w:szCs w:val="28"/>
        </w:rPr>
        <w:t>5</w:t>
      </w:r>
      <w:r w:rsidR="00463A72" w:rsidRPr="000B3D31">
        <w:rPr>
          <w:sz w:val="28"/>
          <w:szCs w:val="28"/>
        </w:rPr>
        <w:t>)</w:t>
      </w:r>
      <w:r w:rsidR="00463A72" w:rsidRPr="000B3D31">
        <w:rPr>
          <w:sz w:val="28"/>
          <w:szCs w:val="28"/>
        </w:rPr>
        <w:tab/>
      </w:r>
      <w:proofErr w:type="spellStart"/>
      <w:r w:rsidR="007E3ECD" w:rsidRPr="007E3ECD">
        <w:rPr>
          <w:sz w:val="28"/>
          <w:szCs w:val="28"/>
        </w:rPr>
        <w:t>Қоғам</w:t>
      </w:r>
      <w:proofErr w:type="spellEnd"/>
      <w:r w:rsidR="007E3ECD" w:rsidRPr="007E3ECD">
        <w:rPr>
          <w:sz w:val="28"/>
          <w:szCs w:val="28"/>
        </w:rPr>
        <w:t xml:space="preserve"> </w:t>
      </w:r>
      <w:proofErr w:type="spellStart"/>
      <w:r w:rsidR="007E3ECD" w:rsidRPr="007E3ECD">
        <w:rPr>
          <w:sz w:val="28"/>
          <w:szCs w:val="28"/>
        </w:rPr>
        <w:t>қызметкерлерінің</w:t>
      </w:r>
      <w:proofErr w:type="spellEnd"/>
      <w:r w:rsidR="007E3ECD" w:rsidRPr="007E3ECD">
        <w:rPr>
          <w:sz w:val="28"/>
          <w:szCs w:val="28"/>
        </w:rPr>
        <w:t xml:space="preserve"> </w:t>
      </w:r>
      <w:proofErr w:type="spellStart"/>
      <w:r w:rsidR="007E3ECD" w:rsidRPr="007E3ECD">
        <w:rPr>
          <w:sz w:val="28"/>
          <w:szCs w:val="28"/>
        </w:rPr>
        <w:t>ақпараттық</w:t>
      </w:r>
      <w:proofErr w:type="spellEnd"/>
      <w:r w:rsidR="007E3ECD" w:rsidRPr="007E3ECD">
        <w:rPr>
          <w:sz w:val="28"/>
          <w:szCs w:val="28"/>
        </w:rPr>
        <w:t xml:space="preserve"> </w:t>
      </w:r>
      <w:proofErr w:type="spellStart"/>
      <w:r w:rsidR="007E3ECD" w:rsidRPr="007E3ECD">
        <w:rPr>
          <w:sz w:val="28"/>
          <w:szCs w:val="28"/>
        </w:rPr>
        <w:t>қауіпсіздік</w:t>
      </w:r>
      <w:proofErr w:type="spellEnd"/>
      <w:r w:rsidR="007E3ECD" w:rsidRPr="007E3ECD">
        <w:rPr>
          <w:sz w:val="28"/>
          <w:szCs w:val="28"/>
        </w:rPr>
        <w:t xml:space="preserve"> </w:t>
      </w:r>
      <w:proofErr w:type="spellStart"/>
      <w:r w:rsidR="007E3ECD" w:rsidRPr="007E3ECD">
        <w:rPr>
          <w:sz w:val="28"/>
          <w:szCs w:val="28"/>
        </w:rPr>
        <w:t>саласындағы</w:t>
      </w:r>
      <w:proofErr w:type="spellEnd"/>
      <w:r w:rsidR="007E3ECD" w:rsidRPr="007E3ECD">
        <w:rPr>
          <w:sz w:val="28"/>
          <w:szCs w:val="28"/>
        </w:rPr>
        <w:t xml:space="preserve"> </w:t>
      </w:r>
      <w:proofErr w:type="spellStart"/>
      <w:r w:rsidR="007E3ECD" w:rsidRPr="007E3ECD">
        <w:rPr>
          <w:sz w:val="28"/>
          <w:szCs w:val="28"/>
        </w:rPr>
        <w:t>хабардарлық</w:t>
      </w:r>
      <w:proofErr w:type="spellEnd"/>
      <w:r w:rsidR="007E3ECD" w:rsidRPr="007E3ECD">
        <w:rPr>
          <w:sz w:val="28"/>
          <w:szCs w:val="28"/>
        </w:rPr>
        <w:t xml:space="preserve"> </w:t>
      </w:r>
      <w:proofErr w:type="spellStart"/>
      <w:r w:rsidR="007E3ECD" w:rsidRPr="007E3ECD">
        <w:rPr>
          <w:sz w:val="28"/>
          <w:szCs w:val="28"/>
        </w:rPr>
        <w:t>деңгейін</w:t>
      </w:r>
      <w:proofErr w:type="spellEnd"/>
      <w:r w:rsidR="007E3ECD" w:rsidRPr="007E3ECD">
        <w:rPr>
          <w:sz w:val="28"/>
          <w:szCs w:val="28"/>
        </w:rPr>
        <w:t xml:space="preserve"> </w:t>
      </w:r>
      <w:proofErr w:type="spellStart"/>
      <w:r w:rsidR="007E3ECD" w:rsidRPr="007E3ECD">
        <w:rPr>
          <w:sz w:val="28"/>
          <w:szCs w:val="28"/>
        </w:rPr>
        <w:t>арттыру</w:t>
      </w:r>
      <w:proofErr w:type="spellEnd"/>
      <w:r w:rsidR="007E3ECD" w:rsidRPr="007E3ECD">
        <w:rPr>
          <w:sz w:val="28"/>
          <w:szCs w:val="28"/>
        </w:rPr>
        <w:t xml:space="preserve"> </w:t>
      </w:r>
      <w:proofErr w:type="spellStart"/>
      <w:r w:rsidR="007E3ECD" w:rsidRPr="007E3ECD">
        <w:rPr>
          <w:sz w:val="28"/>
          <w:szCs w:val="28"/>
        </w:rPr>
        <w:t>және</w:t>
      </w:r>
      <w:proofErr w:type="spellEnd"/>
      <w:r w:rsidR="007E3ECD" w:rsidRPr="007E3ECD">
        <w:rPr>
          <w:sz w:val="28"/>
          <w:szCs w:val="28"/>
        </w:rPr>
        <w:t xml:space="preserve"> </w:t>
      </w:r>
      <w:proofErr w:type="spellStart"/>
      <w:r w:rsidR="007E3ECD" w:rsidRPr="007E3ECD">
        <w:rPr>
          <w:sz w:val="28"/>
          <w:szCs w:val="28"/>
        </w:rPr>
        <w:t>активтермен</w:t>
      </w:r>
      <w:proofErr w:type="spellEnd"/>
      <w:r w:rsidR="007E3ECD" w:rsidRPr="007E3ECD">
        <w:rPr>
          <w:sz w:val="28"/>
          <w:szCs w:val="28"/>
        </w:rPr>
        <w:t xml:space="preserve"> </w:t>
      </w:r>
      <w:proofErr w:type="spellStart"/>
      <w:r w:rsidR="007E3ECD" w:rsidRPr="007E3ECD">
        <w:rPr>
          <w:sz w:val="28"/>
          <w:szCs w:val="28"/>
        </w:rPr>
        <w:t>қауіпсіз</w:t>
      </w:r>
      <w:proofErr w:type="spellEnd"/>
      <w:r w:rsidR="007E3ECD" w:rsidRPr="007E3ECD">
        <w:rPr>
          <w:sz w:val="28"/>
          <w:szCs w:val="28"/>
        </w:rPr>
        <w:t xml:space="preserve"> </w:t>
      </w:r>
      <w:proofErr w:type="spellStart"/>
      <w:r w:rsidR="007E3ECD" w:rsidRPr="007E3ECD">
        <w:rPr>
          <w:sz w:val="28"/>
          <w:szCs w:val="28"/>
        </w:rPr>
        <w:t>жұмыс</w:t>
      </w:r>
      <w:proofErr w:type="spellEnd"/>
      <w:r w:rsidR="007E3ECD" w:rsidRPr="007E3ECD">
        <w:rPr>
          <w:sz w:val="28"/>
          <w:szCs w:val="28"/>
        </w:rPr>
        <w:t xml:space="preserve"> </w:t>
      </w:r>
      <w:proofErr w:type="spellStart"/>
      <w:r w:rsidR="007E3ECD" w:rsidRPr="007E3ECD">
        <w:rPr>
          <w:sz w:val="28"/>
          <w:szCs w:val="28"/>
        </w:rPr>
        <w:t>істеу</w:t>
      </w:r>
      <w:proofErr w:type="spellEnd"/>
      <w:r w:rsidR="007E3ECD" w:rsidRPr="007E3ECD">
        <w:rPr>
          <w:sz w:val="28"/>
          <w:szCs w:val="28"/>
        </w:rPr>
        <w:t xml:space="preserve"> </w:t>
      </w:r>
      <w:proofErr w:type="spellStart"/>
      <w:r w:rsidR="007E3ECD" w:rsidRPr="007E3ECD">
        <w:rPr>
          <w:sz w:val="28"/>
          <w:szCs w:val="28"/>
        </w:rPr>
        <w:t>мәдениетін</w:t>
      </w:r>
      <w:proofErr w:type="spellEnd"/>
      <w:r w:rsidR="007E3ECD" w:rsidRPr="007E3ECD">
        <w:rPr>
          <w:sz w:val="28"/>
          <w:szCs w:val="28"/>
        </w:rPr>
        <w:t xml:space="preserve"> </w:t>
      </w:r>
      <w:proofErr w:type="spellStart"/>
      <w:r w:rsidR="007E3ECD" w:rsidRPr="007E3ECD">
        <w:rPr>
          <w:sz w:val="28"/>
          <w:szCs w:val="28"/>
        </w:rPr>
        <w:t>қалыптастыру</w:t>
      </w:r>
      <w:proofErr w:type="spellEnd"/>
      <w:r w:rsidR="007E3ECD" w:rsidRPr="007E3ECD">
        <w:rPr>
          <w:sz w:val="28"/>
          <w:szCs w:val="28"/>
        </w:rPr>
        <w:t>;</w:t>
      </w:r>
      <w:bookmarkEnd w:id="13"/>
    </w:p>
    <w:p w14:paraId="77DE121C" w14:textId="066BB094" w:rsidR="00463A72" w:rsidRPr="000B3D31" w:rsidRDefault="0046157D" w:rsidP="000B3D31">
      <w:pPr>
        <w:pStyle w:val="a8"/>
        <w:tabs>
          <w:tab w:val="left" w:pos="1134"/>
        </w:tabs>
        <w:ind w:left="0" w:firstLine="709"/>
        <w:jc w:val="both"/>
        <w:rPr>
          <w:iCs/>
          <w:sz w:val="28"/>
          <w:szCs w:val="28"/>
        </w:rPr>
      </w:pPr>
      <w:bookmarkStart w:id="14" w:name="_Toc223687252"/>
      <w:r w:rsidRPr="000B3D31">
        <w:rPr>
          <w:sz w:val="28"/>
          <w:szCs w:val="28"/>
        </w:rPr>
        <w:t>6</w:t>
      </w:r>
      <w:r w:rsidR="00463A72" w:rsidRPr="000B3D31">
        <w:rPr>
          <w:sz w:val="28"/>
          <w:szCs w:val="28"/>
        </w:rPr>
        <w:t>)</w:t>
      </w:r>
      <w:r w:rsidR="00463A72" w:rsidRPr="000B3D31">
        <w:rPr>
          <w:sz w:val="28"/>
          <w:szCs w:val="28"/>
        </w:rPr>
        <w:tab/>
      </w:r>
      <w:proofErr w:type="spellStart"/>
      <w:r w:rsidR="00F82A57" w:rsidRPr="00F82A57">
        <w:rPr>
          <w:sz w:val="28"/>
          <w:szCs w:val="28"/>
        </w:rPr>
        <w:t>активтерді</w:t>
      </w:r>
      <w:proofErr w:type="spellEnd"/>
      <w:r w:rsidR="00F82A57" w:rsidRPr="00F82A57">
        <w:rPr>
          <w:sz w:val="28"/>
          <w:szCs w:val="28"/>
        </w:rPr>
        <w:t xml:space="preserve"> </w:t>
      </w:r>
      <w:proofErr w:type="spellStart"/>
      <w:r w:rsidR="00F82A57" w:rsidRPr="00F82A57">
        <w:rPr>
          <w:sz w:val="28"/>
          <w:szCs w:val="28"/>
        </w:rPr>
        <w:t>қорғау</w:t>
      </w:r>
      <w:proofErr w:type="spellEnd"/>
      <w:r w:rsidR="00F82A57" w:rsidRPr="00F82A57">
        <w:rPr>
          <w:sz w:val="28"/>
          <w:szCs w:val="28"/>
        </w:rPr>
        <w:t xml:space="preserve"> </w:t>
      </w:r>
      <w:proofErr w:type="spellStart"/>
      <w:r w:rsidR="00F82A57" w:rsidRPr="00F82A57">
        <w:rPr>
          <w:sz w:val="28"/>
          <w:szCs w:val="28"/>
        </w:rPr>
        <w:t>үшін</w:t>
      </w:r>
      <w:proofErr w:type="spellEnd"/>
      <w:r w:rsidR="00F82A57" w:rsidRPr="00F82A57">
        <w:rPr>
          <w:sz w:val="28"/>
          <w:szCs w:val="28"/>
        </w:rPr>
        <w:t xml:space="preserve"> </w:t>
      </w:r>
      <w:proofErr w:type="spellStart"/>
      <w:r w:rsidR="00F82A57" w:rsidRPr="00F82A57">
        <w:rPr>
          <w:sz w:val="28"/>
          <w:szCs w:val="28"/>
        </w:rPr>
        <w:t>қолданылатын</w:t>
      </w:r>
      <w:proofErr w:type="spellEnd"/>
      <w:r w:rsidR="00F82A57" w:rsidRPr="00F82A57">
        <w:rPr>
          <w:sz w:val="28"/>
          <w:szCs w:val="28"/>
        </w:rPr>
        <w:t xml:space="preserve"> </w:t>
      </w:r>
      <w:proofErr w:type="spellStart"/>
      <w:r w:rsidR="00F82A57" w:rsidRPr="00F82A57">
        <w:rPr>
          <w:sz w:val="28"/>
          <w:szCs w:val="28"/>
        </w:rPr>
        <w:t>ұйымдастырушылық</w:t>
      </w:r>
      <w:proofErr w:type="spellEnd"/>
      <w:r w:rsidR="00F82A57" w:rsidRPr="00F82A57">
        <w:rPr>
          <w:sz w:val="28"/>
          <w:szCs w:val="28"/>
        </w:rPr>
        <w:t xml:space="preserve"> </w:t>
      </w:r>
      <w:proofErr w:type="spellStart"/>
      <w:r w:rsidR="00F82A57" w:rsidRPr="00F82A57">
        <w:rPr>
          <w:sz w:val="28"/>
          <w:szCs w:val="28"/>
        </w:rPr>
        <w:t>және</w:t>
      </w:r>
      <w:proofErr w:type="spellEnd"/>
      <w:r w:rsidR="00F82A57" w:rsidRPr="00F82A57">
        <w:rPr>
          <w:sz w:val="28"/>
          <w:szCs w:val="28"/>
        </w:rPr>
        <w:t xml:space="preserve"> </w:t>
      </w:r>
      <w:proofErr w:type="spellStart"/>
      <w:r w:rsidR="00F82A57" w:rsidRPr="00F82A57">
        <w:rPr>
          <w:sz w:val="28"/>
          <w:szCs w:val="28"/>
        </w:rPr>
        <w:t>техникалық</w:t>
      </w:r>
      <w:proofErr w:type="spellEnd"/>
      <w:r w:rsidR="00F82A57" w:rsidRPr="00F82A57">
        <w:rPr>
          <w:sz w:val="28"/>
          <w:szCs w:val="28"/>
        </w:rPr>
        <w:t xml:space="preserve"> </w:t>
      </w:r>
      <w:proofErr w:type="spellStart"/>
      <w:r w:rsidR="00F82A57" w:rsidRPr="00F82A57">
        <w:rPr>
          <w:sz w:val="28"/>
          <w:szCs w:val="28"/>
        </w:rPr>
        <w:t>шаралардың</w:t>
      </w:r>
      <w:proofErr w:type="spellEnd"/>
      <w:r w:rsidR="00F82A57" w:rsidRPr="00F82A57">
        <w:rPr>
          <w:sz w:val="28"/>
          <w:szCs w:val="28"/>
        </w:rPr>
        <w:t xml:space="preserve"> </w:t>
      </w:r>
      <w:proofErr w:type="spellStart"/>
      <w:r w:rsidR="00F82A57" w:rsidRPr="00F82A57">
        <w:rPr>
          <w:sz w:val="28"/>
          <w:szCs w:val="28"/>
        </w:rPr>
        <w:t>тиімділігі</w:t>
      </w:r>
      <w:proofErr w:type="spellEnd"/>
      <w:r w:rsidR="00F82A57" w:rsidRPr="00F82A57">
        <w:rPr>
          <w:sz w:val="28"/>
          <w:szCs w:val="28"/>
        </w:rPr>
        <w:t xml:space="preserve"> мен </w:t>
      </w:r>
      <w:proofErr w:type="spellStart"/>
      <w:r w:rsidR="00F82A57" w:rsidRPr="00F82A57">
        <w:rPr>
          <w:sz w:val="28"/>
          <w:szCs w:val="28"/>
        </w:rPr>
        <w:t>жеткіліктілігін</w:t>
      </w:r>
      <w:proofErr w:type="spellEnd"/>
      <w:r w:rsidR="00F82A57" w:rsidRPr="00F82A57">
        <w:rPr>
          <w:sz w:val="28"/>
          <w:szCs w:val="28"/>
        </w:rPr>
        <w:t xml:space="preserve"> </w:t>
      </w:r>
      <w:proofErr w:type="spellStart"/>
      <w:r w:rsidR="00F82A57" w:rsidRPr="00F82A57">
        <w:rPr>
          <w:sz w:val="28"/>
          <w:szCs w:val="28"/>
        </w:rPr>
        <w:t>бақылау</w:t>
      </w:r>
      <w:proofErr w:type="spellEnd"/>
      <w:r w:rsidR="00F82A57" w:rsidRPr="00F82A57">
        <w:rPr>
          <w:sz w:val="28"/>
          <w:szCs w:val="28"/>
        </w:rPr>
        <w:t>.</w:t>
      </w:r>
      <w:bookmarkEnd w:id="14"/>
    </w:p>
    <w:p w14:paraId="41E6A80A" w14:textId="6A68D69A" w:rsidR="0046157D" w:rsidRPr="000B3D31" w:rsidRDefault="00E10322" w:rsidP="000B3D31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i/>
          <w:color w:val="000000"/>
          <w:sz w:val="28"/>
          <w:szCs w:val="28"/>
        </w:rPr>
      </w:pPr>
      <w:r w:rsidRPr="000B3D31">
        <w:rPr>
          <w:iCs/>
          <w:sz w:val="28"/>
          <w:szCs w:val="28"/>
        </w:rPr>
        <w:t xml:space="preserve"> </w:t>
      </w:r>
      <w:proofErr w:type="spellStart"/>
      <w:r w:rsidR="007D1A58" w:rsidRPr="007D1A58">
        <w:rPr>
          <w:iCs/>
          <w:sz w:val="28"/>
          <w:szCs w:val="28"/>
        </w:rPr>
        <w:t>Саясатты</w:t>
      </w:r>
      <w:proofErr w:type="spellEnd"/>
      <w:r w:rsidR="007D1A58" w:rsidRPr="007D1A58">
        <w:rPr>
          <w:iCs/>
          <w:sz w:val="28"/>
          <w:szCs w:val="28"/>
        </w:rPr>
        <w:t xml:space="preserve"> </w:t>
      </w:r>
      <w:proofErr w:type="spellStart"/>
      <w:r w:rsidR="007D1A58" w:rsidRPr="007D1A58">
        <w:rPr>
          <w:iCs/>
          <w:sz w:val="28"/>
          <w:szCs w:val="28"/>
        </w:rPr>
        <w:t>іске</w:t>
      </w:r>
      <w:proofErr w:type="spellEnd"/>
      <w:r w:rsidR="007D1A58" w:rsidRPr="007D1A58">
        <w:rPr>
          <w:iCs/>
          <w:sz w:val="28"/>
          <w:szCs w:val="28"/>
        </w:rPr>
        <w:t xml:space="preserve"> </w:t>
      </w:r>
      <w:proofErr w:type="spellStart"/>
      <w:r w:rsidR="007D1A58" w:rsidRPr="007D1A58">
        <w:rPr>
          <w:iCs/>
          <w:sz w:val="28"/>
          <w:szCs w:val="28"/>
        </w:rPr>
        <w:t>асырудың</w:t>
      </w:r>
      <w:proofErr w:type="spellEnd"/>
      <w:r w:rsidR="007D1A58" w:rsidRPr="007D1A58">
        <w:rPr>
          <w:iCs/>
          <w:sz w:val="28"/>
          <w:szCs w:val="28"/>
        </w:rPr>
        <w:t xml:space="preserve"> </w:t>
      </w:r>
      <w:proofErr w:type="spellStart"/>
      <w:r w:rsidR="007D1A58" w:rsidRPr="007D1A58">
        <w:rPr>
          <w:iCs/>
          <w:sz w:val="28"/>
          <w:szCs w:val="28"/>
        </w:rPr>
        <w:t>және</w:t>
      </w:r>
      <w:proofErr w:type="spellEnd"/>
      <w:r w:rsidR="007D1A58" w:rsidRPr="007D1A58">
        <w:rPr>
          <w:iCs/>
          <w:sz w:val="28"/>
          <w:szCs w:val="28"/>
        </w:rPr>
        <w:t xml:space="preserve"> </w:t>
      </w:r>
      <w:proofErr w:type="spellStart"/>
      <w:r w:rsidR="007D1A58" w:rsidRPr="007D1A58">
        <w:rPr>
          <w:iCs/>
          <w:sz w:val="28"/>
          <w:szCs w:val="28"/>
        </w:rPr>
        <w:t>Қоғамдағы</w:t>
      </w:r>
      <w:proofErr w:type="spellEnd"/>
      <w:r w:rsidR="007D1A58" w:rsidRPr="007D1A58">
        <w:rPr>
          <w:iCs/>
          <w:sz w:val="28"/>
          <w:szCs w:val="28"/>
        </w:rPr>
        <w:t xml:space="preserve"> </w:t>
      </w:r>
      <w:proofErr w:type="spellStart"/>
      <w:r w:rsidR="007D1A58" w:rsidRPr="007D1A58">
        <w:rPr>
          <w:iCs/>
          <w:sz w:val="28"/>
          <w:szCs w:val="28"/>
        </w:rPr>
        <w:t>ақпараттық</w:t>
      </w:r>
      <w:proofErr w:type="spellEnd"/>
      <w:r w:rsidR="007D1A58" w:rsidRPr="007D1A58">
        <w:rPr>
          <w:iCs/>
          <w:sz w:val="28"/>
          <w:szCs w:val="28"/>
        </w:rPr>
        <w:t xml:space="preserve"> </w:t>
      </w:r>
      <w:proofErr w:type="spellStart"/>
      <w:r w:rsidR="007D1A58" w:rsidRPr="007D1A58">
        <w:rPr>
          <w:iCs/>
          <w:sz w:val="28"/>
          <w:szCs w:val="28"/>
        </w:rPr>
        <w:t>қауіпсіздік</w:t>
      </w:r>
      <w:proofErr w:type="spellEnd"/>
      <w:r w:rsidR="007D1A58" w:rsidRPr="007D1A58">
        <w:rPr>
          <w:iCs/>
          <w:sz w:val="28"/>
          <w:szCs w:val="28"/>
        </w:rPr>
        <w:t xml:space="preserve"> </w:t>
      </w:r>
      <w:proofErr w:type="spellStart"/>
      <w:r w:rsidR="007D1A58" w:rsidRPr="007D1A58">
        <w:rPr>
          <w:iCs/>
          <w:sz w:val="28"/>
          <w:szCs w:val="28"/>
        </w:rPr>
        <w:t>талаптарын</w:t>
      </w:r>
      <w:proofErr w:type="spellEnd"/>
      <w:r w:rsidR="007D1A58" w:rsidRPr="007D1A58">
        <w:rPr>
          <w:iCs/>
          <w:sz w:val="28"/>
          <w:szCs w:val="28"/>
        </w:rPr>
        <w:t xml:space="preserve"> </w:t>
      </w:r>
      <w:proofErr w:type="spellStart"/>
      <w:r w:rsidR="007D1A58" w:rsidRPr="007D1A58">
        <w:rPr>
          <w:iCs/>
          <w:sz w:val="28"/>
          <w:szCs w:val="28"/>
        </w:rPr>
        <w:t>сақтаудың</w:t>
      </w:r>
      <w:proofErr w:type="spellEnd"/>
      <w:r w:rsidR="007D1A58" w:rsidRPr="007D1A58">
        <w:rPr>
          <w:iCs/>
          <w:sz w:val="28"/>
          <w:szCs w:val="28"/>
        </w:rPr>
        <w:t xml:space="preserve"> </w:t>
      </w:r>
      <w:proofErr w:type="spellStart"/>
      <w:r w:rsidR="007D1A58" w:rsidRPr="007D1A58">
        <w:rPr>
          <w:iCs/>
          <w:sz w:val="28"/>
          <w:szCs w:val="28"/>
        </w:rPr>
        <w:t>негізгі</w:t>
      </w:r>
      <w:proofErr w:type="spellEnd"/>
      <w:r w:rsidR="007D1A58" w:rsidRPr="007D1A58">
        <w:rPr>
          <w:iCs/>
          <w:sz w:val="28"/>
          <w:szCs w:val="28"/>
        </w:rPr>
        <w:t xml:space="preserve"> </w:t>
      </w:r>
      <w:proofErr w:type="spellStart"/>
      <w:r w:rsidR="007D1A58" w:rsidRPr="007D1A58">
        <w:rPr>
          <w:iCs/>
          <w:sz w:val="28"/>
          <w:szCs w:val="28"/>
        </w:rPr>
        <w:t>бағыттары</w:t>
      </w:r>
      <w:proofErr w:type="spellEnd"/>
      <w:r w:rsidR="007D1A58" w:rsidRPr="007D1A58">
        <w:rPr>
          <w:iCs/>
          <w:sz w:val="28"/>
          <w:szCs w:val="28"/>
        </w:rPr>
        <w:t>:</w:t>
      </w:r>
    </w:p>
    <w:p w14:paraId="7B75F946" w14:textId="14A0768D" w:rsidR="0046157D" w:rsidRPr="000B3D31" w:rsidRDefault="002734C7" w:rsidP="000B3D31">
      <w:pPr>
        <w:pStyle w:val="a8"/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iCs/>
          <w:color w:val="000000"/>
          <w:sz w:val="28"/>
          <w:szCs w:val="28"/>
        </w:rPr>
      </w:pPr>
      <w:proofErr w:type="spellStart"/>
      <w:r w:rsidRPr="002734C7">
        <w:rPr>
          <w:iCs/>
          <w:color w:val="000000"/>
          <w:sz w:val="28"/>
          <w:szCs w:val="28"/>
        </w:rPr>
        <w:t>активтерді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қорғаудың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ұйымдастырушылық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және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техникалық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шараларын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іске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асыру</w:t>
      </w:r>
      <w:proofErr w:type="spellEnd"/>
      <w:r w:rsidRPr="002734C7">
        <w:rPr>
          <w:iCs/>
          <w:color w:val="000000"/>
          <w:sz w:val="28"/>
          <w:szCs w:val="28"/>
        </w:rPr>
        <w:t>;</w:t>
      </w:r>
    </w:p>
    <w:p w14:paraId="2520CE3F" w14:textId="24394C6A" w:rsidR="0046157D" w:rsidRPr="000B3D31" w:rsidRDefault="002734C7" w:rsidP="000B3D31">
      <w:pPr>
        <w:pStyle w:val="a8"/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iCs/>
          <w:color w:val="000000"/>
          <w:sz w:val="28"/>
          <w:szCs w:val="28"/>
        </w:rPr>
      </w:pPr>
      <w:proofErr w:type="spellStart"/>
      <w:r w:rsidRPr="002734C7">
        <w:rPr>
          <w:iCs/>
          <w:color w:val="000000"/>
          <w:sz w:val="28"/>
          <w:szCs w:val="28"/>
        </w:rPr>
        <w:t>заңнамалық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және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реттеушілік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талаптарды</w:t>
      </w:r>
      <w:proofErr w:type="spellEnd"/>
      <w:r w:rsidRPr="002734C7">
        <w:rPr>
          <w:iCs/>
          <w:color w:val="000000"/>
          <w:sz w:val="28"/>
          <w:szCs w:val="28"/>
        </w:rPr>
        <w:t xml:space="preserve">, </w:t>
      </w:r>
      <w:proofErr w:type="spellStart"/>
      <w:r w:rsidRPr="002734C7">
        <w:rPr>
          <w:iCs/>
          <w:color w:val="000000"/>
          <w:sz w:val="28"/>
          <w:szCs w:val="28"/>
        </w:rPr>
        <w:t>сондай-ақ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ақпараттық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қауіпсіздікті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қамтамасыз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ету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саласындағы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ұлттық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және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халықаралық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стандарттардың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қолданылатын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талаптарын</w:t>
      </w:r>
      <w:proofErr w:type="spellEnd"/>
      <w:r w:rsidRPr="002734C7">
        <w:rPr>
          <w:iCs/>
          <w:color w:val="000000"/>
          <w:sz w:val="28"/>
          <w:szCs w:val="28"/>
        </w:rPr>
        <w:t xml:space="preserve"> </w:t>
      </w:r>
      <w:proofErr w:type="spellStart"/>
      <w:r w:rsidRPr="002734C7">
        <w:rPr>
          <w:iCs/>
          <w:color w:val="000000"/>
          <w:sz w:val="28"/>
          <w:szCs w:val="28"/>
        </w:rPr>
        <w:t>сақтау</w:t>
      </w:r>
      <w:proofErr w:type="spellEnd"/>
      <w:r w:rsidRPr="002734C7">
        <w:rPr>
          <w:iCs/>
          <w:color w:val="000000"/>
          <w:sz w:val="28"/>
          <w:szCs w:val="28"/>
        </w:rPr>
        <w:t>;</w:t>
      </w:r>
    </w:p>
    <w:p w14:paraId="3FC12C01" w14:textId="0DC9CCD4" w:rsidR="00AA3A22" w:rsidRPr="00A23DE2" w:rsidRDefault="00921196" w:rsidP="000B3D31">
      <w:pPr>
        <w:pStyle w:val="a8"/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i/>
          <w:color w:val="000000"/>
          <w:sz w:val="28"/>
          <w:szCs w:val="28"/>
        </w:rPr>
      </w:pPr>
      <w:proofErr w:type="spellStart"/>
      <w:r w:rsidRPr="00921196">
        <w:rPr>
          <w:iCs/>
          <w:color w:val="000000"/>
          <w:sz w:val="28"/>
          <w:szCs w:val="28"/>
        </w:rPr>
        <w:t>ақпараттық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қауіпсіздікті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қамтамасыз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етудің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әртүрлі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аспектілерін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реттейтін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ішкі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нормативтік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құжаттарды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әзірлеу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және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сақтау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оның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ішінде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бірақ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олармен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шектелмей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аутентификацияны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басқару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және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қол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жеткізу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құқықтарын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ажырату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пайдаланушылардың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есептік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жазбаларын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басқару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ақпараттық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активтерді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басқару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және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оларды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жіктеу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ақпаратты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өңдеу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сақтау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және</w:t>
      </w:r>
      <w:proofErr w:type="spellEnd"/>
      <w:r w:rsidRPr="00921196">
        <w:rPr>
          <w:iCs/>
          <w:color w:val="000000"/>
          <w:sz w:val="28"/>
          <w:szCs w:val="28"/>
        </w:rPr>
        <w:t xml:space="preserve"> беру </w:t>
      </w:r>
      <w:proofErr w:type="spellStart"/>
      <w:r w:rsidRPr="00921196">
        <w:rPr>
          <w:iCs/>
          <w:color w:val="000000"/>
          <w:sz w:val="28"/>
          <w:szCs w:val="28"/>
        </w:rPr>
        <w:t>кезінде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қорғау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ақпаратты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қорғаудың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криптографиялық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құралдарын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басқару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желілік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инфрақұрылым</w:t>
      </w:r>
      <w:proofErr w:type="spellEnd"/>
      <w:r w:rsidRPr="00921196">
        <w:rPr>
          <w:iCs/>
          <w:color w:val="000000"/>
          <w:sz w:val="28"/>
          <w:szCs w:val="28"/>
        </w:rPr>
        <w:t xml:space="preserve"> мен </w:t>
      </w:r>
      <w:proofErr w:type="spellStart"/>
      <w:r w:rsidRPr="00921196">
        <w:rPr>
          <w:iCs/>
          <w:color w:val="000000"/>
          <w:sz w:val="28"/>
          <w:szCs w:val="28"/>
        </w:rPr>
        <w:t>ақпараттық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жүйелердің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қауіпсіздігін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қамтамасыз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ету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осалдықтарды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басқару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және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қорғалу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деңгейін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талдау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ақпараттық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қауіпсіздік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оқиғаларының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мониторингі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және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ақпараттық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қауіпсіздік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r w:rsidR="008B7BEA">
        <w:rPr>
          <w:iCs/>
          <w:color w:val="000000"/>
          <w:sz w:val="28"/>
          <w:szCs w:val="28"/>
          <w:lang w:val="kk-KZ"/>
        </w:rPr>
        <w:t>оқиғаларына</w:t>
      </w:r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ден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қою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бағдарламалық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қамтамасыз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етуді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әзірлеу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және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сүйемелдеу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кезінде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қауіпсіздікті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қамтамасыз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ету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ақпараттық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жүйелердегі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өзгерістерді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басқару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ақпараттың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резервтік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көшірмесін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жасау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және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қалпына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келтіру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r w:rsidR="007C733F">
        <w:rPr>
          <w:iCs/>
          <w:color w:val="000000"/>
          <w:sz w:val="28"/>
          <w:szCs w:val="28"/>
          <w:lang w:val="kk-KZ"/>
        </w:rPr>
        <w:t>жеткізушілермен</w:t>
      </w:r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және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үшінші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тараптармен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өзара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іс-қимыл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кезінде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қауіпсіздікті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қамтамасыз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ету</w:t>
      </w:r>
      <w:proofErr w:type="spellEnd"/>
      <w:r w:rsidRPr="00921196">
        <w:rPr>
          <w:iCs/>
          <w:color w:val="000000"/>
          <w:sz w:val="28"/>
          <w:szCs w:val="28"/>
        </w:rPr>
        <w:t xml:space="preserve">, </w:t>
      </w:r>
      <w:proofErr w:type="spellStart"/>
      <w:r w:rsidRPr="00921196">
        <w:rPr>
          <w:iCs/>
          <w:color w:val="000000"/>
          <w:sz w:val="28"/>
          <w:szCs w:val="28"/>
        </w:rPr>
        <w:t>сондай-ақ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ақпараттық-коммуникациялық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инфрақұрылым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объектілерінің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физикалық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қауіпсіздігін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қамтамасыз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ету</w:t>
      </w:r>
      <w:proofErr w:type="spellEnd"/>
      <w:r w:rsidRPr="00921196">
        <w:rPr>
          <w:iCs/>
          <w:color w:val="000000"/>
          <w:sz w:val="28"/>
          <w:szCs w:val="28"/>
        </w:rPr>
        <w:t xml:space="preserve"> </w:t>
      </w:r>
      <w:proofErr w:type="spellStart"/>
      <w:r w:rsidRPr="00921196">
        <w:rPr>
          <w:iCs/>
          <w:color w:val="000000"/>
          <w:sz w:val="28"/>
          <w:szCs w:val="28"/>
        </w:rPr>
        <w:t>процестері</w:t>
      </w:r>
      <w:proofErr w:type="spellEnd"/>
      <w:r w:rsidRPr="00921196">
        <w:rPr>
          <w:iCs/>
          <w:color w:val="000000"/>
          <w:sz w:val="28"/>
          <w:szCs w:val="28"/>
        </w:rPr>
        <w:t>.</w:t>
      </w:r>
    </w:p>
    <w:p w14:paraId="70C1F9E0" w14:textId="729FC198" w:rsidR="00C26075" w:rsidRPr="000B3D31" w:rsidRDefault="00C26075" w:rsidP="000B3D31">
      <w:pPr>
        <w:shd w:val="clear" w:color="auto" w:fill="FFFFFF"/>
        <w:tabs>
          <w:tab w:val="left" w:pos="1162"/>
        </w:tabs>
        <w:ind w:left="284"/>
        <w:jc w:val="both"/>
        <w:outlineLvl w:val="0"/>
        <w:rPr>
          <w:i/>
          <w:color w:val="000000"/>
          <w:sz w:val="28"/>
          <w:szCs w:val="28"/>
        </w:rPr>
      </w:pPr>
    </w:p>
    <w:p w14:paraId="5C9C0C92" w14:textId="6D47729D" w:rsidR="00C26075" w:rsidRPr="000B3D31" w:rsidRDefault="00B86599" w:rsidP="000B3D31">
      <w:pPr>
        <w:pStyle w:val="1"/>
        <w:spacing w:before="0"/>
        <w:jc w:val="center"/>
        <w:rPr>
          <w:b w:val="0"/>
        </w:rPr>
      </w:pPr>
      <w:bookmarkStart w:id="15" w:name="_Toc223687253"/>
      <w:bookmarkStart w:id="16" w:name="_Toc237627006"/>
      <w:r>
        <w:rPr>
          <w:rFonts w:ascii="Times New Roman" w:hAnsi="Times New Roman" w:cs="Times New Roman"/>
          <w:color w:val="auto"/>
        </w:rPr>
        <w:t>3</w:t>
      </w:r>
      <w:r w:rsidR="00765F8E">
        <w:rPr>
          <w:rFonts w:ascii="Times New Roman" w:hAnsi="Times New Roman" w:cs="Times New Roman"/>
          <w:color w:val="auto"/>
          <w:lang w:val="kk-KZ"/>
        </w:rPr>
        <w:t>-тарау</w:t>
      </w:r>
      <w:r w:rsidR="00C26075" w:rsidRPr="000B3D31">
        <w:rPr>
          <w:rFonts w:ascii="Times New Roman" w:hAnsi="Times New Roman" w:cs="Times New Roman"/>
          <w:color w:val="auto"/>
        </w:rPr>
        <w:t xml:space="preserve">. </w:t>
      </w:r>
      <w:r w:rsidR="00765F8E">
        <w:rPr>
          <w:rFonts w:ascii="Times New Roman" w:hAnsi="Times New Roman" w:cs="Times New Roman"/>
          <w:color w:val="auto"/>
          <w:lang w:val="kk-KZ"/>
        </w:rPr>
        <w:t xml:space="preserve">АҚБЖ-нің </w:t>
      </w:r>
      <w:bookmarkEnd w:id="15"/>
      <w:bookmarkEnd w:id="16"/>
      <w:r w:rsidR="00765F8E">
        <w:rPr>
          <w:rFonts w:ascii="Times New Roman" w:hAnsi="Times New Roman" w:cs="Times New Roman"/>
          <w:color w:val="auto"/>
          <w:lang w:val="kk-KZ"/>
        </w:rPr>
        <w:t>негізгі ережелері</w:t>
      </w:r>
    </w:p>
    <w:p w14:paraId="7645D06A" w14:textId="3A0625A4" w:rsidR="00DD5D18" w:rsidRPr="00A23DE2" w:rsidRDefault="00C63CAD" w:rsidP="000B3D31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C63CAD">
        <w:rPr>
          <w:color w:val="000000"/>
          <w:sz w:val="28"/>
          <w:szCs w:val="28"/>
        </w:rPr>
        <w:t xml:space="preserve">Осы </w:t>
      </w:r>
      <w:proofErr w:type="spellStart"/>
      <w:r w:rsidRPr="00C63CAD">
        <w:rPr>
          <w:color w:val="000000"/>
          <w:sz w:val="28"/>
          <w:szCs w:val="28"/>
        </w:rPr>
        <w:t>Саясаттың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мақсатына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қол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жеткізу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үшін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Қоғам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Қоғамның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активтерінің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құпиялылығын</w:t>
      </w:r>
      <w:proofErr w:type="spellEnd"/>
      <w:r w:rsidRPr="00C63CAD">
        <w:rPr>
          <w:color w:val="000000"/>
          <w:sz w:val="28"/>
          <w:szCs w:val="28"/>
        </w:rPr>
        <w:t xml:space="preserve">, </w:t>
      </w:r>
      <w:proofErr w:type="spellStart"/>
      <w:r w:rsidRPr="00C63CAD">
        <w:rPr>
          <w:color w:val="000000"/>
          <w:sz w:val="28"/>
          <w:szCs w:val="28"/>
        </w:rPr>
        <w:t>тұтастығын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және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қолжетімділігін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қамтамасыз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етуге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бағытталған</w:t>
      </w:r>
      <w:proofErr w:type="spellEnd"/>
      <w:r w:rsidRPr="00C63CAD">
        <w:rPr>
          <w:color w:val="000000"/>
          <w:sz w:val="28"/>
          <w:szCs w:val="28"/>
        </w:rPr>
        <w:t xml:space="preserve">, </w:t>
      </w:r>
      <w:proofErr w:type="spellStart"/>
      <w:r w:rsidRPr="00C63CAD">
        <w:rPr>
          <w:color w:val="000000"/>
          <w:sz w:val="28"/>
          <w:szCs w:val="28"/>
        </w:rPr>
        <w:t>тәуекелге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бағдарланған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тәсілді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қолдану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негізінде</w:t>
      </w:r>
      <w:proofErr w:type="spellEnd"/>
      <w:r w:rsidRPr="00C63CAD">
        <w:rPr>
          <w:color w:val="000000"/>
          <w:sz w:val="28"/>
          <w:szCs w:val="28"/>
        </w:rPr>
        <w:t xml:space="preserve"> АҚБЖ-</w:t>
      </w:r>
      <w:proofErr w:type="spellStart"/>
      <w:r w:rsidRPr="00C63CAD">
        <w:rPr>
          <w:color w:val="000000"/>
          <w:sz w:val="28"/>
          <w:szCs w:val="28"/>
        </w:rPr>
        <w:t>нің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жұмыс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істеуін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және</w:t>
      </w:r>
      <w:proofErr w:type="spellEnd"/>
      <w:r w:rsidRPr="00C63CAD">
        <w:rPr>
          <w:color w:val="000000"/>
          <w:sz w:val="28"/>
          <w:szCs w:val="28"/>
        </w:rPr>
        <w:t xml:space="preserve"> оны </w:t>
      </w:r>
      <w:proofErr w:type="spellStart"/>
      <w:r w:rsidRPr="00C63CAD">
        <w:rPr>
          <w:color w:val="000000"/>
          <w:sz w:val="28"/>
          <w:szCs w:val="28"/>
        </w:rPr>
        <w:t>тұрақты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жетілдіруді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қамтамасыз</w:t>
      </w:r>
      <w:proofErr w:type="spellEnd"/>
      <w:r w:rsidRPr="00C63CAD">
        <w:rPr>
          <w:color w:val="000000"/>
          <w:sz w:val="28"/>
          <w:szCs w:val="28"/>
        </w:rPr>
        <w:t xml:space="preserve"> </w:t>
      </w:r>
      <w:proofErr w:type="spellStart"/>
      <w:r w:rsidRPr="00C63CAD">
        <w:rPr>
          <w:color w:val="000000"/>
          <w:sz w:val="28"/>
          <w:szCs w:val="28"/>
        </w:rPr>
        <w:t>етеді</w:t>
      </w:r>
      <w:proofErr w:type="spellEnd"/>
      <w:r w:rsidRPr="00C63CAD">
        <w:rPr>
          <w:color w:val="000000"/>
          <w:sz w:val="28"/>
          <w:szCs w:val="28"/>
        </w:rPr>
        <w:t>.</w:t>
      </w:r>
    </w:p>
    <w:p w14:paraId="20644C2E" w14:textId="020A7B62" w:rsidR="0039620F" w:rsidRPr="000B3D31" w:rsidRDefault="00B87DB5" w:rsidP="000B3D31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C63CAD" w:rsidRPr="00C63CAD">
        <w:rPr>
          <w:sz w:val="28"/>
          <w:szCs w:val="28"/>
        </w:rPr>
        <w:t>АҚБЖ-</w:t>
      </w:r>
      <w:proofErr w:type="spellStart"/>
      <w:r w:rsidR="00C63CAD" w:rsidRPr="00C63CAD">
        <w:rPr>
          <w:sz w:val="28"/>
          <w:szCs w:val="28"/>
        </w:rPr>
        <w:t>нің</w:t>
      </w:r>
      <w:proofErr w:type="spellEnd"/>
      <w:r w:rsidR="00C63CAD" w:rsidRPr="00C63CAD">
        <w:rPr>
          <w:sz w:val="28"/>
          <w:szCs w:val="28"/>
        </w:rPr>
        <w:t xml:space="preserve"> </w:t>
      </w:r>
      <w:proofErr w:type="spellStart"/>
      <w:r w:rsidR="00C63CAD" w:rsidRPr="00C63CAD">
        <w:rPr>
          <w:sz w:val="28"/>
          <w:szCs w:val="28"/>
        </w:rPr>
        <w:t>жұмыс</w:t>
      </w:r>
      <w:proofErr w:type="spellEnd"/>
      <w:r w:rsidR="00C63CAD" w:rsidRPr="00C63CAD">
        <w:rPr>
          <w:sz w:val="28"/>
          <w:szCs w:val="28"/>
        </w:rPr>
        <w:t xml:space="preserve"> </w:t>
      </w:r>
      <w:proofErr w:type="spellStart"/>
      <w:r w:rsidR="00C63CAD" w:rsidRPr="00C63CAD">
        <w:rPr>
          <w:sz w:val="28"/>
          <w:szCs w:val="28"/>
        </w:rPr>
        <w:t>істеуі</w:t>
      </w:r>
      <w:proofErr w:type="spellEnd"/>
      <w:r w:rsidR="00C63CAD" w:rsidRPr="00C63CAD">
        <w:rPr>
          <w:sz w:val="28"/>
          <w:szCs w:val="28"/>
        </w:rPr>
        <w:t xml:space="preserve"> </w:t>
      </w:r>
      <w:proofErr w:type="spellStart"/>
      <w:r w:rsidR="00C63CAD" w:rsidRPr="00C63CAD">
        <w:rPr>
          <w:sz w:val="28"/>
          <w:szCs w:val="28"/>
        </w:rPr>
        <w:t>мынадай</w:t>
      </w:r>
      <w:proofErr w:type="spellEnd"/>
      <w:r w:rsidR="00C63CAD" w:rsidRPr="00C63CAD">
        <w:rPr>
          <w:sz w:val="28"/>
          <w:szCs w:val="28"/>
        </w:rPr>
        <w:t xml:space="preserve"> </w:t>
      </w:r>
      <w:proofErr w:type="spellStart"/>
      <w:r w:rsidR="00C63CAD" w:rsidRPr="00C63CAD">
        <w:rPr>
          <w:sz w:val="28"/>
          <w:szCs w:val="28"/>
        </w:rPr>
        <w:t>негізгі</w:t>
      </w:r>
      <w:proofErr w:type="spellEnd"/>
      <w:r w:rsidR="00C63CAD" w:rsidRPr="00C63CAD">
        <w:rPr>
          <w:sz w:val="28"/>
          <w:szCs w:val="28"/>
        </w:rPr>
        <w:t xml:space="preserve"> </w:t>
      </w:r>
      <w:proofErr w:type="spellStart"/>
      <w:r w:rsidR="00C63CAD" w:rsidRPr="00C63CAD">
        <w:rPr>
          <w:sz w:val="28"/>
          <w:szCs w:val="28"/>
        </w:rPr>
        <w:t>қағидаттарға</w:t>
      </w:r>
      <w:proofErr w:type="spellEnd"/>
      <w:r w:rsidR="00C63CAD" w:rsidRPr="00C63CAD">
        <w:rPr>
          <w:sz w:val="28"/>
          <w:szCs w:val="28"/>
        </w:rPr>
        <w:t xml:space="preserve"> </w:t>
      </w:r>
      <w:proofErr w:type="spellStart"/>
      <w:r w:rsidR="00C63CAD" w:rsidRPr="00C63CAD">
        <w:rPr>
          <w:sz w:val="28"/>
          <w:szCs w:val="28"/>
        </w:rPr>
        <w:t>сәйкес</w:t>
      </w:r>
      <w:proofErr w:type="spellEnd"/>
      <w:r w:rsidR="00C63CAD" w:rsidRPr="00C63CAD">
        <w:rPr>
          <w:sz w:val="28"/>
          <w:szCs w:val="28"/>
        </w:rPr>
        <w:t xml:space="preserve"> </w:t>
      </w:r>
      <w:proofErr w:type="spellStart"/>
      <w:r w:rsidR="00C63CAD" w:rsidRPr="00C63CAD">
        <w:rPr>
          <w:sz w:val="28"/>
          <w:szCs w:val="28"/>
        </w:rPr>
        <w:t>жүзеге</w:t>
      </w:r>
      <w:proofErr w:type="spellEnd"/>
      <w:r w:rsidR="00C63CAD" w:rsidRPr="00C63CAD">
        <w:rPr>
          <w:sz w:val="28"/>
          <w:szCs w:val="28"/>
        </w:rPr>
        <w:t xml:space="preserve"> </w:t>
      </w:r>
      <w:proofErr w:type="spellStart"/>
      <w:r w:rsidR="00C63CAD" w:rsidRPr="00C63CAD">
        <w:rPr>
          <w:sz w:val="28"/>
          <w:szCs w:val="28"/>
        </w:rPr>
        <w:t>асырылады</w:t>
      </w:r>
      <w:proofErr w:type="spellEnd"/>
      <w:r w:rsidR="00C63CAD" w:rsidRPr="00C63CAD">
        <w:rPr>
          <w:sz w:val="28"/>
          <w:szCs w:val="28"/>
        </w:rPr>
        <w:t>:</w:t>
      </w:r>
    </w:p>
    <w:p w14:paraId="42CB4DBD" w14:textId="5E0176F9" w:rsidR="0039620F" w:rsidRPr="00060CB2" w:rsidRDefault="00C63CAD" w:rsidP="00C63CAD">
      <w:pPr>
        <w:pStyle w:val="a8"/>
        <w:tabs>
          <w:tab w:val="left" w:pos="1134"/>
        </w:tabs>
        <w:ind w:left="0" w:firstLine="709"/>
        <w:jc w:val="both"/>
        <w:rPr>
          <w:sz w:val="28"/>
          <w:szCs w:val="28"/>
          <w:highlight w:val="yellow"/>
        </w:rPr>
      </w:pPr>
      <w:bookmarkStart w:id="17" w:name="_Toc223687254"/>
      <w:r>
        <w:rPr>
          <w:sz w:val="28"/>
          <w:szCs w:val="28"/>
          <w:lang w:val="kk-KZ"/>
        </w:rPr>
        <w:t xml:space="preserve">1) </w:t>
      </w:r>
      <w:proofErr w:type="spellStart"/>
      <w:r w:rsidRPr="00C63CAD">
        <w:rPr>
          <w:sz w:val="28"/>
          <w:szCs w:val="28"/>
        </w:rPr>
        <w:t>заңдылық</w:t>
      </w:r>
      <w:proofErr w:type="spellEnd"/>
      <w:r w:rsidRPr="00C63CAD">
        <w:rPr>
          <w:sz w:val="28"/>
          <w:szCs w:val="28"/>
        </w:rPr>
        <w:t xml:space="preserve"> – </w:t>
      </w:r>
      <w:proofErr w:type="spellStart"/>
      <w:r w:rsidRPr="00C63CAD">
        <w:rPr>
          <w:sz w:val="28"/>
          <w:szCs w:val="28"/>
        </w:rPr>
        <w:t>ақпараттық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қауіпсіздікті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қамтамасыз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ету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үшін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қабылданатын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кез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келген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іс-қимыл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Қазақстан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Республикасының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заңнамасына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сәйкес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жүзеге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асырылады</w:t>
      </w:r>
      <w:proofErr w:type="spellEnd"/>
      <w:r w:rsidRPr="00C63CAD">
        <w:rPr>
          <w:sz w:val="28"/>
          <w:szCs w:val="28"/>
        </w:rPr>
        <w:t xml:space="preserve">, </w:t>
      </w:r>
      <w:proofErr w:type="spellStart"/>
      <w:r w:rsidRPr="00C63CAD">
        <w:rPr>
          <w:sz w:val="28"/>
          <w:szCs w:val="28"/>
        </w:rPr>
        <w:t>бұл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ретте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Қоғамның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активтеріне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теріс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әсер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етуді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анықтау</w:t>
      </w:r>
      <w:proofErr w:type="spellEnd"/>
      <w:r w:rsidRPr="00C63CAD">
        <w:rPr>
          <w:sz w:val="28"/>
          <w:szCs w:val="28"/>
        </w:rPr>
        <w:t xml:space="preserve">, </w:t>
      </w:r>
      <w:proofErr w:type="spellStart"/>
      <w:r w:rsidRPr="00C63CAD">
        <w:rPr>
          <w:sz w:val="28"/>
          <w:szCs w:val="28"/>
        </w:rPr>
        <w:t>алдын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алу</w:t>
      </w:r>
      <w:proofErr w:type="spellEnd"/>
      <w:r w:rsidRPr="00C63CAD">
        <w:rPr>
          <w:sz w:val="28"/>
          <w:szCs w:val="28"/>
        </w:rPr>
        <w:t xml:space="preserve">, </w:t>
      </w:r>
      <w:proofErr w:type="spellStart"/>
      <w:r w:rsidRPr="00C63CAD">
        <w:rPr>
          <w:sz w:val="28"/>
          <w:szCs w:val="28"/>
        </w:rPr>
        <w:t>оқшаулау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және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жолын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кесудің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заңнамада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рұқсат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етілген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әдістері</w:t>
      </w:r>
      <w:proofErr w:type="spellEnd"/>
      <w:r w:rsidRPr="00C63CAD">
        <w:rPr>
          <w:sz w:val="28"/>
          <w:szCs w:val="28"/>
        </w:rPr>
        <w:t xml:space="preserve"> </w:t>
      </w:r>
      <w:proofErr w:type="spellStart"/>
      <w:r w:rsidRPr="00C63CAD">
        <w:rPr>
          <w:sz w:val="28"/>
          <w:szCs w:val="28"/>
        </w:rPr>
        <w:t>қолданылады</w:t>
      </w:r>
      <w:proofErr w:type="spellEnd"/>
      <w:r w:rsidRPr="00C63CAD">
        <w:rPr>
          <w:sz w:val="28"/>
          <w:szCs w:val="28"/>
        </w:rPr>
        <w:t>;</w:t>
      </w:r>
      <w:bookmarkEnd w:id="17"/>
    </w:p>
    <w:p w14:paraId="4776C233" w14:textId="1DC98DFC" w:rsidR="00B061B1" w:rsidRDefault="000B35E5" w:rsidP="000B35E5">
      <w:pPr>
        <w:pStyle w:val="a8"/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18" w:name="_Toc223687255"/>
      <w:r>
        <w:rPr>
          <w:sz w:val="28"/>
          <w:szCs w:val="28"/>
          <w:lang w:val="kk-KZ"/>
        </w:rPr>
        <w:t xml:space="preserve">2) </w:t>
      </w:r>
      <w:proofErr w:type="spellStart"/>
      <w:r w:rsidR="00B061B1" w:rsidRPr="00B061B1">
        <w:rPr>
          <w:sz w:val="28"/>
          <w:szCs w:val="28"/>
        </w:rPr>
        <w:t>кешенділік</w:t>
      </w:r>
      <w:proofErr w:type="spellEnd"/>
      <w:r w:rsidR="00B061B1" w:rsidRPr="00B061B1">
        <w:rPr>
          <w:sz w:val="28"/>
          <w:szCs w:val="28"/>
        </w:rPr>
        <w:t xml:space="preserve"> – </w:t>
      </w:r>
      <w:proofErr w:type="spellStart"/>
      <w:r w:rsidR="00B061B1" w:rsidRPr="00B061B1">
        <w:rPr>
          <w:sz w:val="28"/>
          <w:szCs w:val="28"/>
        </w:rPr>
        <w:t>активтердің</w:t>
      </w:r>
      <w:proofErr w:type="spellEnd"/>
      <w:r w:rsidR="00B061B1" w:rsidRPr="00B061B1">
        <w:rPr>
          <w:sz w:val="28"/>
          <w:szCs w:val="28"/>
        </w:rPr>
        <w:t xml:space="preserve"> </w:t>
      </w:r>
      <w:proofErr w:type="spellStart"/>
      <w:r w:rsidR="00B061B1" w:rsidRPr="00B061B1">
        <w:rPr>
          <w:sz w:val="28"/>
          <w:szCs w:val="28"/>
        </w:rPr>
        <w:t>өмірлік</w:t>
      </w:r>
      <w:proofErr w:type="spellEnd"/>
      <w:r w:rsidR="00B061B1" w:rsidRPr="00B061B1">
        <w:rPr>
          <w:sz w:val="28"/>
          <w:szCs w:val="28"/>
        </w:rPr>
        <w:t xml:space="preserve"> </w:t>
      </w:r>
      <w:proofErr w:type="spellStart"/>
      <w:r w:rsidR="00B061B1" w:rsidRPr="00B061B1">
        <w:rPr>
          <w:sz w:val="28"/>
          <w:szCs w:val="28"/>
        </w:rPr>
        <w:t>циклінің</w:t>
      </w:r>
      <w:proofErr w:type="spellEnd"/>
      <w:r w:rsidR="00B061B1" w:rsidRPr="00B061B1">
        <w:rPr>
          <w:sz w:val="28"/>
          <w:szCs w:val="28"/>
        </w:rPr>
        <w:t xml:space="preserve"> </w:t>
      </w:r>
      <w:proofErr w:type="spellStart"/>
      <w:r w:rsidR="00B061B1" w:rsidRPr="00B061B1">
        <w:rPr>
          <w:sz w:val="28"/>
          <w:szCs w:val="28"/>
        </w:rPr>
        <w:t>барлық</w:t>
      </w:r>
      <w:proofErr w:type="spellEnd"/>
      <w:r w:rsidR="00B061B1" w:rsidRPr="00B061B1">
        <w:rPr>
          <w:sz w:val="28"/>
          <w:szCs w:val="28"/>
        </w:rPr>
        <w:t xml:space="preserve"> </w:t>
      </w:r>
      <w:proofErr w:type="spellStart"/>
      <w:r w:rsidR="00B061B1" w:rsidRPr="00B061B1">
        <w:rPr>
          <w:sz w:val="28"/>
          <w:szCs w:val="28"/>
        </w:rPr>
        <w:t>кезеңдерінде</w:t>
      </w:r>
      <w:proofErr w:type="spellEnd"/>
      <w:r w:rsidR="00B061B1" w:rsidRPr="00B061B1">
        <w:rPr>
          <w:sz w:val="28"/>
          <w:szCs w:val="28"/>
        </w:rPr>
        <w:t xml:space="preserve">, </w:t>
      </w:r>
      <w:proofErr w:type="spellStart"/>
      <w:r w:rsidR="00B061B1" w:rsidRPr="00B061B1">
        <w:rPr>
          <w:sz w:val="28"/>
          <w:szCs w:val="28"/>
        </w:rPr>
        <w:t>сондай-ақ</w:t>
      </w:r>
      <w:proofErr w:type="spellEnd"/>
      <w:r w:rsidR="00B061B1" w:rsidRPr="00B061B1">
        <w:rPr>
          <w:sz w:val="28"/>
          <w:szCs w:val="28"/>
        </w:rPr>
        <w:t xml:space="preserve"> </w:t>
      </w:r>
      <w:proofErr w:type="spellStart"/>
      <w:r w:rsidR="00B061B1" w:rsidRPr="00B061B1">
        <w:rPr>
          <w:sz w:val="28"/>
          <w:szCs w:val="28"/>
        </w:rPr>
        <w:t>активтердің</w:t>
      </w:r>
      <w:proofErr w:type="spellEnd"/>
      <w:r w:rsidR="00B061B1" w:rsidRPr="00B061B1">
        <w:rPr>
          <w:sz w:val="28"/>
          <w:szCs w:val="28"/>
        </w:rPr>
        <w:t xml:space="preserve"> </w:t>
      </w:r>
      <w:proofErr w:type="spellStart"/>
      <w:r w:rsidR="00B061B1" w:rsidRPr="00B061B1">
        <w:rPr>
          <w:sz w:val="28"/>
          <w:szCs w:val="28"/>
        </w:rPr>
        <w:t>жұмыс</w:t>
      </w:r>
      <w:proofErr w:type="spellEnd"/>
      <w:r w:rsidR="00B061B1" w:rsidRPr="00B061B1">
        <w:rPr>
          <w:sz w:val="28"/>
          <w:szCs w:val="28"/>
        </w:rPr>
        <w:t xml:space="preserve"> </w:t>
      </w:r>
      <w:proofErr w:type="spellStart"/>
      <w:r w:rsidR="00B061B1" w:rsidRPr="00B061B1">
        <w:rPr>
          <w:sz w:val="28"/>
          <w:szCs w:val="28"/>
        </w:rPr>
        <w:t>істеуінің</w:t>
      </w:r>
      <w:proofErr w:type="spellEnd"/>
      <w:r w:rsidR="00B061B1" w:rsidRPr="00B061B1">
        <w:rPr>
          <w:sz w:val="28"/>
          <w:szCs w:val="28"/>
        </w:rPr>
        <w:t xml:space="preserve"> </w:t>
      </w:r>
      <w:proofErr w:type="spellStart"/>
      <w:r w:rsidR="00B061B1" w:rsidRPr="00B061B1">
        <w:rPr>
          <w:sz w:val="28"/>
          <w:szCs w:val="28"/>
        </w:rPr>
        <w:t>барлық</w:t>
      </w:r>
      <w:proofErr w:type="spellEnd"/>
      <w:r w:rsidR="00B061B1" w:rsidRPr="00B061B1">
        <w:rPr>
          <w:sz w:val="28"/>
          <w:szCs w:val="28"/>
        </w:rPr>
        <w:t xml:space="preserve"> </w:t>
      </w:r>
      <w:proofErr w:type="spellStart"/>
      <w:r w:rsidR="00B061B1" w:rsidRPr="00B061B1">
        <w:rPr>
          <w:sz w:val="28"/>
          <w:szCs w:val="28"/>
        </w:rPr>
        <w:t>режимдерінде</w:t>
      </w:r>
      <w:proofErr w:type="spellEnd"/>
      <w:r w:rsidR="00B061B1" w:rsidRPr="00B061B1">
        <w:rPr>
          <w:sz w:val="28"/>
          <w:szCs w:val="28"/>
        </w:rPr>
        <w:t xml:space="preserve"> </w:t>
      </w:r>
      <w:proofErr w:type="spellStart"/>
      <w:r w:rsidR="00B061B1" w:rsidRPr="00B061B1">
        <w:rPr>
          <w:sz w:val="28"/>
          <w:szCs w:val="28"/>
        </w:rPr>
        <w:t>олардың</w:t>
      </w:r>
      <w:proofErr w:type="spellEnd"/>
      <w:r w:rsidR="00B061B1" w:rsidRPr="00B061B1">
        <w:rPr>
          <w:sz w:val="28"/>
          <w:szCs w:val="28"/>
        </w:rPr>
        <w:t xml:space="preserve"> </w:t>
      </w:r>
      <w:proofErr w:type="spellStart"/>
      <w:r w:rsidR="00B061B1" w:rsidRPr="00B061B1">
        <w:rPr>
          <w:sz w:val="28"/>
          <w:szCs w:val="28"/>
        </w:rPr>
        <w:t>қауіпсіздігін</w:t>
      </w:r>
      <w:proofErr w:type="spellEnd"/>
      <w:r w:rsidR="00B061B1" w:rsidRPr="00B061B1">
        <w:rPr>
          <w:sz w:val="28"/>
          <w:szCs w:val="28"/>
        </w:rPr>
        <w:t xml:space="preserve"> </w:t>
      </w:r>
      <w:proofErr w:type="spellStart"/>
      <w:r w:rsidR="00B061B1" w:rsidRPr="00B061B1">
        <w:rPr>
          <w:sz w:val="28"/>
          <w:szCs w:val="28"/>
        </w:rPr>
        <w:t>қамтамасыз</w:t>
      </w:r>
      <w:proofErr w:type="spellEnd"/>
      <w:r w:rsidR="00B061B1" w:rsidRPr="00B061B1">
        <w:rPr>
          <w:sz w:val="28"/>
          <w:szCs w:val="28"/>
        </w:rPr>
        <w:t xml:space="preserve"> </w:t>
      </w:r>
      <w:proofErr w:type="spellStart"/>
      <w:r w:rsidR="00B061B1" w:rsidRPr="00B061B1">
        <w:rPr>
          <w:sz w:val="28"/>
          <w:szCs w:val="28"/>
        </w:rPr>
        <w:t>ету</w:t>
      </w:r>
      <w:proofErr w:type="spellEnd"/>
      <w:r w:rsidR="00B061B1" w:rsidRPr="00B061B1">
        <w:rPr>
          <w:sz w:val="28"/>
          <w:szCs w:val="28"/>
        </w:rPr>
        <w:t>;</w:t>
      </w:r>
      <w:bookmarkStart w:id="19" w:name="_Toc223687256"/>
      <w:bookmarkEnd w:id="18"/>
    </w:p>
    <w:p w14:paraId="0D2195AF" w14:textId="1A33943E" w:rsidR="0039620F" w:rsidRPr="00B061B1" w:rsidRDefault="000B35E5" w:rsidP="000B35E5">
      <w:pPr>
        <w:pStyle w:val="a8"/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3) </w:t>
      </w:r>
      <w:proofErr w:type="spellStart"/>
      <w:r w:rsidR="000F1268" w:rsidRPr="000F1268">
        <w:rPr>
          <w:sz w:val="28"/>
          <w:szCs w:val="28"/>
        </w:rPr>
        <w:t>дербес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жауапкершілік</w:t>
      </w:r>
      <w:proofErr w:type="spellEnd"/>
      <w:r w:rsidR="000F1268" w:rsidRPr="000F1268">
        <w:rPr>
          <w:sz w:val="28"/>
          <w:szCs w:val="28"/>
        </w:rPr>
        <w:t xml:space="preserve"> – </w:t>
      </w:r>
      <w:proofErr w:type="spellStart"/>
      <w:r w:rsidR="000F1268" w:rsidRPr="000F1268">
        <w:rPr>
          <w:sz w:val="28"/>
          <w:szCs w:val="28"/>
        </w:rPr>
        <w:t>Басқарма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мүшелері</w:t>
      </w:r>
      <w:proofErr w:type="spellEnd"/>
      <w:r w:rsidR="000F1268" w:rsidRPr="000F1268">
        <w:rPr>
          <w:sz w:val="28"/>
          <w:szCs w:val="28"/>
        </w:rPr>
        <w:t xml:space="preserve">, </w:t>
      </w:r>
      <w:proofErr w:type="spellStart"/>
      <w:r w:rsidR="000F1268" w:rsidRPr="000F1268">
        <w:rPr>
          <w:sz w:val="28"/>
          <w:szCs w:val="28"/>
        </w:rPr>
        <w:t>құрылымдық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бөлімшелердің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басшылары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және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Қоғамның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қызметкерлері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ақпараттық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қауіпсіздік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талаптарынан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хабардар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болуға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және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активтерді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қорғаудың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белгіленген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шараларын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сақтауға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дербес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жауапты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болуға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тиіс</w:t>
      </w:r>
      <w:proofErr w:type="spellEnd"/>
      <w:r w:rsidR="000F1268" w:rsidRPr="000F1268">
        <w:rPr>
          <w:sz w:val="28"/>
          <w:szCs w:val="28"/>
        </w:rPr>
        <w:t>;</w:t>
      </w:r>
      <w:bookmarkEnd w:id="19"/>
    </w:p>
    <w:p w14:paraId="4313A917" w14:textId="0AB8EE35" w:rsidR="000F1268" w:rsidRDefault="000B35E5" w:rsidP="000B35E5">
      <w:pPr>
        <w:pStyle w:val="a8"/>
        <w:widowControl/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20" w:name="_Toc223687257"/>
      <w:r>
        <w:rPr>
          <w:sz w:val="28"/>
          <w:szCs w:val="28"/>
          <w:lang w:val="kk-KZ"/>
        </w:rPr>
        <w:t xml:space="preserve">4) </w:t>
      </w:r>
      <w:proofErr w:type="spellStart"/>
      <w:r w:rsidR="000F1268" w:rsidRPr="000F1268">
        <w:rPr>
          <w:sz w:val="28"/>
          <w:szCs w:val="28"/>
        </w:rPr>
        <w:t>өзара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іс-қимыл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және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үйлестіру</w:t>
      </w:r>
      <w:proofErr w:type="spellEnd"/>
      <w:r w:rsidR="000F1268" w:rsidRPr="000F1268">
        <w:rPr>
          <w:sz w:val="28"/>
          <w:szCs w:val="28"/>
        </w:rPr>
        <w:t xml:space="preserve"> – </w:t>
      </w:r>
      <w:proofErr w:type="spellStart"/>
      <w:r w:rsidR="000F1268" w:rsidRPr="000F1268">
        <w:rPr>
          <w:sz w:val="28"/>
          <w:szCs w:val="28"/>
        </w:rPr>
        <w:t>ақпараттық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қауіпсіздік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шаралары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Қоғамның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құрылымдық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бөлімшелерінің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өзара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іс-қимылы</w:t>
      </w:r>
      <w:proofErr w:type="spellEnd"/>
      <w:r w:rsidR="000F1268" w:rsidRPr="000F1268">
        <w:rPr>
          <w:sz w:val="28"/>
          <w:szCs w:val="28"/>
        </w:rPr>
        <w:t xml:space="preserve">, </w:t>
      </w:r>
      <w:proofErr w:type="spellStart"/>
      <w:r w:rsidR="000F1268" w:rsidRPr="000F1268">
        <w:rPr>
          <w:sz w:val="28"/>
          <w:szCs w:val="28"/>
        </w:rPr>
        <w:t>қойылған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мақсаттарға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қол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жеткізу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үшін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олардың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қызметін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үйлестіру</w:t>
      </w:r>
      <w:proofErr w:type="spellEnd"/>
      <w:r w:rsidR="000F1268" w:rsidRPr="000F1268">
        <w:rPr>
          <w:sz w:val="28"/>
          <w:szCs w:val="28"/>
        </w:rPr>
        <w:t xml:space="preserve">, </w:t>
      </w:r>
      <w:proofErr w:type="spellStart"/>
      <w:r w:rsidR="000F1268" w:rsidRPr="000F1268">
        <w:rPr>
          <w:sz w:val="28"/>
          <w:szCs w:val="28"/>
        </w:rPr>
        <w:t>сондай-ақ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ақпараттық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қауіпсіздікті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қамтамасыз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ету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мәселелері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бойынша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мемлекеттік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органдармен</w:t>
      </w:r>
      <w:proofErr w:type="spellEnd"/>
      <w:r w:rsidR="000F1268" w:rsidRPr="000F1268">
        <w:rPr>
          <w:sz w:val="28"/>
          <w:szCs w:val="28"/>
        </w:rPr>
        <w:t xml:space="preserve">, </w:t>
      </w:r>
      <w:proofErr w:type="spellStart"/>
      <w:r w:rsidR="000F1268" w:rsidRPr="000F1268">
        <w:rPr>
          <w:sz w:val="28"/>
          <w:szCs w:val="28"/>
        </w:rPr>
        <w:t>кәсіби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қоғамдастықтармен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және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өзге</w:t>
      </w:r>
      <w:proofErr w:type="spellEnd"/>
      <w:r w:rsidR="000F1268" w:rsidRPr="000F1268">
        <w:rPr>
          <w:sz w:val="28"/>
          <w:szCs w:val="28"/>
        </w:rPr>
        <w:t xml:space="preserve"> де </w:t>
      </w:r>
      <w:proofErr w:type="spellStart"/>
      <w:r w:rsidR="000F1268" w:rsidRPr="000F1268">
        <w:rPr>
          <w:sz w:val="28"/>
          <w:szCs w:val="28"/>
        </w:rPr>
        <w:t>ұйымдармен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өзара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іс-қимыл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жасау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негізінде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жүзеге</w:t>
      </w:r>
      <w:proofErr w:type="spellEnd"/>
      <w:r w:rsidR="000F1268" w:rsidRPr="000F1268">
        <w:rPr>
          <w:sz w:val="28"/>
          <w:szCs w:val="28"/>
        </w:rPr>
        <w:t xml:space="preserve"> </w:t>
      </w:r>
      <w:proofErr w:type="spellStart"/>
      <w:r w:rsidR="000F1268" w:rsidRPr="000F1268">
        <w:rPr>
          <w:sz w:val="28"/>
          <w:szCs w:val="28"/>
        </w:rPr>
        <w:t>асырылады</w:t>
      </w:r>
      <w:proofErr w:type="spellEnd"/>
      <w:r w:rsidR="000F1268" w:rsidRPr="000F1268">
        <w:rPr>
          <w:sz w:val="28"/>
          <w:szCs w:val="28"/>
        </w:rPr>
        <w:t>.</w:t>
      </w:r>
      <w:bookmarkEnd w:id="20"/>
    </w:p>
    <w:p w14:paraId="2C723C28" w14:textId="21A5AE86" w:rsidR="00B7779A" w:rsidRPr="000F1268" w:rsidRDefault="002030CE" w:rsidP="00B52B3B">
      <w:pPr>
        <w:pStyle w:val="a8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spellStart"/>
      <w:r w:rsidRPr="002030CE">
        <w:rPr>
          <w:iCs/>
          <w:color w:val="000000"/>
          <w:sz w:val="28"/>
          <w:szCs w:val="28"/>
        </w:rPr>
        <w:t>Қоғамда</w:t>
      </w:r>
      <w:proofErr w:type="spellEnd"/>
      <w:r w:rsidRPr="002030CE">
        <w:rPr>
          <w:iCs/>
          <w:color w:val="000000"/>
          <w:sz w:val="28"/>
          <w:szCs w:val="28"/>
        </w:rPr>
        <w:t xml:space="preserve"> АҚБЖ-</w:t>
      </w:r>
      <w:proofErr w:type="spellStart"/>
      <w:r w:rsidRPr="002030CE">
        <w:rPr>
          <w:iCs/>
          <w:color w:val="000000"/>
          <w:sz w:val="28"/>
          <w:szCs w:val="28"/>
        </w:rPr>
        <w:t>нің</w:t>
      </w:r>
      <w:proofErr w:type="spellEnd"/>
      <w:r w:rsidRPr="002030CE">
        <w:rPr>
          <w:iCs/>
          <w:color w:val="000000"/>
          <w:sz w:val="28"/>
          <w:szCs w:val="28"/>
        </w:rPr>
        <w:t xml:space="preserve"> </w:t>
      </w:r>
      <w:proofErr w:type="spellStart"/>
      <w:r w:rsidRPr="002030CE">
        <w:rPr>
          <w:iCs/>
          <w:color w:val="000000"/>
          <w:sz w:val="28"/>
          <w:szCs w:val="28"/>
        </w:rPr>
        <w:t>жұмыс</w:t>
      </w:r>
      <w:proofErr w:type="spellEnd"/>
      <w:r w:rsidRPr="002030CE">
        <w:rPr>
          <w:iCs/>
          <w:color w:val="000000"/>
          <w:sz w:val="28"/>
          <w:szCs w:val="28"/>
        </w:rPr>
        <w:t xml:space="preserve"> </w:t>
      </w:r>
      <w:proofErr w:type="spellStart"/>
      <w:r w:rsidRPr="002030CE">
        <w:rPr>
          <w:iCs/>
          <w:color w:val="000000"/>
          <w:sz w:val="28"/>
          <w:szCs w:val="28"/>
        </w:rPr>
        <w:t>істеуі</w:t>
      </w:r>
      <w:proofErr w:type="spellEnd"/>
      <w:r w:rsidRPr="002030CE">
        <w:rPr>
          <w:iCs/>
          <w:color w:val="000000"/>
          <w:sz w:val="28"/>
          <w:szCs w:val="28"/>
        </w:rPr>
        <w:t xml:space="preserve"> </w:t>
      </w:r>
      <w:proofErr w:type="spellStart"/>
      <w:r w:rsidRPr="002030CE">
        <w:rPr>
          <w:iCs/>
          <w:color w:val="000000"/>
          <w:sz w:val="28"/>
          <w:szCs w:val="28"/>
        </w:rPr>
        <w:t>мынадай</w:t>
      </w:r>
      <w:proofErr w:type="spellEnd"/>
      <w:r w:rsidRPr="002030CE">
        <w:rPr>
          <w:iCs/>
          <w:color w:val="000000"/>
          <w:sz w:val="28"/>
          <w:szCs w:val="28"/>
        </w:rPr>
        <w:t xml:space="preserve"> </w:t>
      </w:r>
      <w:proofErr w:type="spellStart"/>
      <w:r w:rsidRPr="002030CE">
        <w:rPr>
          <w:iCs/>
          <w:color w:val="000000"/>
          <w:sz w:val="28"/>
          <w:szCs w:val="28"/>
        </w:rPr>
        <w:t>талаптарды</w:t>
      </w:r>
      <w:proofErr w:type="spellEnd"/>
      <w:r w:rsidRPr="002030CE">
        <w:rPr>
          <w:iCs/>
          <w:color w:val="000000"/>
          <w:sz w:val="28"/>
          <w:szCs w:val="28"/>
        </w:rPr>
        <w:t xml:space="preserve"> </w:t>
      </w:r>
      <w:proofErr w:type="spellStart"/>
      <w:r w:rsidRPr="002030CE">
        <w:rPr>
          <w:iCs/>
          <w:color w:val="000000"/>
          <w:sz w:val="28"/>
          <w:szCs w:val="28"/>
        </w:rPr>
        <w:t>сақтау</w:t>
      </w:r>
      <w:proofErr w:type="spellEnd"/>
      <w:r w:rsidRPr="002030CE">
        <w:rPr>
          <w:iCs/>
          <w:color w:val="000000"/>
          <w:sz w:val="28"/>
          <w:szCs w:val="28"/>
        </w:rPr>
        <w:t xml:space="preserve"> </w:t>
      </w:r>
      <w:proofErr w:type="spellStart"/>
      <w:r w:rsidRPr="002030CE">
        <w:rPr>
          <w:iCs/>
          <w:color w:val="000000"/>
          <w:sz w:val="28"/>
          <w:szCs w:val="28"/>
        </w:rPr>
        <w:t>арқылы</w:t>
      </w:r>
      <w:proofErr w:type="spellEnd"/>
      <w:r w:rsidRPr="002030CE">
        <w:rPr>
          <w:iCs/>
          <w:color w:val="000000"/>
          <w:sz w:val="28"/>
          <w:szCs w:val="28"/>
        </w:rPr>
        <w:t xml:space="preserve"> </w:t>
      </w:r>
      <w:proofErr w:type="spellStart"/>
      <w:r w:rsidRPr="002030CE">
        <w:rPr>
          <w:iCs/>
          <w:color w:val="000000"/>
          <w:sz w:val="28"/>
          <w:szCs w:val="28"/>
        </w:rPr>
        <w:t>қамтамасыз</w:t>
      </w:r>
      <w:proofErr w:type="spellEnd"/>
      <w:r w:rsidRPr="002030CE">
        <w:rPr>
          <w:iCs/>
          <w:color w:val="000000"/>
          <w:sz w:val="28"/>
          <w:szCs w:val="28"/>
        </w:rPr>
        <w:t xml:space="preserve"> </w:t>
      </w:r>
      <w:proofErr w:type="spellStart"/>
      <w:r w:rsidRPr="002030CE">
        <w:rPr>
          <w:iCs/>
          <w:color w:val="000000"/>
          <w:sz w:val="28"/>
          <w:szCs w:val="28"/>
        </w:rPr>
        <w:t>етіледі</w:t>
      </w:r>
      <w:proofErr w:type="spellEnd"/>
      <w:r w:rsidRPr="002030CE">
        <w:rPr>
          <w:iCs/>
          <w:color w:val="000000"/>
          <w:sz w:val="28"/>
          <w:szCs w:val="28"/>
        </w:rPr>
        <w:t>:</w:t>
      </w:r>
    </w:p>
    <w:p w14:paraId="542DA674" w14:textId="0E4CF1C6" w:rsidR="00B7779A" w:rsidRPr="000B3D31" w:rsidRDefault="002030CE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030CE">
        <w:rPr>
          <w:sz w:val="28"/>
          <w:szCs w:val="28"/>
        </w:rPr>
        <w:t xml:space="preserve">АҚБЖ </w:t>
      </w:r>
      <w:proofErr w:type="spellStart"/>
      <w:r w:rsidRPr="002030CE">
        <w:rPr>
          <w:sz w:val="28"/>
          <w:szCs w:val="28"/>
        </w:rPr>
        <w:t>қолданылу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саласын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айқындау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және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қолдау</w:t>
      </w:r>
      <w:proofErr w:type="spellEnd"/>
      <w:r w:rsidRPr="002030CE">
        <w:rPr>
          <w:sz w:val="28"/>
          <w:szCs w:val="28"/>
        </w:rPr>
        <w:t>;</w:t>
      </w:r>
    </w:p>
    <w:p w14:paraId="7515D18F" w14:textId="03039368" w:rsidR="00B7779A" w:rsidRPr="000B3D31" w:rsidRDefault="002030CE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2030CE">
        <w:rPr>
          <w:sz w:val="28"/>
          <w:szCs w:val="28"/>
        </w:rPr>
        <w:t>ақпараттық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қауіпсіздік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тәуекелдерін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тұрақты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негізде</w:t>
      </w:r>
      <w:proofErr w:type="spellEnd"/>
      <w:r w:rsidRPr="002030CE">
        <w:rPr>
          <w:sz w:val="28"/>
          <w:szCs w:val="28"/>
        </w:rPr>
        <w:t xml:space="preserve">, </w:t>
      </w:r>
      <w:proofErr w:type="spellStart"/>
      <w:r w:rsidRPr="002030CE">
        <w:rPr>
          <w:sz w:val="28"/>
          <w:szCs w:val="28"/>
        </w:rPr>
        <w:t>сондай-ақ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Қоғам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қызметіндегі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елеулі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өзгерістер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кезінде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сәйкестендіру</w:t>
      </w:r>
      <w:proofErr w:type="spellEnd"/>
      <w:r w:rsidRPr="002030CE">
        <w:rPr>
          <w:sz w:val="28"/>
          <w:szCs w:val="28"/>
        </w:rPr>
        <w:t xml:space="preserve">, </w:t>
      </w:r>
      <w:proofErr w:type="spellStart"/>
      <w:r w:rsidRPr="002030CE">
        <w:rPr>
          <w:sz w:val="28"/>
          <w:szCs w:val="28"/>
        </w:rPr>
        <w:t>талдау</w:t>
      </w:r>
      <w:proofErr w:type="spellEnd"/>
      <w:r w:rsidRPr="002030CE">
        <w:rPr>
          <w:sz w:val="28"/>
          <w:szCs w:val="28"/>
        </w:rPr>
        <w:t xml:space="preserve">, </w:t>
      </w:r>
      <w:proofErr w:type="spellStart"/>
      <w:r w:rsidRPr="002030CE">
        <w:rPr>
          <w:sz w:val="28"/>
          <w:szCs w:val="28"/>
        </w:rPr>
        <w:t>бағалау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және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өңдеу</w:t>
      </w:r>
      <w:proofErr w:type="spellEnd"/>
      <w:r w:rsidRPr="002030CE">
        <w:rPr>
          <w:sz w:val="28"/>
          <w:szCs w:val="28"/>
        </w:rPr>
        <w:t>;</w:t>
      </w:r>
    </w:p>
    <w:p w14:paraId="332A128F" w14:textId="611178E4" w:rsidR="00B7779A" w:rsidRPr="000B3D31" w:rsidRDefault="002030CE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2030CE">
        <w:rPr>
          <w:sz w:val="28"/>
          <w:szCs w:val="28"/>
        </w:rPr>
        <w:t>ақпараттық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қауіпсіздікті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қамтамасыз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ету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саласындағы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қызметкерлердің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рөлдерін</w:t>
      </w:r>
      <w:proofErr w:type="spellEnd"/>
      <w:r w:rsidRPr="002030CE">
        <w:rPr>
          <w:sz w:val="28"/>
          <w:szCs w:val="28"/>
        </w:rPr>
        <w:t xml:space="preserve">, </w:t>
      </w:r>
      <w:proofErr w:type="spellStart"/>
      <w:r w:rsidRPr="002030CE">
        <w:rPr>
          <w:sz w:val="28"/>
          <w:szCs w:val="28"/>
        </w:rPr>
        <w:t>жауапкершілігі</w:t>
      </w:r>
      <w:proofErr w:type="spellEnd"/>
      <w:r w:rsidRPr="002030CE">
        <w:rPr>
          <w:sz w:val="28"/>
          <w:szCs w:val="28"/>
        </w:rPr>
        <w:t xml:space="preserve"> мен </w:t>
      </w:r>
      <w:proofErr w:type="spellStart"/>
      <w:r w:rsidRPr="002030CE">
        <w:rPr>
          <w:sz w:val="28"/>
          <w:szCs w:val="28"/>
        </w:rPr>
        <w:t>өкілеттіктерін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айқындау</w:t>
      </w:r>
      <w:proofErr w:type="spellEnd"/>
      <w:r w:rsidRPr="002030CE">
        <w:rPr>
          <w:sz w:val="28"/>
          <w:szCs w:val="28"/>
        </w:rPr>
        <w:t>;</w:t>
      </w:r>
    </w:p>
    <w:p w14:paraId="2D70EBC7" w14:textId="74A17884" w:rsidR="00B7779A" w:rsidRPr="000B3D31" w:rsidRDefault="002030CE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2030CE">
        <w:rPr>
          <w:sz w:val="28"/>
          <w:szCs w:val="28"/>
        </w:rPr>
        <w:t>ақпараттық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қауіпсіздік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саласындағы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ішкі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нормативтік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құжаттарды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әзірлеу</w:t>
      </w:r>
      <w:proofErr w:type="spellEnd"/>
      <w:r w:rsidRPr="002030CE">
        <w:rPr>
          <w:sz w:val="28"/>
          <w:szCs w:val="28"/>
        </w:rPr>
        <w:t xml:space="preserve">, </w:t>
      </w:r>
      <w:proofErr w:type="spellStart"/>
      <w:r w:rsidRPr="002030CE">
        <w:rPr>
          <w:sz w:val="28"/>
          <w:szCs w:val="28"/>
        </w:rPr>
        <w:t>бекіту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және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өзектендіру</w:t>
      </w:r>
      <w:proofErr w:type="spellEnd"/>
      <w:r w:rsidRPr="002030CE">
        <w:rPr>
          <w:sz w:val="28"/>
          <w:szCs w:val="28"/>
        </w:rPr>
        <w:t>;</w:t>
      </w:r>
    </w:p>
    <w:p w14:paraId="2AA44F63" w14:textId="42B094D8" w:rsidR="00B7779A" w:rsidRPr="000B3D31" w:rsidRDefault="002030CE" w:rsidP="00A23DE2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2030CE">
        <w:rPr>
          <w:sz w:val="28"/>
          <w:szCs w:val="28"/>
        </w:rPr>
        <w:t>қызметкерлердің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ақпараттық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қауіпсіздік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мәселелері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бойынша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хабардар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болуын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қамтамасыз</w:t>
      </w:r>
      <w:proofErr w:type="spellEnd"/>
      <w:r w:rsidRPr="002030CE">
        <w:rPr>
          <w:sz w:val="28"/>
          <w:szCs w:val="28"/>
        </w:rPr>
        <w:t xml:space="preserve"> </w:t>
      </w:r>
      <w:proofErr w:type="spellStart"/>
      <w:r w:rsidRPr="002030CE">
        <w:rPr>
          <w:sz w:val="28"/>
          <w:szCs w:val="28"/>
        </w:rPr>
        <w:t>ету</w:t>
      </w:r>
      <w:proofErr w:type="spellEnd"/>
      <w:r w:rsidRPr="002030CE">
        <w:rPr>
          <w:sz w:val="28"/>
          <w:szCs w:val="28"/>
        </w:rPr>
        <w:t>;</w:t>
      </w:r>
    </w:p>
    <w:p w14:paraId="7202A2C3" w14:textId="77777777" w:rsidR="005D39C6" w:rsidRPr="005D39C6" w:rsidRDefault="005D39C6" w:rsidP="005D39C6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D39C6">
        <w:rPr>
          <w:sz w:val="28"/>
          <w:szCs w:val="28"/>
        </w:rPr>
        <w:t xml:space="preserve">АҚБЖ </w:t>
      </w:r>
      <w:proofErr w:type="spellStart"/>
      <w:r w:rsidRPr="005D39C6">
        <w:rPr>
          <w:sz w:val="28"/>
          <w:szCs w:val="28"/>
        </w:rPr>
        <w:t>жұмысының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тиімділігіне</w:t>
      </w:r>
      <w:proofErr w:type="spellEnd"/>
      <w:r w:rsidRPr="005D39C6">
        <w:rPr>
          <w:sz w:val="28"/>
          <w:szCs w:val="28"/>
        </w:rPr>
        <w:t xml:space="preserve"> мониторинг </w:t>
      </w:r>
      <w:proofErr w:type="spellStart"/>
      <w:r w:rsidRPr="005D39C6">
        <w:rPr>
          <w:sz w:val="28"/>
          <w:szCs w:val="28"/>
        </w:rPr>
        <w:t>жүргізу</w:t>
      </w:r>
      <w:proofErr w:type="spellEnd"/>
      <w:r w:rsidRPr="005D39C6">
        <w:rPr>
          <w:sz w:val="28"/>
          <w:szCs w:val="28"/>
        </w:rPr>
        <w:t xml:space="preserve">, оны </w:t>
      </w:r>
      <w:proofErr w:type="spellStart"/>
      <w:r w:rsidRPr="005D39C6">
        <w:rPr>
          <w:sz w:val="28"/>
          <w:szCs w:val="28"/>
        </w:rPr>
        <w:t>талдау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және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бағалау</w:t>
      </w:r>
      <w:proofErr w:type="spellEnd"/>
      <w:r w:rsidRPr="005D39C6">
        <w:rPr>
          <w:sz w:val="28"/>
          <w:szCs w:val="28"/>
        </w:rPr>
        <w:t>;</w:t>
      </w:r>
    </w:p>
    <w:p w14:paraId="6A2B0028" w14:textId="77777777" w:rsidR="005D39C6" w:rsidRPr="005D39C6" w:rsidRDefault="005D39C6" w:rsidP="005D39C6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5D39C6">
        <w:rPr>
          <w:sz w:val="28"/>
          <w:szCs w:val="28"/>
        </w:rPr>
        <w:t>Қазақстан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Республикасының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заңнамасы</w:t>
      </w:r>
      <w:proofErr w:type="spellEnd"/>
      <w:r w:rsidRPr="005D39C6">
        <w:rPr>
          <w:sz w:val="28"/>
          <w:szCs w:val="28"/>
        </w:rPr>
        <w:t xml:space="preserve"> мен </w:t>
      </w:r>
      <w:proofErr w:type="spellStart"/>
      <w:r w:rsidRPr="005D39C6">
        <w:rPr>
          <w:sz w:val="28"/>
          <w:szCs w:val="28"/>
        </w:rPr>
        <w:t>Қоғамның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ішкі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нормативтік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құжаттарының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талаптарына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сәйкестікті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қамтамасыз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ету</w:t>
      </w:r>
      <w:proofErr w:type="spellEnd"/>
      <w:r w:rsidRPr="005D39C6">
        <w:rPr>
          <w:sz w:val="28"/>
          <w:szCs w:val="28"/>
        </w:rPr>
        <w:t>;</w:t>
      </w:r>
    </w:p>
    <w:p w14:paraId="0EB1FF56" w14:textId="3C13D113" w:rsidR="005D39C6" w:rsidRPr="005D39C6" w:rsidRDefault="005D39C6" w:rsidP="005D39C6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D39C6">
        <w:rPr>
          <w:sz w:val="28"/>
          <w:szCs w:val="28"/>
        </w:rPr>
        <w:t xml:space="preserve">мониторинг, </w:t>
      </w:r>
      <w:proofErr w:type="spellStart"/>
      <w:r w:rsidRPr="005D39C6">
        <w:rPr>
          <w:sz w:val="28"/>
          <w:szCs w:val="28"/>
        </w:rPr>
        <w:t>тексерулер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және</w:t>
      </w:r>
      <w:proofErr w:type="spellEnd"/>
      <w:r w:rsidRPr="005D39C6">
        <w:rPr>
          <w:sz w:val="28"/>
          <w:szCs w:val="28"/>
        </w:rPr>
        <w:t xml:space="preserve"> </w:t>
      </w:r>
      <w:r w:rsidR="008B7BEA">
        <w:rPr>
          <w:sz w:val="28"/>
          <w:szCs w:val="28"/>
          <w:lang w:val="kk-KZ"/>
        </w:rPr>
        <w:t>оқиғаларды</w:t>
      </w:r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талдау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нәтижелері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негізінде</w:t>
      </w:r>
      <w:proofErr w:type="spellEnd"/>
      <w:r w:rsidRPr="005D39C6">
        <w:rPr>
          <w:sz w:val="28"/>
          <w:szCs w:val="28"/>
        </w:rPr>
        <w:t xml:space="preserve"> АҚБЖ-</w:t>
      </w:r>
      <w:proofErr w:type="spellStart"/>
      <w:r w:rsidRPr="005D39C6">
        <w:rPr>
          <w:sz w:val="28"/>
          <w:szCs w:val="28"/>
        </w:rPr>
        <w:t>ні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үздіксіз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жетілдіру</w:t>
      </w:r>
      <w:proofErr w:type="spellEnd"/>
      <w:r w:rsidRPr="005D39C6">
        <w:rPr>
          <w:sz w:val="28"/>
          <w:szCs w:val="28"/>
        </w:rPr>
        <w:t>;</w:t>
      </w:r>
    </w:p>
    <w:p w14:paraId="5D9D42EF" w14:textId="77777777" w:rsidR="005D39C6" w:rsidRPr="005D39C6" w:rsidRDefault="005D39C6" w:rsidP="005D39C6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D39C6">
        <w:rPr>
          <w:sz w:val="28"/>
          <w:szCs w:val="28"/>
        </w:rPr>
        <w:t>АҚБЖ-</w:t>
      </w:r>
      <w:proofErr w:type="spellStart"/>
      <w:r w:rsidRPr="005D39C6">
        <w:rPr>
          <w:sz w:val="28"/>
          <w:szCs w:val="28"/>
        </w:rPr>
        <w:t>нің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жұмыс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істеуіне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ішкі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тексерулер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жүргізу</w:t>
      </w:r>
      <w:proofErr w:type="spellEnd"/>
      <w:r w:rsidRPr="005D39C6">
        <w:rPr>
          <w:sz w:val="28"/>
          <w:szCs w:val="28"/>
        </w:rPr>
        <w:t>;</w:t>
      </w:r>
    </w:p>
    <w:p w14:paraId="7E806AB2" w14:textId="77777777" w:rsidR="00105285" w:rsidRPr="00105285" w:rsidRDefault="005D39C6" w:rsidP="00105285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iCs/>
          <w:color w:val="000000"/>
          <w:sz w:val="28"/>
          <w:szCs w:val="28"/>
        </w:rPr>
      </w:pPr>
      <w:r w:rsidRPr="005D39C6">
        <w:rPr>
          <w:sz w:val="28"/>
          <w:szCs w:val="28"/>
        </w:rPr>
        <w:t>АҚБЖ-</w:t>
      </w:r>
      <w:proofErr w:type="spellStart"/>
      <w:r w:rsidRPr="005D39C6">
        <w:rPr>
          <w:sz w:val="28"/>
          <w:szCs w:val="28"/>
        </w:rPr>
        <w:t>нің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жеткіліктілігін</w:t>
      </w:r>
      <w:proofErr w:type="spellEnd"/>
      <w:r w:rsidRPr="005D39C6">
        <w:rPr>
          <w:sz w:val="28"/>
          <w:szCs w:val="28"/>
        </w:rPr>
        <w:t xml:space="preserve">, </w:t>
      </w:r>
      <w:proofErr w:type="spellStart"/>
      <w:r w:rsidRPr="005D39C6">
        <w:rPr>
          <w:sz w:val="28"/>
          <w:szCs w:val="28"/>
        </w:rPr>
        <w:t>нәтижелілігін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және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Қоғам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қызметінің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мақсаттарына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сәйкестігін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бағалау</w:t>
      </w:r>
      <w:proofErr w:type="spellEnd"/>
      <w:r w:rsidRPr="005D39C6">
        <w:rPr>
          <w:sz w:val="28"/>
          <w:szCs w:val="28"/>
        </w:rPr>
        <w:t xml:space="preserve">, </w:t>
      </w:r>
      <w:proofErr w:type="spellStart"/>
      <w:r w:rsidRPr="005D39C6">
        <w:rPr>
          <w:sz w:val="28"/>
          <w:szCs w:val="28"/>
        </w:rPr>
        <w:t>сондай-ақ</w:t>
      </w:r>
      <w:proofErr w:type="spellEnd"/>
      <w:r w:rsidRPr="005D39C6">
        <w:rPr>
          <w:sz w:val="28"/>
          <w:szCs w:val="28"/>
        </w:rPr>
        <w:t xml:space="preserve"> оны </w:t>
      </w:r>
      <w:proofErr w:type="spellStart"/>
      <w:r w:rsidRPr="005D39C6">
        <w:rPr>
          <w:sz w:val="28"/>
          <w:szCs w:val="28"/>
        </w:rPr>
        <w:t>жетілдіру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жөнінде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шешімдер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қабылдау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мақсатында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Қоғам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басшылығы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тарапынан</w:t>
      </w:r>
      <w:proofErr w:type="spellEnd"/>
      <w:r w:rsidRPr="005D39C6">
        <w:rPr>
          <w:sz w:val="28"/>
          <w:szCs w:val="28"/>
        </w:rPr>
        <w:t xml:space="preserve"> АҚБЖ-</w:t>
      </w:r>
      <w:proofErr w:type="spellStart"/>
      <w:r w:rsidRPr="005D39C6">
        <w:rPr>
          <w:sz w:val="28"/>
          <w:szCs w:val="28"/>
        </w:rPr>
        <w:t>нің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жұмыс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істеуіне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талдау</w:t>
      </w:r>
      <w:proofErr w:type="spellEnd"/>
      <w:r w:rsidRPr="005D39C6">
        <w:rPr>
          <w:sz w:val="28"/>
          <w:szCs w:val="28"/>
        </w:rPr>
        <w:t xml:space="preserve"> </w:t>
      </w:r>
      <w:proofErr w:type="spellStart"/>
      <w:r w:rsidRPr="005D39C6">
        <w:rPr>
          <w:sz w:val="28"/>
          <w:szCs w:val="28"/>
        </w:rPr>
        <w:t>жүргізу</w:t>
      </w:r>
      <w:proofErr w:type="spellEnd"/>
      <w:r w:rsidRPr="005D39C6">
        <w:rPr>
          <w:sz w:val="28"/>
          <w:szCs w:val="28"/>
        </w:rPr>
        <w:t>.</w:t>
      </w:r>
    </w:p>
    <w:p w14:paraId="129F5320" w14:textId="72B13054" w:rsidR="00105285" w:rsidRDefault="00105285" w:rsidP="00105285">
      <w:pPr>
        <w:pStyle w:val="a8"/>
        <w:tabs>
          <w:tab w:val="left" w:pos="1134"/>
        </w:tabs>
        <w:ind w:left="0" w:firstLine="709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  <w:lang w:val="kk-KZ"/>
        </w:rPr>
        <w:t>12.</w:t>
      </w:r>
      <w:r w:rsidRPr="00105285">
        <w:rPr>
          <w:iCs/>
          <w:color w:val="000000"/>
          <w:sz w:val="28"/>
          <w:szCs w:val="28"/>
        </w:rPr>
        <w:t>АҚБЖ-</w:t>
      </w:r>
      <w:proofErr w:type="spellStart"/>
      <w:r w:rsidRPr="00105285">
        <w:rPr>
          <w:iCs/>
          <w:color w:val="000000"/>
          <w:sz w:val="28"/>
          <w:szCs w:val="28"/>
        </w:rPr>
        <w:t>нің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қолданылу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саласы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Қоғамның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барлық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құрылымдық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бөлімшелері</w:t>
      </w:r>
      <w:proofErr w:type="spellEnd"/>
      <w:r w:rsidRPr="00105285">
        <w:rPr>
          <w:iCs/>
          <w:color w:val="000000"/>
          <w:sz w:val="28"/>
          <w:szCs w:val="28"/>
        </w:rPr>
        <w:t xml:space="preserve"> мен </w:t>
      </w:r>
      <w:proofErr w:type="spellStart"/>
      <w:r w:rsidRPr="00105285">
        <w:rPr>
          <w:iCs/>
          <w:color w:val="000000"/>
          <w:sz w:val="28"/>
          <w:szCs w:val="28"/>
        </w:rPr>
        <w:t>қызметкерлеріне</w:t>
      </w:r>
      <w:proofErr w:type="spellEnd"/>
      <w:r w:rsidRPr="00105285">
        <w:rPr>
          <w:iCs/>
          <w:color w:val="000000"/>
          <w:sz w:val="28"/>
          <w:szCs w:val="28"/>
        </w:rPr>
        <w:t xml:space="preserve">, </w:t>
      </w:r>
      <w:proofErr w:type="spellStart"/>
      <w:r w:rsidRPr="00105285">
        <w:rPr>
          <w:iCs/>
          <w:color w:val="000000"/>
          <w:sz w:val="28"/>
          <w:szCs w:val="28"/>
        </w:rPr>
        <w:t>үшінші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тұлғалармен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өзара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іс-қимыл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lastRenderedPageBreak/>
        <w:t>процестерін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қоса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алғанда</w:t>
      </w:r>
      <w:proofErr w:type="spellEnd"/>
      <w:r w:rsidRPr="00105285">
        <w:rPr>
          <w:iCs/>
          <w:color w:val="000000"/>
          <w:sz w:val="28"/>
          <w:szCs w:val="28"/>
        </w:rPr>
        <w:t>, бизнес-</w:t>
      </w:r>
      <w:proofErr w:type="spellStart"/>
      <w:r w:rsidRPr="00105285">
        <w:rPr>
          <w:iCs/>
          <w:color w:val="000000"/>
          <w:sz w:val="28"/>
          <w:szCs w:val="28"/>
        </w:rPr>
        <w:t>процестерге</w:t>
      </w:r>
      <w:proofErr w:type="spellEnd"/>
      <w:r w:rsidRPr="00105285">
        <w:rPr>
          <w:iCs/>
          <w:color w:val="000000"/>
          <w:sz w:val="28"/>
          <w:szCs w:val="28"/>
        </w:rPr>
        <w:t xml:space="preserve">, </w:t>
      </w:r>
      <w:proofErr w:type="spellStart"/>
      <w:r w:rsidRPr="00105285">
        <w:rPr>
          <w:iCs/>
          <w:color w:val="000000"/>
          <w:sz w:val="28"/>
          <w:szCs w:val="28"/>
        </w:rPr>
        <w:t>сондай-ақ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Қоғам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қызметінде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пайдаланылатын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активтерге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қолданылады</w:t>
      </w:r>
      <w:proofErr w:type="spellEnd"/>
      <w:r w:rsidRPr="00105285">
        <w:rPr>
          <w:iCs/>
          <w:color w:val="000000"/>
          <w:sz w:val="28"/>
          <w:szCs w:val="28"/>
        </w:rPr>
        <w:t>.</w:t>
      </w:r>
    </w:p>
    <w:p w14:paraId="1297EC1F" w14:textId="2F83C085" w:rsidR="00105285" w:rsidRPr="00105285" w:rsidRDefault="00105285" w:rsidP="00105285">
      <w:pPr>
        <w:pStyle w:val="a8"/>
        <w:tabs>
          <w:tab w:val="left" w:pos="1134"/>
        </w:tabs>
        <w:ind w:left="0" w:firstLine="709"/>
        <w:jc w:val="both"/>
        <w:rPr>
          <w:iCs/>
          <w:color w:val="000000"/>
          <w:sz w:val="28"/>
          <w:szCs w:val="28"/>
          <w:lang w:val="kk-KZ"/>
        </w:rPr>
      </w:pPr>
      <w:r>
        <w:rPr>
          <w:iCs/>
          <w:color w:val="000000"/>
          <w:sz w:val="28"/>
          <w:szCs w:val="28"/>
          <w:lang w:val="kk-KZ"/>
        </w:rPr>
        <w:t>13.</w:t>
      </w:r>
      <w:r w:rsidRPr="00105285"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Қоғамның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ақпараттық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қауіпсіздік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бөлімшесінің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қызметкерлері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ақпараттық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қауіпсіздік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саласында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тұрақты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оқудан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және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біліктілігін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арттырудан</w:t>
      </w:r>
      <w:proofErr w:type="spellEnd"/>
      <w:r w:rsidRPr="00105285">
        <w:rPr>
          <w:iCs/>
          <w:color w:val="000000"/>
          <w:sz w:val="28"/>
          <w:szCs w:val="28"/>
        </w:rPr>
        <w:t xml:space="preserve"> </w:t>
      </w:r>
      <w:proofErr w:type="spellStart"/>
      <w:r w:rsidRPr="00105285">
        <w:rPr>
          <w:iCs/>
          <w:color w:val="000000"/>
          <w:sz w:val="28"/>
          <w:szCs w:val="28"/>
        </w:rPr>
        <w:t>өтеді</w:t>
      </w:r>
      <w:proofErr w:type="spellEnd"/>
      <w:r w:rsidRPr="00105285">
        <w:rPr>
          <w:iCs/>
          <w:color w:val="000000"/>
          <w:sz w:val="28"/>
          <w:szCs w:val="28"/>
        </w:rPr>
        <w:t>.</w:t>
      </w:r>
    </w:p>
    <w:p w14:paraId="617A8773" w14:textId="14698522" w:rsidR="00596A0B" w:rsidRPr="00105285" w:rsidRDefault="00B86599" w:rsidP="00596A0B">
      <w:pPr>
        <w:pStyle w:val="1"/>
        <w:spacing w:before="0"/>
        <w:jc w:val="center"/>
        <w:rPr>
          <w:b w:val="0"/>
          <w:lang w:val="kk-KZ"/>
        </w:rPr>
      </w:pPr>
      <w:bookmarkStart w:id="21" w:name="_Toc237627007"/>
      <w:r w:rsidRPr="003150AB">
        <w:rPr>
          <w:rFonts w:ascii="Times New Roman" w:hAnsi="Times New Roman" w:cs="Times New Roman"/>
          <w:color w:val="auto"/>
          <w:lang w:val="kk-KZ"/>
        </w:rPr>
        <w:t>4</w:t>
      </w:r>
      <w:r w:rsidR="00105285">
        <w:rPr>
          <w:rFonts w:ascii="Times New Roman" w:hAnsi="Times New Roman" w:cs="Times New Roman"/>
          <w:color w:val="auto"/>
          <w:lang w:val="kk-KZ"/>
        </w:rPr>
        <w:t>-тарау</w:t>
      </w:r>
      <w:r w:rsidR="00596A0B" w:rsidRPr="003150AB">
        <w:rPr>
          <w:rFonts w:ascii="Times New Roman" w:hAnsi="Times New Roman" w:cs="Times New Roman"/>
          <w:color w:val="auto"/>
          <w:lang w:val="kk-KZ"/>
        </w:rPr>
        <w:t xml:space="preserve">. </w:t>
      </w:r>
      <w:r w:rsidR="00105285">
        <w:rPr>
          <w:rFonts w:ascii="Times New Roman" w:hAnsi="Times New Roman" w:cs="Times New Roman"/>
          <w:color w:val="auto"/>
          <w:lang w:val="kk-KZ"/>
        </w:rPr>
        <w:t>Басқару м</w:t>
      </w:r>
      <w:r w:rsidR="00596A0B" w:rsidRPr="003150AB">
        <w:rPr>
          <w:rFonts w:ascii="Times New Roman" w:hAnsi="Times New Roman" w:cs="Times New Roman"/>
          <w:color w:val="auto"/>
          <w:lang w:val="kk-KZ"/>
        </w:rPr>
        <w:t>одел</w:t>
      </w:r>
      <w:bookmarkEnd w:id="21"/>
      <w:r w:rsidR="00105285">
        <w:rPr>
          <w:rFonts w:ascii="Times New Roman" w:hAnsi="Times New Roman" w:cs="Times New Roman"/>
          <w:color w:val="auto"/>
          <w:lang w:val="kk-KZ"/>
        </w:rPr>
        <w:t>і</w:t>
      </w:r>
    </w:p>
    <w:p w14:paraId="07A1A79B" w14:textId="4DB29A24" w:rsidR="007806BB" w:rsidRPr="00FA41F7" w:rsidRDefault="001A7101" w:rsidP="001A7101">
      <w:pPr>
        <w:pStyle w:val="a8"/>
        <w:widowControl/>
        <w:shd w:val="clear" w:color="auto" w:fill="FFFFFF"/>
        <w:tabs>
          <w:tab w:val="left" w:pos="1418"/>
        </w:tabs>
        <w:ind w:left="0" w:firstLine="709"/>
        <w:jc w:val="both"/>
        <w:rPr>
          <w:iCs/>
          <w:color w:val="000000"/>
          <w:sz w:val="28"/>
          <w:szCs w:val="28"/>
          <w:lang w:val="kk-KZ"/>
        </w:rPr>
      </w:pPr>
      <w:r>
        <w:rPr>
          <w:iCs/>
          <w:color w:val="000000"/>
          <w:sz w:val="28"/>
          <w:szCs w:val="28"/>
          <w:lang w:val="kk-KZ"/>
        </w:rPr>
        <w:t>14.</w:t>
      </w:r>
      <w:r w:rsidR="00FA41F7" w:rsidRPr="00FA41F7">
        <w:rPr>
          <w:iCs/>
          <w:color w:val="000000"/>
          <w:sz w:val="28"/>
          <w:szCs w:val="28"/>
          <w:lang w:val="kk-KZ"/>
        </w:rPr>
        <w:t>Қоғамдағы АҚБЖ-нің жұмыс істеуі жауапкершілікті бөлуді, бақылау функцияларының тәуелсіздігін және ақпараттық қауіпсіздік талаптарының сақталуын үздіксіз бақылауды қамтамасыз ететін «үш қорғау желісі» моделі негізінде ішкі бақылау жүйесі шеңберінде жүзеге асырылады.</w:t>
      </w:r>
    </w:p>
    <w:p w14:paraId="65EC3737" w14:textId="691DA919" w:rsidR="00860A7E" w:rsidRPr="001A7101" w:rsidRDefault="001A7101" w:rsidP="001A7101">
      <w:pPr>
        <w:widowControl/>
        <w:shd w:val="clear" w:color="auto" w:fill="FFFFFF"/>
        <w:tabs>
          <w:tab w:val="left" w:pos="1418"/>
        </w:tabs>
        <w:jc w:val="both"/>
        <w:rPr>
          <w:iCs/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15.</w:t>
      </w:r>
      <w:r w:rsidR="00FA41F7" w:rsidRPr="001A7101">
        <w:rPr>
          <w:sz w:val="28"/>
          <w:szCs w:val="28"/>
          <w:lang w:val="kk-KZ"/>
        </w:rPr>
        <w:t>«Үш қорғау желісі» моделіне қатысушылардың рөлдерін, жауапкершілігін, өкілеттіктері мен функцияларын бөлу, сондай-ақ олардың өзара іс-қимыл жасау және бақылау функцияларын жүзеге асыру тәртібі Қоғамның ішкі нормативтік құжаттарымен айқындалады.</w:t>
      </w:r>
    </w:p>
    <w:p w14:paraId="138FB261" w14:textId="77777777" w:rsidR="009134FA" w:rsidRPr="00FA41F7" w:rsidRDefault="009134FA" w:rsidP="00B523B1">
      <w:pPr>
        <w:pStyle w:val="a8"/>
        <w:ind w:left="709"/>
        <w:jc w:val="both"/>
        <w:rPr>
          <w:sz w:val="28"/>
          <w:szCs w:val="28"/>
          <w:lang w:val="kk-KZ"/>
        </w:rPr>
      </w:pPr>
    </w:p>
    <w:p w14:paraId="5F1C3639" w14:textId="1B79D0C0" w:rsidR="00C26075" w:rsidRPr="007F2382" w:rsidRDefault="00B86599" w:rsidP="00022F20">
      <w:pPr>
        <w:pStyle w:val="1"/>
        <w:spacing w:before="0"/>
        <w:jc w:val="center"/>
        <w:rPr>
          <w:b w:val="0"/>
          <w:lang w:val="kk-KZ"/>
        </w:rPr>
      </w:pPr>
      <w:bookmarkStart w:id="22" w:name="_Toc223687258"/>
      <w:bookmarkStart w:id="23" w:name="_Toc237627008"/>
      <w:r w:rsidRPr="007F2382">
        <w:rPr>
          <w:rFonts w:ascii="Times New Roman" w:hAnsi="Times New Roman" w:cs="Times New Roman"/>
          <w:color w:val="auto"/>
          <w:lang w:val="kk-KZ"/>
        </w:rPr>
        <w:t>5</w:t>
      </w:r>
      <w:r w:rsidR="00611367">
        <w:rPr>
          <w:rFonts w:ascii="Times New Roman" w:hAnsi="Times New Roman" w:cs="Times New Roman"/>
          <w:color w:val="auto"/>
          <w:lang w:val="kk-KZ"/>
        </w:rPr>
        <w:t>-тарау</w:t>
      </w:r>
      <w:r w:rsidR="00C26075" w:rsidRPr="007F2382">
        <w:rPr>
          <w:rFonts w:ascii="Times New Roman" w:hAnsi="Times New Roman" w:cs="Times New Roman"/>
          <w:color w:val="auto"/>
          <w:lang w:val="kk-KZ"/>
        </w:rPr>
        <w:t xml:space="preserve">. </w:t>
      </w:r>
      <w:r w:rsidR="00611367">
        <w:rPr>
          <w:rFonts w:ascii="Times New Roman" w:hAnsi="Times New Roman" w:cs="Times New Roman"/>
          <w:color w:val="auto"/>
          <w:lang w:val="kk-KZ"/>
        </w:rPr>
        <w:t>Жауапкершілік және бақылау</w:t>
      </w:r>
      <w:bookmarkEnd w:id="22"/>
      <w:bookmarkEnd w:id="23"/>
    </w:p>
    <w:p w14:paraId="6B6173E8" w14:textId="12B5C85C" w:rsidR="00C26075" w:rsidRPr="007F2382" w:rsidRDefault="007F2382" w:rsidP="007F2382">
      <w:pPr>
        <w:widowControl/>
        <w:shd w:val="clear" w:color="auto" w:fill="FFFFFF"/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iCs/>
          <w:color w:val="000000"/>
          <w:sz w:val="28"/>
          <w:szCs w:val="28"/>
          <w:lang w:val="kk-KZ"/>
        </w:rPr>
        <w:t xml:space="preserve">         16.</w:t>
      </w:r>
      <w:r w:rsidR="00611367" w:rsidRPr="007F2382">
        <w:rPr>
          <w:iCs/>
          <w:color w:val="000000"/>
          <w:sz w:val="28"/>
          <w:szCs w:val="28"/>
          <w:lang w:val="kk-KZ"/>
        </w:rPr>
        <w:t xml:space="preserve">Қоғам Басқармасының Төрағасы АҚБЖ-нің жұмыс істеуін және </w:t>
      </w:r>
      <w:r>
        <w:rPr>
          <w:iCs/>
          <w:color w:val="000000"/>
          <w:sz w:val="28"/>
          <w:szCs w:val="28"/>
          <w:lang w:val="kk-KZ"/>
        </w:rPr>
        <w:t xml:space="preserve">  </w:t>
      </w:r>
      <w:r w:rsidR="00611367" w:rsidRPr="007F2382">
        <w:rPr>
          <w:iCs/>
          <w:color w:val="000000"/>
          <w:sz w:val="28"/>
          <w:szCs w:val="28"/>
          <w:lang w:val="kk-KZ"/>
        </w:rPr>
        <w:t>жетілдірілуін қамтамасыз етуге жалпы жауапты болады, осы Саясаттың мақсаттарына қол жеткізілуін бақылайды және ақпараттық қауіпсіздік талаптарын іске асыру үшін қажетті ресурстардың бөлінуін қамтамасыз етеді.</w:t>
      </w:r>
    </w:p>
    <w:p w14:paraId="14A8790E" w14:textId="200ABE8D" w:rsidR="00C26075" w:rsidRPr="007F2382" w:rsidRDefault="007F2382" w:rsidP="007F2382">
      <w:pPr>
        <w:widowControl/>
        <w:shd w:val="clear" w:color="auto" w:fill="FFFFFF"/>
        <w:tabs>
          <w:tab w:val="left" w:pos="709"/>
          <w:tab w:val="left" w:pos="1134"/>
        </w:tabs>
        <w:jc w:val="both"/>
        <w:rPr>
          <w:iCs/>
          <w:color w:val="000000"/>
          <w:sz w:val="28"/>
          <w:szCs w:val="28"/>
          <w:lang w:val="kk-KZ"/>
        </w:rPr>
      </w:pPr>
      <w:r>
        <w:rPr>
          <w:iCs/>
          <w:color w:val="000000"/>
          <w:sz w:val="28"/>
          <w:szCs w:val="28"/>
          <w:lang w:val="kk-KZ"/>
        </w:rPr>
        <w:t xml:space="preserve">         17.</w:t>
      </w:r>
      <w:r w:rsidR="006A0173" w:rsidRPr="007F2382">
        <w:rPr>
          <w:iCs/>
          <w:color w:val="000000"/>
          <w:sz w:val="28"/>
          <w:szCs w:val="28"/>
          <w:lang w:val="kk-KZ"/>
        </w:rPr>
        <w:tab/>
      </w:r>
      <w:r w:rsidR="00611367" w:rsidRPr="007F2382">
        <w:rPr>
          <w:iCs/>
          <w:color w:val="000000"/>
          <w:sz w:val="28"/>
          <w:szCs w:val="28"/>
          <w:lang w:val="kk-KZ"/>
        </w:rPr>
        <w:t xml:space="preserve">Ақпараттық қауіпсіздікті қамтамасыз ету жөніндегі қызметті ұйымдастыру және үйлестіру, ақпаратты қорғаудың ұйымдастырушылық және техникалық шараларына қойылатын талаптарды айқындау, ақпараттық қауіпсіздік процестерін </w:t>
      </w:r>
      <w:proofErr w:type="spellStart"/>
      <w:r w:rsidR="00611367" w:rsidRPr="007F2382">
        <w:rPr>
          <w:iCs/>
          <w:color w:val="000000"/>
          <w:sz w:val="28"/>
          <w:szCs w:val="28"/>
          <w:lang w:val="kk-KZ"/>
        </w:rPr>
        <w:t>әдіснамалық</w:t>
      </w:r>
      <w:proofErr w:type="spellEnd"/>
      <w:r w:rsidR="00611367" w:rsidRPr="007F2382">
        <w:rPr>
          <w:iCs/>
          <w:color w:val="000000"/>
          <w:sz w:val="28"/>
          <w:szCs w:val="28"/>
          <w:lang w:val="kk-KZ"/>
        </w:rPr>
        <w:t xml:space="preserve"> сүйемелдеу, ақпараттық қауіпсіздік тәуекелдерін басқаруға қатысу, сондай-ақ ақпараттық қауіпсіздік саласындағы талаптардың сақталуын бақылау Қоғамның ақпараттық қауіпсіздік бөлімшесімен жүзеге асырылады.</w:t>
      </w:r>
    </w:p>
    <w:p w14:paraId="4DA04BBB" w14:textId="70404430" w:rsidR="0046157D" w:rsidRPr="007F2382" w:rsidRDefault="007F2382" w:rsidP="007F2382">
      <w:pPr>
        <w:widowControl/>
        <w:shd w:val="clear" w:color="auto" w:fill="FFFFFF"/>
        <w:tabs>
          <w:tab w:val="left" w:pos="709"/>
        </w:tabs>
        <w:jc w:val="both"/>
        <w:rPr>
          <w:iCs/>
          <w:color w:val="000000"/>
          <w:sz w:val="28"/>
          <w:szCs w:val="28"/>
          <w:lang w:val="kk-KZ"/>
        </w:rPr>
      </w:pPr>
      <w:r>
        <w:rPr>
          <w:iCs/>
          <w:color w:val="000000"/>
          <w:sz w:val="28"/>
          <w:szCs w:val="28"/>
          <w:lang w:val="kk-KZ"/>
        </w:rPr>
        <w:t xml:space="preserve">         18.</w:t>
      </w:r>
      <w:r w:rsidR="00551F7A" w:rsidRPr="007F2382">
        <w:rPr>
          <w:iCs/>
          <w:color w:val="000000"/>
          <w:sz w:val="28"/>
          <w:szCs w:val="28"/>
          <w:lang w:val="kk-KZ"/>
        </w:rPr>
        <w:t>Ақпараттық қауіпсіздік бөлімшесінің басшысы АҚБЖ-нің жұмыс істеуін ұйымдастыруға, ақпараттық қауіпсіздікті қамтамасыз ету процестерін үйлестіруге, сондай-ақ ақпараттық қауіпсіздік бөлімшесінің құзыреті шегінде Қоғамда ақпараттық қауіпсіздік талаптарының сақталуын бақылау мен мониторингін жүзеге асыруға жауапты болады.</w:t>
      </w:r>
    </w:p>
    <w:p w14:paraId="7EC437B4" w14:textId="16E6BF7C" w:rsidR="001A7FF9" w:rsidRPr="007F2382" w:rsidRDefault="007F2382" w:rsidP="007F2382">
      <w:pPr>
        <w:widowControl/>
        <w:shd w:val="clear" w:color="auto" w:fill="FFFFFF"/>
        <w:tabs>
          <w:tab w:val="left" w:pos="709"/>
        </w:tabs>
        <w:jc w:val="both"/>
        <w:rPr>
          <w:iCs/>
          <w:color w:val="000000"/>
          <w:sz w:val="28"/>
          <w:szCs w:val="28"/>
          <w:lang w:val="kk-KZ"/>
        </w:rPr>
      </w:pPr>
      <w:r>
        <w:rPr>
          <w:iCs/>
          <w:color w:val="000000"/>
          <w:sz w:val="28"/>
          <w:szCs w:val="28"/>
          <w:lang w:val="kk-KZ"/>
        </w:rPr>
        <w:t xml:space="preserve">         19.</w:t>
      </w:r>
      <w:r w:rsidR="00551F7A" w:rsidRPr="007F2382">
        <w:rPr>
          <w:iCs/>
          <w:color w:val="000000"/>
          <w:sz w:val="28"/>
          <w:szCs w:val="28"/>
          <w:lang w:val="kk-KZ"/>
        </w:rPr>
        <w:t>Құрылымдық бөлімшелердің басшылары мен Қоғамның қызметкерлері өздерінің функционалдық міндеттері шегінде ақпараттық қауіпсіздік талаптарын сақтауға, ақпаратты қорғаудың белгіленген шараларын орындауға және Қоғам активтерінің қауіпсіз пайдаланылуын қамтамасыз етуге жауапты болады.</w:t>
      </w:r>
    </w:p>
    <w:p w14:paraId="67932085" w14:textId="3000A1CF" w:rsidR="007E28B4" w:rsidRPr="007F2382" w:rsidRDefault="007F2382" w:rsidP="007F2382">
      <w:pPr>
        <w:widowControl/>
        <w:shd w:val="clear" w:color="auto" w:fill="FFFFFF"/>
        <w:tabs>
          <w:tab w:val="left" w:pos="709"/>
        </w:tabs>
        <w:jc w:val="both"/>
        <w:rPr>
          <w:iCs/>
          <w:color w:val="000000"/>
          <w:sz w:val="28"/>
          <w:szCs w:val="28"/>
          <w:lang w:val="kk-KZ"/>
        </w:rPr>
      </w:pPr>
      <w:r>
        <w:rPr>
          <w:iCs/>
          <w:color w:val="000000"/>
          <w:sz w:val="28"/>
          <w:szCs w:val="28"/>
          <w:lang w:val="kk-KZ"/>
        </w:rPr>
        <w:t xml:space="preserve">          20.</w:t>
      </w:r>
      <w:r w:rsidR="00B80901" w:rsidRPr="007F2382">
        <w:rPr>
          <w:iCs/>
          <w:color w:val="000000"/>
          <w:sz w:val="28"/>
          <w:szCs w:val="28"/>
          <w:lang w:val="kk-KZ"/>
        </w:rPr>
        <w:t>Ішкі аудит бөлімшесі АҚБЖ-нің, ішкі бақылау жүйесінің және ақпараттық қауіпсіздік тәуекелдерін басқару процестерінің жұмыс істеу тиімділігіне тәуелсіз бағалау жүргізеді.</w:t>
      </w:r>
    </w:p>
    <w:p w14:paraId="650C29F3" w14:textId="0058309B" w:rsidR="0046157D" w:rsidRPr="007F2382" w:rsidRDefault="007F2382" w:rsidP="007F2382">
      <w:pPr>
        <w:widowControl/>
        <w:shd w:val="clear" w:color="auto" w:fill="FFFFFF"/>
        <w:jc w:val="both"/>
        <w:rPr>
          <w:iCs/>
          <w:color w:val="000000"/>
          <w:sz w:val="28"/>
          <w:szCs w:val="28"/>
          <w:lang w:val="kk-KZ"/>
        </w:rPr>
      </w:pPr>
      <w:r>
        <w:rPr>
          <w:iCs/>
          <w:color w:val="000000"/>
          <w:sz w:val="28"/>
          <w:szCs w:val="28"/>
          <w:lang w:val="kk-KZ"/>
        </w:rPr>
        <w:t xml:space="preserve">          21.</w:t>
      </w:r>
      <w:r w:rsidR="00506CE6" w:rsidRPr="007F2382">
        <w:rPr>
          <w:iCs/>
          <w:color w:val="000000"/>
          <w:sz w:val="28"/>
          <w:szCs w:val="28"/>
          <w:lang w:val="kk-KZ"/>
        </w:rPr>
        <w:t xml:space="preserve"> </w:t>
      </w:r>
      <w:r w:rsidR="002B6F71" w:rsidRPr="007F2382">
        <w:rPr>
          <w:iCs/>
          <w:color w:val="000000"/>
          <w:sz w:val="28"/>
          <w:szCs w:val="28"/>
          <w:lang w:val="kk-KZ"/>
        </w:rPr>
        <w:t>Қоғамның ақпараттандыру объектілері мен ақпаратына қол жеткізе алатын үшінші тараптардың өкілдері жасалған шарттардың талаптарына сәйкес ақпараттық қауіпсіздік талаптарын сақтауға міндетті.</w:t>
      </w:r>
    </w:p>
    <w:p w14:paraId="1E38C59C" w14:textId="157D597E" w:rsidR="00C26075" w:rsidRPr="00E53094" w:rsidRDefault="00E53094" w:rsidP="00E53094">
      <w:pPr>
        <w:pStyle w:val="a8"/>
        <w:widowControl/>
        <w:shd w:val="clear" w:color="auto" w:fill="FFFFFF"/>
        <w:tabs>
          <w:tab w:val="left" w:pos="851"/>
        </w:tabs>
        <w:ind w:left="0" w:firstLine="709"/>
        <w:jc w:val="both"/>
        <w:rPr>
          <w:iCs/>
          <w:color w:val="000000"/>
          <w:sz w:val="28"/>
          <w:szCs w:val="28"/>
          <w:lang w:val="kk-KZ"/>
        </w:rPr>
      </w:pPr>
      <w:r>
        <w:rPr>
          <w:iCs/>
          <w:color w:val="000000"/>
          <w:sz w:val="28"/>
          <w:szCs w:val="28"/>
          <w:lang w:val="kk-KZ"/>
        </w:rPr>
        <w:t>22.</w:t>
      </w:r>
      <w:r w:rsidR="00353351" w:rsidRPr="00E53094">
        <w:rPr>
          <w:iCs/>
          <w:color w:val="000000"/>
          <w:sz w:val="28"/>
          <w:szCs w:val="28"/>
          <w:lang w:val="kk-KZ"/>
        </w:rPr>
        <w:t xml:space="preserve">Қоғамның барлық қызметкерлері АҚБЖ-нің ішкі құжаттарында белгіленген ақпараттық қауіпсіздік талаптарын сақтамағаны үшін дербес жауапты болады және анықталған барлық бұзушылықтар мен ақпараттық </w:t>
      </w:r>
      <w:r w:rsidR="00353351" w:rsidRPr="00E53094">
        <w:rPr>
          <w:iCs/>
          <w:color w:val="000000"/>
          <w:sz w:val="28"/>
          <w:szCs w:val="28"/>
          <w:lang w:val="kk-KZ"/>
        </w:rPr>
        <w:lastRenderedPageBreak/>
        <w:t xml:space="preserve">қауіпсіздік </w:t>
      </w:r>
      <w:r w:rsidR="00353351">
        <w:rPr>
          <w:iCs/>
          <w:color w:val="000000"/>
          <w:sz w:val="28"/>
          <w:szCs w:val="28"/>
          <w:lang w:val="kk-KZ"/>
        </w:rPr>
        <w:t xml:space="preserve">оқиғалары </w:t>
      </w:r>
      <w:r w:rsidR="00353351" w:rsidRPr="00E53094">
        <w:rPr>
          <w:iCs/>
          <w:color w:val="000000"/>
          <w:sz w:val="28"/>
          <w:szCs w:val="28"/>
          <w:lang w:val="kk-KZ"/>
        </w:rPr>
        <w:t>туралы ақпараттық қауіпсіздік бөлімшесіне дереу хабарлауға міндетті.</w:t>
      </w:r>
      <w:r w:rsidR="00C26075" w:rsidRPr="00E53094">
        <w:rPr>
          <w:iCs/>
          <w:color w:val="000000"/>
          <w:sz w:val="28"/>
          <w:szCs w:val="28"/>
          <w:lang w:val="kk-KZ"/>
        </w:rPr>
        <w:t xml:space="preserve"> </w:t>
      </w:r>
    </w:p>
    <w:p w14:paraId="0301BC01" w14:textId="0FF82054" w:rsidR="00C26075" w:rsidRPr="003150AB" w:rsidRDefault="00794402" w:rsidP="00794402">
      <w:pPr>
        <w:pStyle w:val="a8"/>
        <w:widowControl/>
        <w:shd w:val="clear" w:color="auto" w:fill="FFFFFF"/>
        <w:ind w:left="0" w:firstLine="709"/>
        <w:jc w:val="both"/>
        <w:rPr>
          <w:sz w:val="28"/>
          <w:szCs w:val="28"/>
          <w:lang w:val="kk-KZ"/>
        </w:rPr>
      </w:pPr>
      <w:r>
        <w:rPr>
          <w:iCs/>
          <w:color w:val="000000"/>
          <w:sz w:val="28"/>
          <w:szCs w:val="28"/>
          <w:lang w:val="kk-KZ"/>
        </w:rPr>
        <w:t>23.</w:t>
      </w:r>
      <w:r w:rsidR="00353351" w:rsidRPr="00794402">
        <w:rPr>
          <w:iCs/>
          <w:color w:val="000000"/>
          <w:sz w:val="28"/>
          <w:szCs w:val="28"/>
          <w:lang w:val="kk-KZ"/>
        </w:rPr>
        <w:t xml:space="preserve">Қызметкерлердің лауазымдық нұсқаулықтары мен үшінші тұлғалармен жасалатын шарттарда Қоғамның ақпараттық қауіпсіздігін қамтамасыз ету және сақтау жөніндегі талаптар қамтылуға тиіс. </w:t>
      </w:r>
      <w:r w:rsidR="00353351" w:rsidRPr="003150AB">
        <w:rPr>
          <w:iCs/>
          <w:color w:val="000000"/>
          <w:sz w:val="28"/>
          <w:szCs w:val="28"/>
          <w:lang w:val="kk-KZ"/>
        </w:rPr>
        <w:t>Қоғамның ішкі құжаттарында, егер олармен реттелетін процестер ақпаратты өңдеуге, сақтауға немесе беруге байланысты болса, ақпараттық қауіпсіздік талаптары қамтылады.</w:t>
      </w:r>
    </w:p>
    <w:p w14:paraId="404A6E5D" w14:textId="77777777" w:rsidR="00B51F14" w:rsidRPr="003150AB" w:rsidRDefault="00B51F14" w:rsidP="00022F20">
      <w:pPr>
        <w:widowControl/>
        <w:shd w:val="clear" w:color="auto" w:fill="FFFFFF"/>
        <w:ind w:firstLine="2268"/>
        <w:jc w:val="center"/>
        <w:rPr>
          <w:b/>
          <w:sz w:val="28"/>
          <w:szCs w:val="28"/>
          <w:lang w:val="kk-KZ"/>
        </w:rPr>
      </w:pPr>
    </w:p>
    <w:p w14:paraId="0278CA45" w14:textId="1E415F34" w:rsidR="00C26075" w:rsidRPr="003150AB" w:rsidRDefault="00B86599" w:rsidP="00022F20">
      <w:pPr>
        <w:pStyle w:val="1"/>
        <w:spacing w:before="0"/>
        <w:jc w:val="center"/>
        <w:rPr>
          <w:b w:val="0"/>
          <w:lang w:val="kk-KZ"/>
        </w:rPr>
      </w:pPr>
      <w:bookmarkStart w:id="24" w:name="_Toc237627009"/>
      <w:r w:rsidRPr="003150AB">
        <w:rPr>
          <w:rFonts w:ascii="Times New Roman" w:hAnsi="Times New Roman" w:cs="Times New Roman"/>
          <w:color w:val="auto"/>
          <w:lang w:val="kk-KZ"/>
        </w:rPr>
        <w:t>6</w:t>
      </w:r>
      <w:r w:rsidR="001A7101">
        <w:rPr>
          <w:rFonts w:ascii="Times New Roman" w:hAnsi="Times New Roman" w:cs="Times New Roman"/>
          <w:color w:val="auto"/>
          <w:lang w:val="kk-KZ"/>
        </w:rPr>
        <w:t>-тарау</w:t>
      </w:r>
      <w:r w:rsidR="00C26075" w:rsidRPr="003150AB">
        <w:rPr>
          <w:rFonts w:ascii="Times New Roman" w:hAnsi="Times New Roman" w:cs="Times New Roman"/>
          <w:color w:val="auto"/>
          <w:lang w:val="kk-KZ"/>
        </w:rPr>
        <w:t xml:space="preserve">. </w:t>
      </w:r>
      <w:r w:rsidR="001A7101">
        <w:rPr>
          <w:rFonts w:ascii="Times New Roman" w:hAnsi="Times New Roman" w:cs="Times New Roman"/>
          <w:color w:val="auto"/>
          <w:lang w:val="kk-KZ"/>
        </w:rPr>
        <w:t>Қорытынды ережелер</w:t>
      </w:r>
      <w:bookmarkEnd w:id="24"/>
    </w:p>
    <w:p w14:paraId="7953E0BD" w14:textId="6802CD19" w:rsidR="00B839E5" w:rsidRPr="003150AB" w:rsidRDefault="0063799C" w:rsidP="0063799C">
      <w:pPr>
        <w:pStyle w:val="a8"/>
        <w:widowControl/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24.</w:t>
      </w:r>
      <w:r w:rsidR="006A0173" w:rsidRPr="003150AB">
        <w:rPr>
          <w:sz w:val="28"/>
          <w:szCs w:val="28"/>
          <w:lang w:val="kk-KZ"/>
        </w:rPr>
        <w:tab/>
      </w:r>
      <w:r w:rsidRPr="003150AB">
        <w:rPr>
          <w:sz w:val="28"/>
          <w:szCs w:val="28"/>
          <w:lang w:val="kk-KZ"/>
        </w:rPr>
        <w:t>Саясат кемінде 3 жылда бір рет, сондай-ақ мынадай жағдайларда қайта қаралуға жатады:</w:t>
      </w:r>
    </w:p>
    <w:p w14:paraId="1FB60909" w14:textId="25341C7B" w:rsidR="00B839E5" w:rsidRPr="000B3D31" w:rsidRDefault="0063799C" w:rsidP="00022F20">
      <w:pPr>
        <w:pStyle w:val="a8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63799C">
        <w:rPr>
          <w:sz w:val="28"/>
          <w:szCs w:val="28"/>
        </w:rPr>
        <w:t>Қоғам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қызметіндегі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елеулі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өзгерістер</w:t>
      </w:r>
      <w:proofErr w:type="spellEnd"/>
      <w:r w:rsidRPr="0063799C">
        <w:rPr>
          <w:sz w:val="28"/>
          <w:szCs w:val="28"/>
        </w:rPr>
        <w:t>;</w:t>
      </w:r>
    </w:p>
    <w:p w14:paraId="1209CE73" w14:textId="15878F57" w:rsidR="00B839E5" w:rsidRPr="000B3D31" w:rsidRDefault="0063799C" w:rsidP="00022F20">
      <w:pPr>
        <w:pStyle w:val="a8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63799C">
        <w:rPr>
          <w:sz w:val="28"/>
          <w:szCs w:val="28"/>
        </w:rPr>
        <w:t>Қазақстан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Республикасының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заңнамасындағы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өзгерістер</w:t>
      </w:r>
      <w:proofErr w:type="spellEnd"/>
      <w:r w:rsidRPr="0063799C">
        <w:rPr>
          <w:sz w:val="28"/>
          <w:szCs w:val="28"/>
        </w:rPr>
        <w:t>;</w:t>
      </w:r>
    </w:p>
    <w:p w14:paraId="0C879106" w14:textId="27AC2909" w:rsidR="00B839E5" w:rsidRPr="000B3D31" w:rsidRDefault="0063799C" w:rsidP="00022F20">
      <w:pPr>
        <w:pStyle w:val="a8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63799C">
        <w:rPr>
          <w:sz w:val="28"/>
          <w:szCs w:val="28"/>
        </w:rPr>
        <w:t>Қоғам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қызметі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саласында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реттеуді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және</w:t>
      </w:r>
      <w:proofErr w:type="spellEnd"/>
      <w:r w:rsidRPr="0063799C">
        <w:rPr>
          <w:sz w:val="28"/>
          <w:szCs w:val="28"/>
        </w:rPr>
        <w:t xml:space="preserve"> (</w:t>
      </w:r>
      <w:proofErr w:type="spellStart"/>
      <w:r w:rsidRPr="0063799C">
        <w:rPr>
          <w:sz w:val="28"/>
          <w:szCs w:val="28"/>
        </w:rPr>
        <w:t>немесе</w:t>
      </w:r>
      <w:proofErr w:type="spellEnd"/>
      <w:r w:rsidRPr="0063799C">
        <w:rPr>
          <w:sz w:val="28"/>
          <w:szCs w:val="28"/>
        </w:rPr>
        <w:t xml:space="preserve">) </w:t>
      </w:r>
      <w:proofErr w:type="spellStart"/>
      <w:r w:rsidRPr="0063799C">
        <w:rPr>
          <w:sz w:val="28"/>
          <w:szCs w:val="28"/>
        </w:rPr>
        <w:t>қадағалауды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жүзеге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асыратын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мемлекеттік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органдар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талаптарының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өзгеруі</w:t>
      </w:r>
      <w:proofErr w:type="spellEnd"/>
      <w:r w:rsidRPr="0063799C">
        <w:rPr>
          <w:sz w:val="28"/>
          <w:szCs w:val="28"/>
        </w:rPr>
        <w:t>;</w:t>
      </w:r>
    </w:p>
    <w:p w14:paraId="561AF709" w14:textId="05283512" w:rsidR="00D720CF" w:rsidRPr="000B3D31" w:rsidRDefault="0063799C" w:rsidP="00022F20">
      <w:pPr>
        <w:pStyle w:val="a8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3799C">
        <w:rPr>
          <w:sz w:val="28"/>
          <w:szCs w:val="28"/>
        </w:rPr>
        <w:t>АҚБЖ-</w:t>
      </w:r>
      <w:proofErr w:type="spellStart"/>
      <w:r w:rsidRPr="0063799C">
        <w:rPr>
          <w:sz w:val="28"/>
          <w:szCs w:val="28"/>
        </w:rPr>
        <w:t>нің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жұмыс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істеуіне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әсер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ететін</w:t>
      </w:r>
      <w:proofErr w:type="spellEnd"/>
      <w:r w:rsidRPr="0063799C">
        <w:rPr>
          <w:sz w:val="28"/>
          <w:szCs w:val="28"/>
        </w:rPr>
        <w:t xml:space="preserve"> </w:t>
      </w:r>
      <w:proofErr w:type="spellStart"/>
      <w:r w:rsidRPr="0063799C">
        <w:rPr>
          <w:sz w:val="28"/>
          <w:szCs w:val="28"/>
        </w:rPr>
        <w:t>өзге</w:t>
      </w:r>
      <w:proofErr w:type="spellEnd"/>
      <w:r w:rsidRPr="0063799C">
        <w:rPr>
          <w:sz w:val="28"/>
          <w:szCs w:val="28"/>
        </w:rPr>
        <w:t xml:space="preserve"> де </w:t>
      </w:r>
      <w:proofErr w:type="spellStart"/>
      <w:r w:rsidRPr="0063799C">
        <w:rPr>
          <w:sz w:val="28"/>
          <w:szCs w:val="28"/>
        </w:rPr>
        <w:t>мән-жайлар</w:t>
      </w:r>
      <w:proofErr w:type="spellEnd"/>
      <w:r w:rsidRPr="0063799C">
        <w:rPr>
          <w:sz w:val="28"/>
          <w:szCs w:val="28"/>
        </w:rPr>
        <w:t>.</w:t>
      </w:r>
    </w:p>
    <w:p w14:paraId="449FCB89" w14:textId="1AB0492E" w:rsidR="00114BE2" w:rsidRPr="000B3D31" w:rsidRDefault="007A3DD5" w:rsidP="007A3DD5">
      <w:pPr>
        <w:pStyle w:val="a8"/>
        <w:widowControl/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25.</w:t>
      </w:r>
      <w:proofErr w:type="spellStart"/>
      <w:r w:rsidRPr="007A3DD5">
        <w:rPr>
          <w:sz w:val="28"/>
          <w:szCs w:val="28"/>
        </w:rPr>
        <w:t>Ақпараттық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қауіпсіздік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бөлімшесі</w:t>
      </w:r>
      <w:proofErr w:type="spellEnd"/>
      <w:r w:rsidRPr="007A3DD5">
        <w:rPr>
          <w:sz w:val="28"/>
          <w:szCs w:val="28"/>
        </w:rPr>
        <w:t xml:space="preserve"> осы </w:t>
      </w:r>
      <w:proofErr w:type="spellStart"/>
      <w:r w:rsidRPr="007A3DD5">
        <w:rPr>
          <w:sz w:val="28"/>
          <w:szCs w:val="28"/>
        </w:rPr>
        <w:t>Саясатты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Қоғамның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барлық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қызметкерлерінің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назарына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жеткізуді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қамтамасыз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етеді</w:t>
      </w:r>
      <w:proofErr w:type="spellEnd"/>
      <w:r w:rsidRPr="007A3DD5">
        <w:rPr>
          <w:sz w:val="28"/>
          <w:szCs w:val="28"/>
        </w:rPr>
        <w:t>.</w:t>
      </w:r>
      <w:r>
        <w:rPr>
          <w:sz w:val="28"/>
          <w:szCs w:val="28"/>
          <w:lang w:val="kk-KZ"/>
        </w:rPr>
        <w:t xml:space="preserve"> </w:t>
      </w:r>
    </w:p>
    <w:p w14:paraId="2A7E20E5" w14:textId="59F33BC4" w:rsidR="004477E3" w:rsidRPr="008D3244" w:rsidRDefault="007A3DD5" w:rsidP="007A3DD5">
      <w:pPr>
        <w:pStyle w:val="a8"/>
        <w:widowControl/>
        <w:shd w:val="clear" w:color="auto" w:fill="FFFFFF"/>
        <w:tabs>
          <w:tab w:val="left" w:pos="1134"/>
        </w:tabs>
        <w:autoSpaceDE/>
        <w:autoSpaceDN/>
        <w:adjustRightInd/>
        <w:ind w:left="0" w:firstLine="709"/>
        <w:jc w:val="both"/>
        <w:rPr>
          <w:bCs/>
          <w:color w:val="000000"/>
          <w:spacing w:val="-3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26.</w:t>
      </w:r>
      <w:r w:rsidRPr="007A3DD5">
        <w:t xml:space="preserve"> </w:t>
      </w:r>
      <w:proofErr w:type="spellStart"/>
      <w:r w:rsidRPr="007A3DD5">
        <w:rPr>
          <w:sz w:val="28"/>
          <w:szCs w:val="28"/>
        </w:rPr>
        <w:t>Саясат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жалпыға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қолжетімді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құжат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болып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табылады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және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Қоғамның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ресми</w:t>
      </w:r>
      <w:proofErr w:type="spellEnd"/>
      <w:r w:rsidRPr="007A3DD5">
        <w:rPr>
          <w:sz w:val="28"/>
          <w:szCs w:val="28"/>
        </w:rPr>
        <w:t xml:space="preserve"> интернет-</w:t>
      </w:r>
      <w:proofErr w:type="spellStart"/>
      <w:r w:rsidRPr="007A3DD5">
        <w:rPr>
          <w:sz w:val="28"/>
          <w:szCs w:val="28"/>
        </w:rPr>
        <w:t>ресурсында</w:t>
      </w:r>
      <w:proofErr w:type="spellEnd"/>
      <w:r w:rsidRPr="007A3DD5">
        <w:rPr>
          <w:sz w:val="28"/>
          <w:szCs w:val="28"/>
        </w:rPr>
        <w:t xml:space="preserve"> </w:t>
      </w:r>
      <w:proofErr w:type="spellStart"/>
      <w:r w:rsidRPr="007A3DD5">
        <w:rPr>
          <w:sz w:val="28"/>
          <w:szCs w:val="28"/>
        </w:rPr>
        <w:t>орналастырылады</w:t>
      </w:r>
      <w:bookmarkStart w:id="25" w:name="_Toc496035427"/>
      <w:bookmarkStart w:id="26" w:name="_Toc459479026"/>
      <w:bookmarkStart w:id="27" w:name="_Toc459478386"/>
      <w:bookmarkStart w:id="28" w:name="_Toc372548767"/>
      <w:bookmarkStart w:id="29" w:name="_Toc371853964"/>
      <w:proofErr w:type="spellEnd"/>
      <w:r w:rsidR="008D3244">
        <w:rPr>
          <w:sz w:val="28"/>
          <w:szCs w:val="28"/>
          <w:lang w:val="kk-KZ"/>
        </w:rPr>
        <w:t>.</w:t>
      </w:r>
    </w:p>
    <w:bookmarkEnd w:id="0"/>
    <w:bookmarkEnd w:id="25"/>
    <w:bookmarkEnd w:id="26"/>
    <w:bookmarkEnd w:id="27"/>
    <w:bookmarkEnd w:id="28"/>
    <w:bookmarkEnd w:id="29"/>
    <w:p w14:paraId="1450121C" w14:textId="77777777" w:rsidR="00BB788D" w:rsidRPr="000B3D31" w:rsidRDefault="00BB788D" w:rsidP="00AA6F9A">
      <w:pPr>
        <w:keepNext/>
        <w:keepLines/>
        <w:spacing w:before="480"/>
        <w:ind w:left="360"/>
        <w:jc w:val="center"/>
        <w:outlineLvl w:val="0"/>
      </w:pPr>
    </w:p>
    <w:sectPr w:rsidR="00BB788D" w:rsidRPr="000B3D31" w:rsidSect="00022F20">
      <w:headerReference w:type="default" r:id="rId9"/>
      <w:pgSz w:w="11906" w:h="16838"/>
      <w:pgMar w:top="851" w:right="851" w:bottom="851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27BFF" w14:textId="77777777" w:rsidR="00C8094E" w:rsidRDefault="00C8094E" w:rsidP="00C26075">
      <w:r>
        <w:separator/>
      </w:r>
    </w:p>
  </w:endnote>
  <w:endnote w:type="continuationSeparator" w:id="0">
    <w:p w14:paraId="55D5A660" w14:textId="77777777" w:rsidR="00C8094E" w:rsidRDefault="00C8094E" w:rsidP="00C26075">
      <w:r>
        <w:continuationSeparator/>
      </w:r>
    </w:p>
  </w:endnote>
  <w:endnote w:type="continuationNotice" w:id="1">
    <w:p w14:paraId="7B590818" w14:textId="77777777" w:rsidR="00C8094E" w:rsidRDefault="00C809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E9620" w14:textId="77777777" w:rsidR="00C8094E" w:rsidRDefault="00C8094E" w:rsidP="00C26075">
      <w:r>
        <w:separator/>
      </w:r>
    </w:p>
  </w:footnote>
  <w:footnote w:type="continuationSeparator" w:id="0">
    <w:p w14:paraId="2E6B57A4" w14:textId="77777777" w:rsidR="00C8094E" w:rsidRDefault="00C8094E" w:rsidP="00C26075">
      <w:r>
        <w:continuationSeparator/>
      </w:r>
    </w:p>
  </w:footnote>
  <w:footnote w:type="continuationNotice" w:id="1">
    <w:p w14:paraId="1CC26C72" w14:textId="77777777" w:rsidR="00C8094E" w:rsidRDefault="00C809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0183894"/>
      <w:docPartObj>
        <w:docPartGallery w:val="Page Numbers (Top of Page)"/>
        <w:docPartUnique/>
      </w:docPartObj>
    </w:sdtPr>
    <w:sdtEndPr/>
    <w:sdtContent>
      <w:p w14:paraId="3B14487D" w14:textId="77777777" w:rsidR="003D0E6C" w:rsidRDefault="003D0E6C">
        <w:pPr>
          <w:pStyle w:val="a4"/>
          <w:jc w:val="center"/>
        </w:pPr>
      </w:p>
      <w:tbl>
        <w:tblPr>
          <w:tblW w:w="9767" w:type="dxa"/>
          <w:jc w:val="center"/>
          <w:tblLook w:val="01E0" w:firstRow="1" w:lastRow="1" w:firstColumn="1" w:lastColumn="1" w:noHBand="0" w:noVBand="0"/>
        </w:tblPr>
        <w:tblGrid>
          <w:gridCol w:w="1555"/>
          <w:gridCol w:w="6264"/>
          <w:gridCol w:w="1948"/>
        </w:tblGrid>
        <w:tr w:rsidR="003D0E6C" w:rsidRPr="00FB7B02" w14:paraId="36D94AF5" w14:textId="77777777" w:rsidTr="001C4522">
          <w:trPr>
            <w:trHeight w:val="659"/>
            <w:jc w:val="center"/>
          </w:trPr>
          <w:tc>
            <w:tcPr>
              <w:tcW w:w="1555" w:type="dxa"/>
              <w:vAlign w:val="center"/>
            </w:tcPr>
            <w:p w14:paraId="142DAA72" w14:textId="77777777" w:rsidR="003D0E6C" w:rsidRPr="00FB7B02" w:rsidRDefault="003D0E6C" w:rsidP="003D0E6C">
              <w:pPr>
                <w:jc w:val="center"/>
                <w:rPr>
                  <w:bCs/>
                  <w:sz w:val="16"/>
                  <w:szCs w:val="16"/>
                </w:rPr>
              </w:pPr>
              <w:r w:rsidRPr="00FB7B02">
                <w:rPr>
                  <w:bCs/>
                  <w:noProof/>
                  <w:sz w:val="16"/>
                  <w:szCs w:val="16"/>
                </w:rPr>
                <w:drawing>
                  <wp:inline distT="0" distB="0" distL="0" distR="0" wp14:anchorId="491D6654" wp14:editId="07EB8FBE">
                    <wp:extent cx="839470" cy="418465"/>
                    <wp:effectExtent l="0" t="0" r="0" b="0"/>
                    <wp:docPr id="8" name="Picture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5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-389"/>
                            <a:stretch/>
                          </pic:blipFill>
                          <pic:spPr bwMode="auto">
                            <a:xfrm>
                              <a:off x="0" y="0"/>
                              <a:ext cx="839470" cy="418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</wp:inline>
                </w:drawing>
              </w:r>
              <w:r>
                <w:rPr>
                  <w:bCs/>
                  <w:sz w:val="16"/>
                  <w:szCs w:val="16"/>
                </w:rPr>
                <w:t xml:space="preserve"> </w:t>
              </w:r>
            </w:p>
          </w:tc>
          <w:tc>
            <w:tcPr>
              <w:tcW w:w="6264" w:type="dxa"/>
              <w:vAlign w:val="center"/>
            </w:tcPr>
            <w:p w14:paraId="36F09262" w14:textId="592235E7" w:rsidR="003D0E6C" w:rsidRPr="00FB7B02" w:rsidRDefault="005E44A4" w:rsidP="003D0E6C">
              <w:pPr>
                <w:tabs>
                  <w:tab w:val="center" w:pos="4677"/>
                  <w:tab w:val="right" w:pos="9355"/>
                </w:tabs>
                <w:jc w:val="center"/>
                <w:rPr>
                  <w:bCs/>
                  <w:sz w:val="16"/>
                  <w:szCs w:val="16"/>
                </w:rPr>
              </w:pPr>
              <w:r>
                <w:t>«</w:t>
              </w:r>
              <w:r>
                <w:t>ҰТК</w:t>
              </w:r>
              <w:r>
                <w:t>»</w:t>
              </w:r>
              <w:r>
                <w:t xml:space="preserve"> АҚ </w:t>
              </w:r>
              <w:r>
                <w:t>АҚПАРАТТЫҚ ҚАУІПСІЗДІК САЯСАТЫ</w:t>
              </w:r>
            </w:p>
          </w:tc>
          <w:tc>
            <w:tcPr>
              <w:tcW w:w="1948" w:type="dxa"/>
              <w:vAlign w:val="center"/>
            </w:tcPr>
            <w:p w14:paraId="462C9191" w14:textId="1420BD5E" w:rsidR="003D0E6C" w:rsidRPr="007A11C8" w:rsidRDefault="003D0E6C" w:rsidP="003D0E6C">
              <w:pPr>
                <w:ind w:right="-1"/>
                <w:jc w:val="center"/>
                <w:rPr>
                  <w:bCs/>
                </w:rPr>
              </w:pPr>
              <w:r w:rsidRPr="007A11C8">
                <w:rPr>
                  <w:bCs/>
                </w:rPr>
                <w:fldChar w:fldCharType="begin"/>
              </w:r>
              <w:r w:rsidRPr="007A11C8">
                <w:rPr>
                  <w:bCs/>
                </w:rPr>
                <w:instrText>NUMPAGES  \* Arabic  \* MERGEFORMAT</w:instrText>
              </w:r>
              <w:r w:rsidRPr="007A11C8">
                <w:rPr>
                  <w:bCs/>
                </w:rPr>
                <w:fldChar w:fldCharType="separate"/>
              </w:r>
              <w:r w:rsidRPr="007A11C8">
                <w:rPr>
                  <w:bCs/>
                </w:rPr>
                <w:t>2</w:t>
              </w:r>
              <w:r w:rsidRPr="007A11C8">
                <w:rPr>
                  <w:bCs/>
                </w:rPr>
                <w:fldChar w:fldCharType="end"/>
              </w:r>
              <w:r w:rsidR="007A11C8" w:rsidRPr="007A11C8">
                <w:rPr>
                  <w:bCs/>
                </w:rPr>
                <w:t xml:space="preserve"> </w:t>
              </w:r>
              <w:proofErr w:type="spellStart"/>
              <w:r w:rsidR="007A11C8" w:rsidRPr="007A11C8">
                <w:t>беттің</w:t>
              </w:r>
              <w:proofErr w:type="spellEnd"/>
              <w:r w:rsidR="007A11C8" w:rsidRPr="007A11C8">
                <w:t xml:space="preserve"> </w:t>
              </w:r>
              <w:r w:rsidR="007A11C8" w:rsidRPr="007A11C8">
                <w:rPr>
                  <w:bCs/>
                </w:rPr>
                <w:fldChar w:fldCharType="begin"/>
              </w:r>
              <w:r w:rsidR="007A11C8" w:rsidRPr="007A11C8">
                <w:rPr>
                  <w:bCs/>
                </w:rPr>
                <w:instrText>PAGE  \* Arabic  \* MERGEFORMAT</w:instrText>
              </w:r>
              <w:r w:rsidR="007A11C8" w:rsidRPr="007A11C8">
                <w:rPr>
                  <w:bCs/>
                </w:rPr>
                <w:fldChar w:fldCharType="separate"/>
              </w:r>
              <w:r w:rsidR="007A11C8" w:rsidRPr="007A11C8">
                <w:rPr>
                  <w:bCs/>
                </w:rPr>
                <w:t>2</w:t>
              </w:r>
              <w:r w:rsidR="007A11C8" w:rsidRPr="007A11C8">
                <w:rPr>
                  <w:bCs/>
                </w:rPr>
                <w:fldChar w:fldCharType="end"/>
              </w:r>
              <w:r w:rsidR="007A11C8" w:rsidRPr="007A11C8">
                <w:t>-беті</w:t>
              </w:r>
            </w:p>
          </w:tc>
        </w:tr>
      </w:tbl>
      <w:p w14:paraId="3CFFF6EB" w14:textId="5244EA7F" w:rsidR="00C26075" w:rsidRDefault="00C8094E">
        <w:pPr>
          <w:pStyle w:val="a4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0AA4"/>
    <w:multiLevelType w:val="hybridMultilevel"/>
    <w:tmpl w:val="EACAF0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1427AB"/>
    <w:multiLevelType w:val="hybridMultilevel"/>
    <w:tmpl w:val="EACAF0D6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0D121F28"/>
    <w:multiLevelType w:val="hybridMultilevel"/>
    <w:tmpl w:val="427C1606"/>
    <w:lvl w:ilvl="0" w:tplc="C4E29A2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A22CAD"/>
    <w:multiLevelType w:val="hybridMultilevel"/>
    <w:tmpl w:val="E44A951C"/>
    <w:lvl w:ilvl="0" w:tplc="DE6C5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21333A"/>
    <w:multiLevelType w:val="hybridMultilevel"/>
    <w:tmpl w:val="EACAF0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EC6785F"/>
    <w:multiLevelType w:val="hybridMultilevel"/>
    <w:tmpl w:val="8AE6089C"/>
    <w:lvl w:ilvl="0" w:tplc="4D54FD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F775B5"/>
    <w:multiLevelType w:val="hybridMultilevel"/>
    <w:tmpl w:val="C03E84C2"/>
    <w:lvl w:ilvl="0" w:tplc="A3326032">
      <w:start w:val="1"/>
      <w:numFmt w:val="decimal"/>
      <w:lvlText w:val="%1."/>
      <w:lvlJc w:val="left"/>
      <w:pPr>
        <w:ind w:left="8866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F1401BE"/>
    <w:multiLevelType w:val="hybridMultilevel"/>
    <w:tmpl w:val="EACAF0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08C2801"/>
    <w:multiLevelType w:val="hybridMultilevel"/>
    <w:tmpl w:val="E512A1D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25C3677"/>
    <w:multiLevelType w:val="hybridMultilevel"/>
    <w:tmpl w:val="9FAC05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A14FB"/>
    <w:multiLevelType w:val="hybridMultilevel"/>
    <w:tmpl w:val="0434B1BA"/>
    <w:lvl w:ilvl="0" w:tplc="BAFE2404">
      <w:start w:val="1"/>
      <w:numFmt w:val="decimal"/>
      <w:lvlText w:val="%1)"/>
      <w:lvlJc w:val="left"/>
      <w:pPr>
        <w:ind w:left="1144" w:hanging="435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BA2CB3"/>
    <w:multiLevelType w:val="hybridMultilevel"/>
    <w:tmpl w:val="EACAF0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EA048EA"/>
    <w:multiLevelType w:val="hybridMultilevel"/>
    <w:tmpl w:val="DEA892F6"/>
    <w:lvl w:ilvl="0" w:tplc="D8D4B63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F1BF7"/>
    <w:multiLevelType w:val="multilevel"/>
    <w:tmpl w:val="54CC9F02"/>
    <w:lvl w:ilvl="0">
      <w:start w:val="1"/>
      <w:numFmt w:val="decimal"/>
      <w:lvlText w:val="%1."/>
      <w:legacy w:legacy="1" w:legacySpace="0" w:legacyIndent="298"/>
      <w:lvlJc w:val="left"/>
      <w:pPr>
        <w:ind w:left="0" w:firstLine="0"/>
      </w:pPr>
      <w:rPr>
        <w:rFonts w:ascii="Times New Roman" w:hAnsi="Times New Roman" w:cs="Times New Roman" w:hint="default"/>
        <w:i w:val="0"/>
        <w:iCs/>
        <w:sz w:val="28"/>
        <w:szCs w:val="28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B2B6533"/>
    <w:multiLevelType w:val="hybridMultilevel"/>
    <w:tmpl w:val="EACAF0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BB34F68"/>
    <w:multiLevelType w:val="hybridMultilevel"/>
    <w:tmpl w:val="D83E828E"/>
    <w:lvl w:ilvl="0" w:tplc="ED86D0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E666079"/>
    <w:multiLevelType w:val="hybridMultilevel"/>
    <w:tmpl w:val="9FAC05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A0F24"/>
    <w:multiLevelType w:val="hybridMultilevel"/>
    <w:tmpl w:val="C73AB60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9E080F"/>
    <w:multiLevelType w:val="hybridMultilevel"/>
    <w:tmpl w:val="E4C60140"/>
    <w:lvl w:ilvl="0" w:tplc="5B72B0E0">
      <w:start w:val="1"/>
      <w:numFmt w:val="decimal"/>
      <w:lvlText w:val="%1)"/>
      <w:lvlJc w:val="left"/>
      <w:pPr>
        <w:ind w:left="1429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58961DC"/>
    <w:multiLevelType w:val="hybridMultilevel"/>
    <w:tmpl w:val="927E80B4"/>
    <w:lvl w:ilvl="0" w:tplc="5B30B40A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70F49"/>
    <w:multiLevelType w:val="hybridMultilevel"/>
    <w:tmpl w:val="265AB156"/>
    <w:lvl w:ilvl="0" w:tplc="D9BEF34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B194165"/>
    <w:multiLevelType w:val="hybridMultilevel"/>
    <w:tmpl w:val="EACAF0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E00186E"/>
    <w:multiLevelType w:val="hybridMultilevel"/>
    <w:tmpl w:val="D83E828E"/>
    <w:lvl w:ilvl="0" w:tplc="ED86D0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0"/>
  </w:num>
  <w:num w:numId="3">
    <w:abstractNumId w:val="6"/>
  </w:num>
  <w:num w:numId="4">
    <w:abstractNumId w:val="22"/>
  </w:num>
  <w:num w:numId="5">
    <w:abstractNumId w:val="17"/>
  </w:num>
  <w:num w:numId="6">
    <w:abstractNumId w:val="9"/>
  </w:num>
  <w:num w:numId="7">
    <w:abstractNumId w:val="16"/>
  </w:num>
  <w:num w:numId="8">
    <w:abstractNumId w:val="19"/>
  </w:num>
  <w:num w:numId="9">
    <w:abstractNumId w:val="15"/>
  </w:num>
  <w:num w:numId="10">
    <w:abstractNumId w:val="12"/>
  </w:num>
  <w:num w:numId="11">
    <w:abstractNumId w:val="18"/>
  </w:num>
  <w:num w:numId="12">
    <w:abstractNumId w:val="1"/>
  </w:num>
  <w:num w:numId="13">
    <w:abstractNumId w:val="10"/>
  </w:num>
  <w:num w:numId="14">
    <w:abstractNumId w:val="14"/>
  </w:num>
  <w:num w:numId="15">
    <w:abstractNumId w:val="3"/>
  </w:num>
  <w:num w:numId="16">
    <w:abstractNumId w:val="5"/>
  </w:num>
  <w:num w:numId="17">
    <w:abstractNumId w:val="21"/>
  </w:num>
  <w:num w:numId="18">
    <w:abstractNumId w:val="7"/>
  </w:num>
  <w:num w:numId="19">
    <w:abstractNumId w:val="4"/>
  </w:num>
  <w:num w:numId="20">
    <w:abstractNumId w:val="11"/>
  </w:num>
  <w:num w:numId="21">
    <w:abstractNumId w:val="0"/>
  </w:num>
  <w:num w:numId="22">
    <w:abstractNumId w:val="8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FD"/>
    <w:rsid w:val="00000406"/>
    <w:rsid w:val="00001015"/>
    <w:rsid w:val="0000729C"/>
    <w:rsid w:val="000204BF"/>
    <w:rsid w:val="000208DD"/>
    <w:rsid w:val="00022F20"/>
    <w:rsid w:val="00023E34"/>
    <w:rsid w:val="00034BAC"/>
    <w:rsid w:val="00053710"/>
    <w:rsid w:val="00056DCE"/>
    <w:rsid w:val="00060CB2"/>
    <w:rsid w:val="00072993"/>
    <w:rsid w:val="00072DD3"/>
    <w:rsid w:val="0007356D"/>
    <w:rsid w:val="00077DB8"/>
    <w:rsid w:val="00084CB3"/>
    <w:rsid w:val="0009799C"/>
    <w:rsid w:val="000A01E5"/>
    <w:rsid w:val="000A2A84"/>
    <w:rsid w:val="000A2D3D"/>
    <w:rsid w:val="000A2EC8"/>
    <w:rsid w:val="000A3C51"/>
    <w:rsid w:val="000A70A5"/>
    <w:rsid w:val="000B35E5"/>
    <w:rsid w:val="000B3D31"/>
    <w:rsid w:val="000B6CAC"/>
    <w:rsid w:val="000B78EC"/>
    <w:rsid w:val="000C23EA"/>
    <w:rsid w:val="000D3660"/>
    <w:rsid w:val="000E5582"/>
    <w:rsid w:val="000F01F5"/>
    <w:rsid w:val="000F1268"/>
    <w:rsid w:val="000F1884"/>
    <w:rsid w:val="00102B71"/>
    <w:rsid w:val="00104C7B"/>
    <w:rsid w:val="00105285"/>
    <w:rsid w:val="00114BE2"/>
    <w:rsid w:val="0012205E"/>
    <w:rsid w:val="00123600"/>
    <w:rsid w:val="00134466"/>
    <w:rsid w:val="00134784"/>
    <w:rsid w:val="001427EF"/>
    <w:rsid w:val="00143CFB"/>
    <w:rsid w:val="00145E49"/>
    <w:rsid w:val="00152D0F"/>
    <w:rsid w:val="00152E39"/>
    <w:rsid w:val="00160614"/>
    <w:rsid w:val="0016646B"/>
    <w:rsid w:val="00173ED9"/>
    <w:rsid w:val="001744ED"/>
    <w:rsid w:val="00177341"/>
    <w:rsid w:val="00183FA0"/>
    <w:rsid w:val="00196D47"/>
    <w:rsid w:val="001A33F2"/>
    <w:rsid w:val="001A7101"/>
    <w:rsid w:val="001A7FF9"/>
    <w:rsid w:val="001C5BE6"/>
    <w:rsid w:val="001D12A6"/>
    <w:rsid w:val="001D2B26"/>
    <w:rsid w:val="001D4A04"/>
    <w:rsid w:val="001D5AA2"/>
    <w:rsid w:val="001D7C89"/>
    <w:rsid w:val="001E07A0"/>
    <w:rsid w:val="001E62FA"/>
    <w:rsid w:val="001F5032"/>
    <w:rsid w:val="00202838"/>
    <w:rsid w:val="002030CE"/>
    <w:rsid w:val="002314D8"/>
    <w:rsid w:val="002348DF"/>
    <w:rsid w:val="00240A50"/>
    <w:rsid w:val="002436E8"/>
    <w:rsid w:val="00261018"/>
    <w:rsid w:val="00262928"/>
    <w:rsid w:val="002734C7"/>
    <w:rsid w:val="00277CC5"/>
    <w:rsid w:val="00282135"/>
    <w:rsid w:val="002840CE"/>
    <w:rsid w:val="0029054C"/>
    <w:rsid w:val="0029237E"/>
    <w:rsid w:val="00297F6C"/>
    <w:rsid w:val="002B6F71"/>
    <w:rsid w:val="002C0770"/>
    <w:rsid w:val="002C3165"/>
    <w:rsid w:val="002D0354"/>
    <w:rsid w:val="002D6C3B"/>
    <w:rsid w:val="002E5F27"/>
    <w:rsid w:val="002E72D3"/>
    <w:rsid w:val="002F06C5"/>
    <w:rsid w:val="002F7052"/>
    <w:rsid w:val="002F74C1"/>
    <w:rsid w:val="003034B4"/>
    <w:rsid w:val="00304E2F"/>
    <w:rsid w:val="003150AB"/>
    <w:rsid w:val="00327A09"/>
    <w:rsid w:val="00335039"/>
    <w:rsid w:val="00341391"/>
    <w:rsid w:val="00344941"/>
    <w:rsid w:val="00350147"/>
    <w:rsid w:val="00353351"/>
    <w:rsid w:val="00355C64"/>
    <w:rsid w:val="00356B58"/>
    <w:rsid w:val="00360EF5"/>
    <w:rsid w:val="00376561"/>
    <w:rsid w:val="00377DC6"/>
    <w:rsid w:val="003803A6"/>
    <w:rsid w:val="003825B0"/>
    <w:rsid w:val="003904C0"/>
    <w:rsid w:val="003912E2"/>
    <w:rsid w:val="0039219B"/>
    <w:rsid w:val="0039414C"/>
    <w:rsid w:val="0039620F"/>
    <w:rsid w:val="00396A80"/>
    <w:rsid w:val="003A01F8"/>
    <w:rsid w:val="003A0E7A"/>
    <w:rsid w:val="003A6F78"/>
    <w:rsid w:val="003B1829"/>
    <w:rsid w:val="003C08F1"/>
    <w:rsid w:val="003C7250"/>
    <w:rsid w:val="003D0E6C"/>
    <w:rsid w:val="003D590F"/>
    <w:rsid w:val="003E1C64"/>
    <w:rsid w:val="004117EB"/>
    <w:rsid w:val="00424F19"/>
    <w:rsid w:val="00427207"/>
    <w:rsid w:val="004326C3"/>
    <w:rsid w:val="0043439F"/>
    <w:rsid w:val="004450E0"/>
    <w:rsid w:val="0044604E"/>
    <w:rsid w:val="004477E3"/>
    <w:rsid w:val="00452C65"/>
    <w:rsid w:val="004532AB"/>
    <w:rsid w:val="0046157D"/>
    <w:rsid w:val="00463A72"/>
    <w:rsid w:val="00465340"/>
    <w:rsid w:val="004900E3"/>
    <w:rsid w:val="0049636B"/>
    <w:rsid w:val="004A5EAA"/>
    <w:rsid w:val="004B4C11"/>
    <w:rsid w:val="004C14EF"/>
    <w:rsid w:val="004C2B08"/>
    <w:rsid w:val="004C4274"/>
    <w:rsid w:val="004D107D"/>
    <w:rsid w:val="004D45A2"/>
    <w:rsid w:val="004D737A"/>
    <w:rsid w:val="004E1484"/>
    <w:rsid w:val="004E1B63"/>
    <w:rsid w:val="004E235B"/>
    <w:rsid w:val="004E6995"/>
    <w:rsid w:val="004F4C09"/>
    <w:rsid w:val="00506B62"/>
    <w:rsid w:val="00506CE6"/>
    <w:rsid w:val="00512505"/>
    <w:rsid w:val="00531B0A"/>
    <w:rsid w:val="00536BCC"/>
    <w:rsid w:val="00537D1D"/>
    <w:rsid w:val="00551F7A"/>
    <w:rsid w:val="005907D7"/>
    <w:rsid w:val="0059144C"/>
    <w:rsid w:val="00596A0B"/>
    <w:rsid w:val="005A68EF"/>
    <w:rsid w:val="005B21FE"/>
    <w:rsid w:val="005B528B"/>
    <w:rsid w:val="005B6211"/>
    <w:rsid w:val="005C0810"/>
    <w:rsid w:val="005C3139"/>
    <w:rsid w:val="005D39C6"/>
    <w:rsid w:val="005D6DA0"/>
    <w:rsid w:val="005E44A4"/>
    <w:rsid w:val="005E72D8"/>
    <w:rsid w:val="005F03D9"/>
    <w:rsid w:val="005F116E"/>
    <w:rsid w:val="005F2F43"/>
    <w:rsid w:val="0060353B"/>
    <w:rsid w:val="00611367"/>
    <w:rsid w:val="006134F1"/>
    <w:rsid w:val="00616C64"/>
    <w:rsid w:val="00617062"/>
    <w:rsid w:val="0062772A"/>
    <w:rsid w:val="006307E6"/>
    <w:rsid w:val="0063799C"/>
    <w:rsid w:val="0064000D"/>
    <w:rsid w:val="0064376B"/>
    <w:rsid w:val="00653A4B"/>
    <w:rsid w:val="00664FFE"/>
    <w:rsid w:val="00673848"/>
    <w:rsid w:val="006762CE"/>
    <w:rsid w:val="006927C9"/>
    <w:rsid w:val="00694675"/>
    <w:rsid w:val="00697D97"/>
    <w:rsid w:val="00697EF7"/>
    <w:rsid w:val="006A0173"/>
    <w:rsid w:val="006A3392"/>
    <w:rsid w:val="006A77E3"/>
    <w:rsid w:val="006B0FDD"/>
    <w:rsid w:val="006B10B0"/>
    <w:rsid w:val="006B79DA"/>
    <w:rsid w:val="006C6F5B"/>
    <w:rsid w:val="006D05FE"/>
    <w:rsid w:val="006E1301"/>
    <w:rsid w:val="006E7DDF"/>
    <w:rsid w:val="006F1CEE"/>
    <w:rsid w:val="006F537F"/>
    <w:rsid w:val="00701774"/>
    <w:rsid w:val="0070336C"/>
    <w:rsid w:val="00714BCC"/>
    <w:rsid w:val="00715E8E"/>
    <w:rsid w:val="007267D4"/>
    <w:rsid w:val="007310D3"/>
    <w:rsid w:val="00740740"/>
    <w:rsid w:val="0074112D"/>
    <w:rsid w:val="007575E1"/>
    <w:rsid w:val="007578A9"/>
    <w:rsid w:val="00761DCA"/>
    <w:rsid w:val="00764364"/>
    <w:rsid w:val="00765012"/>
    <w:rsid w:val="00765F8E"/>
    <w:rsid w:val="00767E5F"/>
    <w:rsid w:val="0077663C"/>
    <w:rsid w:val="007806BB"/>
    <w:rsid w:val="0078280D"/>
    <w:rsid w:val="00784D12"/>
    <w:rsid w:val="0079234C"/>
    <w:rsid w:val="00794402"/>
    <w:rsid w:val="00797C04"/>
    <w:rsid w:val="007A11C8"/>
    <w:rsid w:val="007A222F"/>
    <w:rsid w:val="007A3DD5"/>
    <w:rsid w:val="007B1B7B"/>
    <w:rsid w:val="007B2F9D"/>
    <w:rsid w:val="007C3A53"/>
    <w:rsid w:val="007C6F28"/>
    <w:rsid w:val="007C733F"/>
    <w:rsid w:val="007D1502"/>
    <w:rsid w:val="007D1A58"/>
    <w:rsid w:val="007D27F2"/>
    <w:rsid w:val="007D2B2F"/>
    <w:rsid w:val="007D6BAC"/>
    <w:rsid w:val="007D7348"/>
    <w:rsid w:val="007D7E8B"/>
    <w:rsid w:val="007E289A"/>
    <w:rsid w:val="007E28B4"/>
    <w:rsid w:val="007E3ECD"/>
    <w:rsid w:val="007F2382"/>
    <w:rsid w:val="007F2B68"/>
    <w:rsid w:val="008112EF"/>
    <w:rsid w:val="00812C22"/>
    <w:rsid w:val="00814BED"/>
    <w:rsid w:val="00816885"/>
    <w:rsid w:val="00816C2C"/>
    <w:rsid w:val="0082085C"/>
    <w:rsid w:val="00820E83"/>
    <w:rsid w:val="0082135C"/>
    <w:rsid w:val="00822908"/>
    <w:rsid w:val="00833BA1"/>
    <w:rsid w:val="008371C1"/>
    <w:rsid w:val="00837D5A"/>
    <w:rsid w:val="008541A9"/>
    <w:rsid w:val="0085468B"/>
    <w:rsid w:val="00855C86"/>
    <w:rsid w:val="00857277"/>
    <w:rsid w:val="00857EC0"/>
    <w:rsid w:val="00860A7E"/>
    <w:rsid w:val="00864C0E"/>
    <w:rsid w:val="008740C2"/>
    <w:rsid w:val="008956D4"/>
    <w:rsid w:val="008A0B4A"/>
    <w:rsid w:val="008A497A"/>
    <w:rsid w:val="008A5798"/>
    <w:rsid w:val="008B4BCA"/>
    <w:rsid w:val="008B5408"/>
    <w:rsid w:val="008B7BEA"/>
    <w:rsid w:val="008C34DF"/>
    <w:rsid w:val="008C4D2D"/>
    <w:rsid w:val="008C556C"/>
    <w:rsid w:val="008D3244"/>
    <w:rsid w:val="008D5EB8"/>
    <w:rsid w:val="008E0421"/>
    <w:rsid w:val="008E7B91"/>
    <w:rsid w:val="008F220C"/>
    <w:rsid w:val="009014D9"/>
    <w:rsid w:val="00907158"/>
    <w:rsid w:val="009134FA"/>
    <w:rsid w:val="00921196"/>
    <w:rsid w:val="00932C0B"/>
    <w:rsid w:val="009434C1"/>
    <w:rsid w:val="00955D83"/>
    <w:rsid w:val="00966B2D"/>
    <w:rsid w:val="00967685"/>
    <w:rsid w:val="00971675"/>
    <w:rsid w:val="00976CAA"/>
    <w:rsid w:val="00977DAF"/>
    <w:rsid w:val="00981998"/>
    <w:rsid w:val="009A3328"/>
    <w:rsid w:val="009D16F6"/>
    <w:rsid w:val="00A03059"/>
    <w:rsid w:val="00A066F2"/>
    <w:rsid w:val="00A23DE2"/>
    <w:rsid w:val="00A32658"/>
    <w:rsid w:val="00A375C7"/>
    <w:rsid w:val="00A42AAB"/>
    <w:rsid w:val="00A45BA4"/>
    <w:rsid w:val="00A46C68"/>
    <w:rsid w:val="00A53B6F"/>
    <w:rsid w:val="00A5474D"/>
    <w:rsid w:val="00A5490F"/>
    <w:rsid w:val="00A76C88"/>
    <w:rsid w:val="00A776D0"/>
    <w:rsid w:val="00A91F42"/>
    <w:rsid w:val="00A941FD"/>
    <w:rsid w:val="00AA3A22"/>
    <w:rsid w:val="00AA6F9A"/>
    <w:rsid w:val="00AC170A"/>
    <w:rsid w:val="00AC443D"/>
    <w:rsid w:val="00AD62AF"/>
    <w:rsid w:val="00AE2683"/>
    <w:rsid w:val="00AE3BC3"/>
    <w:rsid w:val="00AE3D19"/>
    <w:rsid w:val="00AE46EE"/>
    <w:rsid w:val="00AE49A1"/>
    <w:rsid w:val="00AE6E14"/>
    <w:rsid w:val="00AF0351"/>
    <w:rsid w:val="00AF1B95"/>
    <w:rsid w:val="00B02C08"/>
    <w:rsid w:val="00B061B1"/>
    <w:rsid w:val="00B10B14"/>
    <w:rsid w:val="00B11797"/>
    <w:rsid w:val="00B2035C"/>
    <w:rsid w:val="00B367FC"/>
    <w:rsid w:val="00B41FE3"/>
    <w:rsid w:val="00B47908"/>
    <w:rsid w:val="00B506D3"/>
    <w:rsid w:val="00B51B2B"/>
    <w:rsid w:val="00B51F14"/>
    <w:rsid w:val="00B523B1"/>
    <w:rsid w:val="00B53B95"/>
    <w:rsid w:val="00B579C7"/>
    <w:rsid w:val="00B64D9C"/>
    <w:rsid w:val="00B766A3"/>
    <w:rsid w:val="00B7779A"/>
    <w:rsid w:val="00B77DD7"/>
    <w:rsid w:val="00B80901"/>
    <w:rsid w:val="00B839E5"/>
    <w:rsid w:val="00B86599"/>
    <w:rsid w:val="00B87DB5"/>
    <w:rsid w:val="00B92334"/>
    <w:rsid w:val="00B94750"/>
    <w:rsid w:val="00BB0147"/>
    <w:rsid w:val="00BB161E"/>
    <w:rsid w:val="00BB2411"/>
    <w:rsid w:val="00BB788D"/>
    <w:rsid w:val="00BC2D7A"/>
    <w:rsid w:val="00BC7120"/>
    <w:rsid w:val="00BD44DA"/>
    <w:rsid w:val="00BE07A4"/>
    <w:rsid w:val="00BE51E5"/>
    <w:rsid w:val="00BE5C85"/>
    <w:rsid w:val="00BE6ED0"/>
    <w:rsid w:val="00BE7A08"/>
    <w:rsid w:val="00BF505E"/>
    <w:rsid w:val="00BF63A1"/>
    <w:rsid w:val="00C06F18"/>
    <w:rsid w:val="00C12D68"/>
    <w:rsid w:val="00C2499B"/>
    <w:rsid w:val="00C259CF"/>
    <w:rsid w:val="00C26075"/>
    <w:rsid w:val="00C309C6"/>
    <w:rsid w:val="00C33BEF"/>
    <w:rsid w:val="00C40182"/>
    <w:rsid w:val="00C57582"/>
    <w:rsid w:val="00C61929"/>
    <w:rsid w:val="00C63CAD"/>
    <w:rsid w:val="00C6410D"/>
    <w:rsid w:val="00C8094E"/>
    <w:rsid w:val="00C83DC8"/>
    <w:rsid w:val="00C856BE"/>
    <w:rsid w:val="00C9312E"/>
    <w:rsid w:val="00CA2F8E"/>
    <w:rsid w:val="00CA47EA"/>
    <w:rsid w:val="00CA61B8"/>
    <w:rsid w:val="00CB3D83"/>
    <w:rsid w:val="00CD45C5"/>
    <w:rsid w:val="00CD4B05"/>
    <w:rsid w:val="00CE0984"/>
    <w:rsid w:val="00CE5821"/>
    <w:rsid w:val="00CF5095"/>
    <w:rsid w:val="00CF77EE"/>
    <w:rsid w:val="00D15609"/>
    <w:rsid w:val="00D16D45"/>
    <w:rsid w:val="00D206BB"/>
    <w:rsid w:val="00D25569"/>
    <w:rsid w:val="00D3528D"/>
    <w:rsid w:val="00D4385A"/>
    <w:rsid w:val="00D471EC"/>
    <w:rsid w:val="00D50F77"/>
    <w:rsid w:val="00D55135"/>
    <w:rsid w:val="00D63297"/>
    <w:rsid w:val="00D6517A"/>
    <w:rsid w:val="00D65341"/>
    <w:rsid w:val="00D70DB3"/>
    <w:rsid w:val="00D720CF"/>
    <w:rsid w:val="00D745D2"/>
    <w:rsid w:val="00D82A33"/>
    <w:rsid w:val="00D846A3"/>
    <w:rsid w:val="00D86D60"/>
    <w:rsid w:val="00DA6490"/>
    <w:rsid w:val="00DB3CF6"/>
    <w:rsid w:val="00DC0D76"/>
    <w:rsid w:val="00DC2E34"/>
    <w:rsid w:val="00DD5D18"/>
    <w:rsid w:val="00DD6952"/>
    <w:rsid w:val="00DE3FB2"/>
    <w:rsid w:val="00DF0E9F"/>
    <w:rsid w:val="00DF36AE"/>
    <w:rsid w:val="00E10322"/>
    <w:rsid w:val="00E13BD2"/>
    <w:rsid w:val="00E16157"/>
    <w:rsid w:val="00E167C3"/>
    <w:rsid w:val="00E22813"/>
    <w:rsid w:val="00E42651"/>
    <w:rsid w:val="00E43BF4"/>
    <w:rsid w:val="00E50C5F"/>
    <w:rsid w:val="00E53094"/>
    <w:rsid w:val="00E65521"/>
    <w:rsid w:val="00E6781E"/>
    <w:rsid w:val="00E91CBB"/>
    <w:rsid w:val="00EA077B"/>
    <w:rsid w:val="00EB4A59"/>
    <w:rsid w:val="00EB5B06"/>
    <w:rsid w:val="00ED342A"/>
    <w:rsid w:val="00ED72E3"/>
    <w:rsid w:val="00EE43DE"/>
    <w:rsid w:val="00F00974"/>
    <w:rsid w:val="00F00F1F"/>
    <w:rsid w:val="00F020C4"/>
    <w:rsid w:val="00F02AC8"/>
    <w:rsid w:val="00F06D16"/>
    <w:rsid w:val="00F25226"/>
    <w:rsid w:val="00F3225B"/>
    <w:rsid w:val="00F3649A"/>
    <w:rsid w:val="00F378DF"/>
    <w:rsid w:val="00F41DF0"/>
    <w:rsid w:val="00F52CBC"/>
    <w:rsid w:val="00F536F0"/>
    <w:rsid w:val="00F72D83"/>
    <w:rsid w:val="00F82514"/>
    <w:rsid w:val="00F82A57"/>
    <w:rsid w:val="00F82C6E"/>
    <w:rsid w:val="00F8326A"/>
    <w:rsid w:val="00F83EBF"/>
    <w:rsid w:val="00F93E96"/>
    <w:rsid w:val="00FA150B"/>
    <w:rsid w:val="00FA41F7"/>
    <w:rsid w:val="00FB12DF"/>
    <w:rsid w:val="00FC6CE4"/>
    <w:rsid w:val="00FD14A4"/>
    <w:rsid w:val="00FD1740"/>
    <w:rsid w:val="00FD211C"/>
    <w:rsid w:val="00FE565B"/>
    <w:rsid w:val="00FE6FB8"/>
    <w:rsid w:val="00FF1298"/>
    <w:rsid w:val="00FF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9C250C"/>
  <w15:docId w15:val="{0FF0D6F4-8B10-490A-9F1B-E2D4FD71D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0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60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60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"/>
    <w:next w:val="a"/>
    <w:link w:val="90"/>
    <w:uiPriority w:val="9"/>
    <w:unhideWhenUsed/>
    <w:qFormat/>
    <w:rsid w:val="00C26075"/>
    <w:pPr>
      <w:keepNext/>
      <w:keepLines/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60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60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26075"/>
    <w:rPr>
      <w:rFonts w:ascii="Calibri Light" w:eastAsia="Times New Roman" w:hAnsi="Calibri Light" w:cs="Times New Roman"/>
      <w:i/>
      <w:iCs/>
      <w:color w:val="272727"/>
      <w:sz w:val="21"/>
      <w:szCs w:val="21"/>
      <w:lang w:eastAsia="ru-RU"/>
    </w:rPr>
  </w:style>
  <w:style w:type="character" w:styleId="a3">
    <w:name w:val="Hyperlink"/>
    <w:basedOn w:val="a0"/>
    <w:uiPriority w:val="99"/>
    <w:unhideWhenUsed/>
    <w:rsid w:val="00C26075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4450E0"/>
    <w:pPr>
      <w:widowControl/>
      <w:tabs>
        <w:tab w:val="right" w:leader="dot" w:pos="9355"/>
      </w:tabs>
      <w:autoSpaceDE/>
      <w:autoSpaceDN/>
      <w:adjustRightInd/>
    </w:pPr>
    <w:rPr>
      <w:bCs/>
      <w:sz w:val="28"/>
    </w:rPr>
  </w:style>
  <w:style w:type="paragraph" w:styleId="a4">
    <w:name w:val="header"/>
    <w:basedOn w:val="a"/>
    <w:link w:val="a5"/>
    <w:uiPriority w:val="99"/>
    <w:unhideWhenUsed/>
    <w:rsid w:val="00C2607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260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2607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260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link w:val="a9"/>
    <w:uiPriority w:val="34"/>
    <w:qFormat/>
    <w:rsid w:val="00C26075"/>
    <w:pPr>
      <w:ind w:left="720"/>
      <w:contextualSpacing/>
    </w:pPr>
  </w:style>
  <w:style w:type="paragraph" w:customStyle="1" w:styleId="3">
    <w:name w:val="Обычный3"/>
    <w:basedOn w:val="a6"/>
    <w:rsid w:val="00C26075"/>
    <w:pPr>
      <w:widowControl/>
      <w:autoSpaceDE/>
      <w:autoSpaceDN/>
      <w:adjustRightInd/>
      <w:jc w:val="center"/>
    </w:pPr>
    <w:rPr>
      <w:b/>
      <w:spacing w:val="26"/>
      <w:sz w:val="28"/>
      <w:szCs w:val="24"/>
    </w:rPr>
  </w:style>
  <w:style w:type="character" w:styleId="aa">
    <w:name w:val="footnote reference"/>
    <w:basedOn w:val="a0"/>
    <w:uiPriority w:val="99"/>
    <w:semiHidden/>
    <w:unhideWhenUsed/>
    <w:rsid w:val="00C26075"/>
    <w:rPr>
      <w:vertAlign w:val="superscript"/>
    </w:rPr>
  </w:style>
  <w:style w:type="character" w:customStyle="1" w:styleId="s1">
    <w:name w:val="s1"/>
    <w:basedOn w:val="a0"/>
    <w:rsid w:val="00C26075"/>
  </w:style>
  <w:style w:type="paragraph" w:styleId="ab">
    <w:name w:val="Balloon Text"/>
    <w:basedOn w:val="a"/>
    <w:link w:val="ac"/>
    <w:uiPriority w:val="99"/>
    <w:semiHidden/>
    <w:unhideWhenUsed/>
    <w:rsid w:val="00C260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6075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C2607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260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0E5582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0E5582"/>
  </w:style>
  <w:style w:type="character" w:customStyle="1" w:styleId="af1">
    <w:name w:val="Текст примечания Знак"/>
    <w:basedOn w:val="a0"/>
    <w:link w:val="af0"/>
    <w:uiPriority w:val="99"/>
    <w:rsid w:val="000E55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E558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E558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Title"/>
    <w:basedOn w:val="a"/>
    <w:link w:val="af5"/>
    <w:uiPriority w:val="99"/>
    <w:qFormat/>
    <w:rsid w:val="00FD1740"/>
    <w:pPr>
      <w:widowControl/>
      <w:autoSpaceDE/>
      <w:autoSpaceDN/>
      <w:adjustRightInd/>
      <w:jc w:val="center"/>
    </w:pPr>
    <w:rPr>
      <w:b/>
      <w:bCs/>
      <w:sz w:val="24"/>
      <w:szCs w:val="24"/>
    </w:rPr>
  </w:style>
  <w:style w:type="character" w:customStyle="1" w:styleId="af5">
    <w:name w:val="Заголовок Знак"/>
    <w:basedOn w:val="a0"/>
    <w:link w:val="af4"/>
    <w:uiPriority w:val="99"/>
    <w:rsid w:val="00FD174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rsid w:val="00AE3B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rsid w:val="00463A7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6">
    <w:name w:val="Revision"/>
    <w:hidden/>
    <w:uiPriority w:val="99"/>
    <w:semiHidden/>
    <w:rsid w:val="00240A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Plain Text"/>
    <w:basedOn w:val="a"/>
    <w:link w:val="af8"/>
    <w:rsid w:val="003D0E6C"/>
    <w:pPr>
      <w:widowControl/>
      <w:autoSpaceDE/>
      <w:autoSpaceDN/>
      <w:adjustRightInd/>
    </w:pPr>
    <w:rPr>
      <w:rFonts w:ascii="Georgia" w:hAnsi="Georgia" w:cs="Georgia"/>
      <w:sz w:val="18"/>
      <w:szCs w:val="18"/>
    </w:rPr>
  </w:style>
  <w:style w:type="character" w:customStyle="1" w:styleId="af8">
    <w:name w:val="Текст Знак"/>
    <w:basedOn w:val="a0"/>
    <w:link w:val="af7"/>
    <w:rsid w:val="003D0E6C"/>
    <w:rPr>
      <w:rFonts w:ascii="Georgia" w:eastAsia="Times New Roman" w:hAnsi="Georgia" w:cs="Georgia"/>
      <w:sz w:val="18"/>
      <w:szCs w:val="18"/>
      <w:lang w:eastAsia="ru-RU"/>
    </w:rPr>
  </w:style>
  <w:style w:type="paragraph" w:styleId="af9">
    <w:name w:val="TOC Heading"/>
    <w:basedOn w:val="1"/>
    <w:next w:val="a"/>
    <w:uiPriority w:val="39"/>
    <w:unhideWhenUsed/>
    <w:qFormat/>
    <w:rsid w:val="004450E0"/>
    <w:pPr>
      <w:widowControl/>
      <w:autoSpaceDE/>
      <w:autoSpaceDN/>
      <w:adjustRightInd/>
      <w:spacing w:before="240" w:line="259" w:lineRule="auto"/>
      <w:outlineLvl w:val="9"/>
    </w:pPr>
    <w:rPr>
      <w:b w:val="0"/>
      <w:bCs w:val="0"/>
      <w:sz w:val="32"/>
      <w:szCs w:val="32"/>
    </w:rPr>
  </w:style>
  <w:style w:type="character" w:customStyle="1" w:styleId="afa">
    <w:name w:val="Основной текст_"/>
    <w:basedOn w:val="a0"/>
    <w:link w:val="12"/>
    <w:rsid w:val="00BE51E5"/>
    <w:rPr>
      <w:rFonts w:eastAsia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fa"/>
    <w:rsid w:val="00BE51E5"/>
    <w:pPr>
      <w:autoSpaceDE/>
      <w:autoSpaceDN/>
      <w:adjustRightInd/>
      <w:spacing w:line="259" w:lineRule="auto"/>
      <w:ind w:firstLine="400"/>
    </w:pPr>
    <w:rPr>
      <w:rFonts w:asciiTheme="minorHAnsi" w:hAnsiTheme="minorHAnsi"/>
      <w:sz w:val="26"/>
      <w:szCs w:val="26"/>
      <w:lang w:eastAsia="en-US"/>
    </w:rPr>
  </w:style>
  <w:style w:type="paragraph" w:customStyle="1" w:styleId="isselectedend">
    <w:name w:val="isselectedend"/>
    <w:basedOn w:val="a"/>
    <w:rsid w:val="00196D4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b">
    <w:name w:val="Normal (Web)"/>
    <w:basedOn w:val="a"/>
    <w:uiPriority w:val="99"/>
    <w:unhideWhenUsed/>
    <w:rsid w:val="00196D4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c">
    <w:name w:val="Strong"/>
    <w:basedOn w:val="a0"/>
    <w:uiPriority w:val="22"/>
    <w:qFormat/>
    <w:rsid w:val="00060C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16403-0215-45A3-B353-BCED40EE14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 О.В.</dc:creator>
  <cp:keywords/>
  <dc:description/>
  <cp:lastModifiedBy>Курмалаев Аслан Талгатович</cp:lastModifiedBy>
  <cp:revision>409</cp:revision>
  <dcterms:created xsi:type="dcterms:W3CDTF">2026-08-14T14:06:00Z</dcterms:created>
  <dcterms:modified xsi:type="dcterms:W3CDTF">2026-09-07T10:46:00Z</dcterms:modified>
</cp:coreProperties>
</file>