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00"/>
        <w:tblW w:w="10631"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386"/>
      </w:tblGrid>
      <w:tr w:rsidR="007E3A49" w:rsidRPr="00505786" w14:paraId="706C3E97" w14:textId="77777777" w:rsidTr="00D7577E">
        <w:tc>
          <w:tcPr>
            <w:tcW w:w="5245" w:type="dxa"/>
            <w:tcBorders>
              <w:top w:val="single" w:sz="4" w:space="0" w:color="000000"/>
              <w:left w:val="single" w:sz="4" w:space="0" w:color="000000"/>
              <w:bottom w:val="single" w:sz="4" w:space="0" w:color="000000"/>
              <w:right w:val="single" w:sz="4" w:space="0" w:color="000000"/>
            </w:tcBorders>
          </w:tcPr>
          <w:p w14:paraId="38B2C583" w14:textId="1D523EC9" w:rsidR="007E3A49" w:rsidRPr="00505786" w:rsidRDefault="006411CA" w:rsidP="00505786">
            <w:pPr>
              <w:shd w:val="clear" w:color="auto" w:fill="FFFFFF" w:themeFill="background1"/>
              <w:tabs>
                <w:tab w:val="left" w:pos="142"/>
              </w:tabs>
              <w:spacing w:line="240" w:lineRule="auto"/>
              <w:ind w:leftChars="0" w:left="0" w:firstLineChars="0" w:firstLine="0"/>
              <w:jc w:val="right"/>
              <w:rPr>
                <w:b/>
                <w:bCs/>
                <w:sz w:val="18"/>
                <w:szCs w:val="18"/>
                <w:lang w:val="en-US"/>
              </w:rPr>
            </w:pPr>
            <w:r>
              <w:rPr>
                <w:b/>
                <w:bCs/>
                <w:sz w:val="18"/>
                <w:szCs w:val="18"/>
                <w:lang w:val="en-US"/>
              </w:rPr>
              <w:t xml:space="preserve">   </w:t>
            </w:r>
            <w:r w:rsidR="007E3A49" w:rsidRPr="00505786">
              <w:rPr>
                <w:b/>
                <w:bCs/>
                <w:sz w:val="18"/>
                <w:szCs w:val="18"/>
                <w:lang w:val="en-US"/>
              </w:rPr>
              <w:t>«ҰТК» АҚ Басқармасының шешімімен</w:t>
            </w:r>
          </w:p>
          <w:p w14:paraId="3D4FFA26"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right"/>
              <w:rPr>
                <w:b/>
                <w:bCs/>
                <w:sz w:val="18"/>
                <w:szCs w:val="18"/>
                <w:lang w:val="en-US"/>
              </w:rPr>
            </w:pPr>
            <w:r w:rsidRPr="00505786">
              <w:rPr>
                <w:b/>
                <w:bCs/>
                <w:sz w:val="18"/>
                <w:szCs w:val="18"/>
                <w:lang w:val="en-US"/>
              </w:rPr>
              <w:t>(________ жылғы _____ хаттама)</w:t>
            </w:r>
          </w:p>
          <w:p w14:paraId="403C4930"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right"/>
              <w:rPr>
                <w:b/>
                <w:bCs/>
                <w:sz w:val="18"/>
                <w:szCs w:val="18"/>
                <w:lang w:val="en-US"/>
              </w:rPr>
            </w:pPr>
            <w:r w:rsidRPr="00505786">
              <w:rPr>
                <w:b/>
                <w:bCs/>
                <w:sz w:val="18"/>
                <w:szCs w:val="18"/>
                <w:lang w:val="en-US"/>
              </w:rPr>
              <w:t>БЕКІТІЛГЕН</w:t>
            </w:r>
          </w:p>
          <w:p w14:paraId="63D097EB"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right"/>
              <w:rPr>
                <w:b/>
                <w:bCs/>
                <w:sz w:val="18"/>
                <w:szCs w:val="18"/>
                <w:lang w:val="en-US"/>
              </w:rPr>
            </w:pPr>
          </w:p>
          <w:p w14:paraId="5460F846"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right"/>
              <w:rPr>
                <w:b/>
                <w:bCs/>
                <w:sz w:val="18"/>
                <w:szCs w:val="18"/>
                <w:lang w:val="en-US"/>
              </w:rPr>
            </w:pPr>
            <w:r w:rsidRPr="00505786">
              <w:rPr>
                <w:b/>
                <w:bCs/>
                <w:sz w:val="18"/>
                <w:szCs w:val="18"/>
                <w:lang w:val="en-US"/>
              </w:rPr>
              <w:t>ҮЛГІ НЫСАН</w:t>
            </w:r>
          </w:p>
          <w:p w14:paraId="27217078"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right"/>
              <w:rPr>
                <w:b/>
                <w:bCs/>
                <w:sz w:val="18"/>
                <w:szCs w:val="18"/>
                <w:lang w:val="en-US"/>
              </w:rPr>
            </w:pPr>
          </w:p>
          <w:p w14:paraId="72B2DB88" w14:textId="77777777" w:rsidR="00497926" w:rsidRPr="00505786" w:rsidRDefault="00B34E3E" w:rsidP="00505786">
            <w:pPr>
              <w:shd w:val="clear" w:color="auto" w:fill="FFFFFF" w:themeFill="background1"/>
              <w:tabs>
                <w:tab w:val="left" w:pos="142"/>
              </w:tabs>
              <w:spacing w:line="240" w:lineRule="auto"/>
              <w:ind w:leftChars="0" w:left="0" w:firstLineChars="0" w:firstLine="0"/>
              <w:jc w:val="center"/>
              <w:rPr>
                <w:b/>
                <w:bCs/>
                <w:sz w:val="18"/>
                <w:szCs w:val="18"/>
                <w:lang w:val="en-US"/>
              </w:rPr>
            </w:pPr>
            <w:r w:rsidRPr="00505786">
              <w:rPr>
                <w:b/>
                <w:bCs/>
                <w:sz w:val="18"/>
                <w:szCs w:val="18"/>
                <w:lang w:val="en-US"/>
              </w:rPr>
              <w:t xml:space="preserve">Ашық бағдарламалық интерфейстер бойынша ақпарат алмасу жүйесінде қызметтер көрсету туралы </w:t>
            </w:r>
          </w:p>
          <w:p w14:paraId="5F665331" w14:textId="0DD2FFFA" w:rsidR="007E3A49" w:rsidRPr="00505786" w:rsidRDefault="00B34E3E" w:rsidP="00505786">
            <w:pPr>
              <w:shd w:val="clear" w:color="auto" w:fill="FFFFFF" w:themeFill="background1"/>
              <w:tabs>
                <w:tab w:val="left" w:pos="142"/>
              </w:tabs>
              <w:spacing w:line="240" w:lineRule="auto"/>
              <w:ind w:leftChars="0" w:left="0" w:firstLineChars="0" w:firstLine="0"/>
              <w:jc w:val="center"/>
              <w:rPr>
                <w:b/>
                <w:bCs/>
                <w:sz w:val="18"/>
                <w:szCs w:val="18"/>
                <w:lang w:val="en-US"/>
              </w:rPr>
            </w:pPr>
            <w:r w:rsidRPr="00505786">
              <w:rPr>
                <w:b/>
                <w:bCs/>
                <w:sz w:val="18"/>
                <w:szCs w:val="18"/>
                <w:lang w:val="en-US"/>
              </w:rPr>
              <w:t>ҚОСЫЛУ ШАРТЫ</w:t>
            </w:r>
          </w:p>
          <w:p w14:paraId="73925EEF"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center"/>
              <w:rPr>
                <w:b/>
                <w:bCs/>
                <w:sz w:val="18"/>
                <w:szCs w:val="18"/>
                <w:lang w:val="en-US"/>
              </w:rPr>
            </w:pPr>
          </w:p>
          <w:p w14:paraId="5150E0C6" w14:textId="77777777" w:rsidR="007E3A49" w:rsidRPr="00505786" w:rsidRDefault="007E3A49" w:rsidP="00505786">
            <w:pPr>
              <w:shd w:val="clear" w:color="auto" w:fill="FFFFFF" w:themeFill="background1"/>
              <w:tabs>
                <w:tab w:val="left" w:pos="142"/>
              </w:tabs>
              <w:spacing w:line="240" w:lineRule="auto"/>
              <w:ind w:leftChars="0" w:left="0" w:firstLineChars="0" w:firstLine="0"/>
              <w:rPr>
                <w:b/>
                <w:bCs/>
                <w:sz w:val="18"/>
                <w:szCs w:val="18"/>
                <w:lang w:val="en-US"/>
              </w:rPr>
            </w:pPr>
            <w:proofErr w:type="spellStart"/>
            <w:r w:rsidRPr="00505786">
              <w:rPr>
                <w:b/>
                <w:bCs/>
                <w:sz w:val="18"/>
                <w:szCs w:val="18"/>
                <w:lang w:val="en-US"/>
              </w:rPr>
              <w:t>Алматы</w:t>
            </w:r>
            <w:proofErr w:type="spellEnd"/>
            <w:r w:rsidRPr="00505786">
              <w:rPr>
                <w:b/>
                <w:bCs/>
                <w:sz w:val="18"/>
                <w:szCs w:val="18"/>
                <w:lang w:val="en-US"/>
              </w:rPr>
              <w:t xml:space="preserve"> қ.</w:t>
            </w:r>
          </w:p>
          <w:p w14:paraId="26CBDFC7" w14:textId="77777777" w:rsidR="007E3A49" w:rsidRPr="00505786" w:rsidRDefault="007E3A49" w:rsidP="00505786">
            <w:pPr>
              <w:shd w:val="clear" w:color="auto" w:fill="FFFFFF" w:themeFill="background1"/>
              <w:tabs>
                <w:tab w:val="left" w:pos="142"/>
              </w:tabs>
              <w:spacing w:line="240" w:lineRule="auto"/>
              <w:ind w:leftChars="0" w:left="0" w:firstLineChars="0" w:firstLine="0"/>
              <w:rPr>
                <w:b/>
                <w:bCs/>
                <w:sz w:val="18"/>
                <w:szCs w:val="18"/>
                <w:lang w:val="en-US"/>
              </w:rPr>
            </w:pPr>
          </w:p>
          <w:p w14:paraId="76549295" w14:textId="4AE13EA4"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en-US"/>
              </w:rPr>
            </w:pPr>
            <w:r w:rsidRPr="00505786">
              <w:rPr>
                <w:sz w:val="18"/>
                <w:szCs w:val="18"/>
              </w:rPr>
              <w:t>Осы</w:t>
            </w:r>
            <w:r w:rsidRPr="00505786">
              <w:rPr>
                <w:sz w:val="18"/>
                <w:szCs w:val="18"/>
                <w:lang w:val="en-US"/>
              </w:rPr>
              <w:t xml:space="preserve"> </w:t>
            </w:r>
            <w:r w:rsidRPr="00505786">
              <w:rPr>
                <w:sz w:val="18"/>
                <w:szCs w:val="18"/>
              </w:rPr>
              <w:t>Ашық</w:t>
            </w:r>
            <w:r w:rsidRPr="00505786">
              <w:rPr>
                <w:sz w:val="18"/>
                <w:szCs w:val="18"/>
                <w:lang w:val="en-US"/>
              </w:rPr>
              <w:t xml:space="preserve"> </w:t>
            </w:r>
            <w:r w:rsidRPr="00505786">
              <w:rPr>
                <w:sz w:val="18"/>
                <w:szCs w:val="18"/>
              </w:rPr>
              <w:t>бағдарламалық</w:t>
            </w:r>
            <w:r w:rsidRPr="00505786">
              <w:rPr>
                <w:sz w:val="18"/>
                <w:szCs w:val="18"/>
                <w:lang w:val="en-US"/>
              </w:rPr>
              <w:t xml:space="preserve"> </w:t>
            </w:r>
            <w:r w:rsidRPr="00505786">
              <w:rPr>
                <w:sz w:val="18"/>
                <w:szCs w:val="18"/>
              </w:rPr>
              <w:t>интерфейстер</w:t>
            </w:r>
            <w:r w:rsidRPr="00505786">
              <w:rPr>
                <w:sz w:val="18"/>
                <w:szCs w:val="18"/>
                <w:lang w:val="en-US"/>
              </w:rPr>
              <w:t xml:space="preserve"> </w:t>
            </w:r>
            <w:r w:rsidRPr="00505786">
              <w:rPr>
                <w:sz w:val="18"/>
                <w:szCs w:val="18"/>
              </w:rPr>
              <w:t>бойынша</w:t>
            </w:r>
            <w:r w:rsidRPr="00505786">
              <w:rPr>
                <w:sz w:val="18"/>
                <w:szCs w:val="18"/>
                <w:lang w:val="en-US"/>
              </w:rPr>
              <w:t xml:space="preserve"> </w:t>
            </w:r>
            <w:r w:rsidRPr="00505786">
              <w:rPr>
                <w:sz w:val="18"/>
                <w:szCs w:val="18"/>
              </w:rPr>
              <w:t>ақпарат</w:t>
            </w:r>
            <w:r w:rsidRPr="00505786">
              <w:rPr>
                <w:sz w:val="18"/>
                <w:szCs w:val="18"/>
                <w:lang w:val="en-US"/>
              </w:rPr>
              <w:t xml:space="preserve"> </w:t>
            </w:r>
            <w:r w:rsidRPr="00505786">
              <w:rPr>
                <w:sz w:val="18"/>
                <w:szCs w:val="18"/>
              </w:rPr>
              <w:t>алмасу</w:t>
            </w:r>
            <w:r w:rsidRPr="00505786">
              <w:rPr>
                <w:sz w:val="18"/>
                <w:szCs w:val="18"/>
                <w:lang w:val="en-US"/>
              </w:rPr>
              <w:t xml:space="preserve"> </w:t>
            </w:r>
            <w:r w:rsidRPr="00505786">
              <w:rPr>
                <w:sz w:val="18"/>
                <w:szCs w:val="18"/>
              </w:rPr>
              <w:t>жүйесінде</w:t>
            </w:r>
            <w:r w:rsidRPr="00505786">
              <w:rPr>
                <w:sz w:val="18"/>
                <w:szCs w:val="18"/>
                <w:lang w:val="en-US"/>
              </w:rPr>
              <w:t xml:space="preserve"> </w:t>
            </w:r>
            <w:r w:rsidRPr="00505786">
              <w:rPr>
                <w:sz w:val="18"/>
                <w:szCs w:val="18"/>
              </w:rPr>
              <w:t>қызметтер</w:t>
            </w:r>
            <w:r w:rsidRPr="00505786">
              <w:rPr>
                <w:sz w:val="18"/>
                <w:szCs w:val="18"/>
                <w:lang w:val="en-US"/>
              </w:rPr>
              <w:t xml:space="preserve"> </w:t>
            </w:r>
            <w:r w:rsidRPr="00505786">
              <w:rPr>
                <w:sz w:val="18"/>
                <w:szCs w:val="18"/>
              </w:rPr>
              <w:t>көрсету</w:t>
            </w:r>
            <w:r w:rsidRPr="00505786">
              <w:rPr>
                <w:sz w:val="18"/>
                <w:szCs w:val="18"/>
                <w:lang w:val="en-US"/>
              </w:rPr>
              <w:t xml:space="preserve"> </w:t>
            </w:r>
            <w:r w:rsidRPr="00505786">
              <w:rPr>
                <w:sz w:val="18"/>
                <w:szCs w:val="18"/>
              </w:rPr>
              <w:t>туралы</w:t>
            </w:r>
            <w:r w:rsidRPr="00505786">
              <w:rPr>
                <w:sz w:val="18"/>
                <w:szCs w:val="18"/>
                <w:lang w:val="en-US"/>
              </w:rPr>
              <w:t xml:space="preserve"> </w:t>
            </w:r>
            <w:r w:rsidRPr="00505786">
              <w:rPr>
                <w:sz w:val="18"/>
                <w:szCs w:val="18"/>
              </w:rPr>
              <w:t>қосылу</w:t>
            </w:r>
            <w:r w:rsidRPr="00505786">
              <w:rPr>
                <w:sz w:val="18"/>
                <w:szCs w:val="18"/>
                <w:lang w:val="en-US"/>
              </w:rPr>
              <w:t xml:space="preserve"> </w:t>
            </w:r>
            <w:r w:rsidRPr="00505786">
              <w:rPr>
                <w:sz w:val="18"/>
                <w:szCs w:val="18"/>
              </w:rPr>
              <w:t>шарты</w:t>
            </w:r>
            <w:r w:rsidRPr="00505786">
              <w:rPr>
                <w:sz w:val="18"/>
                <w:szCs w:val="18"/>
                <w:lang w:val="en-US"/>
              </w:rPr>
              <w:t xml:space="preserve"> (</w:t>
            </w:r>
            <w:r w:rsidRPr="00505786">
              <w:rPr>
                <w:sz w:val="18"/>
                <w:szCs w:val="18"/>
              </w:rPr>
              <w:t>бұдан</w:t>
            </w:r>
            <w:r w:rsidRPr="00505786">
              <w:rPr>
                <w:sz w:val="18"/>
                <w:szCs w:val="18"/>
                <w:lang w:val="en-US"/>
              </w:rPr>
              <w:t xml:space="preserve"> </w:t>
            </w:r>
            <w:r w:rsidRPr="00505786">
              <w:rPr>
                <w:sz w:val="18"/>
                <w:szCs w:val="18"/>
              </w:rPr>
              <w:t>әрі</w:t>
            </w:r>
            <w:r w:rsidRPr="00505786">
              <w:rPr>
                <w:sz w:val="18"/>
                <w:szCs w:val="18"/>
                <w:lang w:val="en-US"/>
              </w:rPr>
              <w:t xml:space="preserve"> </w:t>
            </w:r>
            <w:r w:rsidR="00AB164B" w:rsidRPr="00505786">
              <w:rPr>
                <w:sz w:val="18"/>
                <w:szCs w:val="18"/>
                <w:lang w:val="en-US"/>
              </w:rPr>
              <w:t>–</w:t>
            </w:r>
            <w:r w:rsidRPr="00505786">
              <w:rPr>
                <w:sz w:val="18"/>
                <w:szCs w:val="18"/>
                <w:lang w:val="en-US"/>
              </w:rPr>
              <w:t xml:space="preserve"> </w:t>
            </w:r>
            <w:r w:rsidRPr="00505786">
              <w:rPr>
                <w:sz w:val="18"/>
                <w:szCs w:val="18"/>
              </w:rPr>
              <w:t>Шарт</w:t>
            </w:r>
            <w:r w:rsidRPr="00505786">
              <w:rPr>
                <w:sz w:val="18"/>
                <w:szCs w:val="18"/>
                <w:lang w:val="en-US"/>
              </w:rPr>
              <w:t xml:space="preserve">) </w:t>
            </w:r>
            <w:r w:rsidRPr="00505786">
              <w:rPr>
                <w:sz w:val="18"/>
                <w:szCs w:val="18"/>
              </w:rPr>
              <w:t>бұдан</w:t>
            </w:r>
            <w:r w:rsidRPr="00505786">
              <w:rPr>
                <w:sz w:val="18"/>
                <w:szCs w:val="18"/>
                <w:lang w:val="en-US"/>
              </w:rPr>
              <w:t xml:space="preserve"> </w:t>
            </w:r>
            <w:r w:rsidRPr="00505786">
              <w:rPr>
                <w:sz w:val="18"/>
                <w:szCs w:val="18"/>
              </w:rPr>
              <w:t>әрі</w:t>
            </w:r>
            <w:r w:rsidRPr="00505786">
              <w:rPr>
                <w:sz w:val="18"/>
                <w:szCs w:val="18"/>
                <w:lang w:val="en-US"/>
              </w:rPr>
              <w:t xml:space="preserve"> «</w:t>
            </w:r>
            <w:r w:rsidRPr="00505786">
              <w:rPr>
                <w:sz w:val="18"/>
                <w:szCs w:val="18"/>
              </w:rPr>
              <w:t>Оператор</w:t>
            </w:r>
            <w:r w:rsidRPr="00505786">
              <w:rPr>
                <w:sz w:val="18"/>
                <w:szCs w:val="18"/>
                <w:lang w:val="en-US"/>
              </w:rPr>
              <w:t xml:space="preserve">» </w:t>
            </w:r>
            <w:r w:rsidRPr="00505786">
              <w:rPr>
                <w:sz w:val="18"/>
                <w:szCs w:val="18"/>
              </w:rPr>
              <w:t>деп</w:t>
            </w:r>
            <w:r w:rsidRPr="00505786">
              <w:rPr>
                <w:sz w:val="18"/>
                <w:szCs w:val="18"/>
                <w:lang w:val="en-US"/>
              </w:rPr>
              <w:t xml:space="preserve"> </w:t>
            </w:r>
            <w:r w:rsidRPr="00505786">
              <w:rPr>
                <w:sz w:val="18"/>
                <w:szCs w:val="18"/>
              </w:rPr>
              <w:t>аталатын</w:t>
            </w:r>
            <w:r w:rsidRPr="00505786">
              <w:rPr>
                <w:sz w:val="18"/>
                <w:szCs w:val="18"/>
                <w:lang w:val="en-US"/>
              </w:rPr>
              <w:t xml:space="preserve"> «</w:t>
            </w:r>
            <w:r w:rsidRPr="00505786">
              <w:rPr>
                <w:sz w:val="18"/>
                <w:szCs w:val="18"/>
              </w:rPr>
              <w:t>Қазақстан</w:t>
            </w:r>
            <w:r w:rsidRPr="00505786">
              <w:rPr>
                <w:sz w:val="18"/>
                <w:szCs w:val="18"/>
                <w:lang w:val="en-US"/>
              </w:rPr>
              <w:t xml:space="preserve"> </w:t>
            </w:r>
            <w:r w:rsidRPr="00505786">
              <w:rPr>
                <w:sz w:val="18"/>
                <w:szCs w:val="18"/>
              </w:rPr>
              <w:t>Республикасы</w:t>
            </w:r>
            <w:r w:rsidRPr="00505786">
              <w:rPr>
                <w:sz w:val="18"/>
                <w:szCs w:val="18"/>
                <w:lang w:val="en-US"/>
              </w:rPr>
              <w:t xml:space="preserve"> </w:t>
            </w:r>
            <w:r w:rsidRPr="00505786">
              <w:rPr>
                <w:sz w:val="18"/>
                <w:szCs w:val="18"/>
              </w:rPr>
              <w:t>Ұлттық</w:t>
            </w:r>
            <w:r w:rsidRPr="00505786">
              <w:rPr>
                <w:sz w:val="18"/>
                <w:szCs w:val="18"/>
                <w:lang w:val="en-US"/>
              </w:rPr>
              <w:t xml:space="preserve"> </w:t>
            </w:r>
            <w:r w:rsidRPr="00505786">
              <w:rPr>
                <w:sz w:val="18"/>
                <w:szCs w:val="18"/>
              </w:rPr>
              <w:t>Банкінің</w:t>
            </w:r>
            <w:r w:rsidRPr="00505786">
              <w:rPr>
                <w:sz w:val="18"/>
                <w:szCs w:val="18"/>
                <w:lang w:val="en-US"/>
              </w:rPr>
              <w:t xml:space="preserve"> </w:t>
            </w:r>
            <w:r w:rsidRPr="00505786">
              <w:rPr>
                <w:sz w:val="18"/>
                <w:szCs w:val="18"/>
              </w:rPr>
              <w:t>Ұлттық</w:t>
            </w:r>
            <w:r w:rsidRPr="00505786">
              <w:rPr>
                <w:sz w:val="18"/>
                <w:szCs w:val="18"/>
                <w:lang w:val="en-US"/>
              </w:rPr>
              <w:t xml:space="preserve"> </w:t>
            </w:r>
            <w:r w:rsidRPr="00505786">
              <w:rPr>
                <w:sz w:val="18"/>
                <w:szCs w:val="18"/>
              </w:rPr>
              <w:t>төлем</w:t>
            </w:r>
            <w:r w:rsidRPr="00505786">
              <w:rPr>
                <w:sz w:val="18"/>
                <w:szCs w:val="18"/>
                <w:lang w:val="en-US"/>
              </w:rPr>
              <w:t xml:space="preserve"> </w:t>
            </w:r>
            <w:r w:rsidRPr="00505786">
              <w:rPr>
                <w:sz w:val="18"/>
                <w:szCs w:val="18"/>
              </w:rPr>
              <w:t>корпорациясы</w:t>
            </w:r>
            <w:r w:rsidRPr="00505786">
              <w:rPr>
                <w:sz w:val="18"/>
                <w:szCs w:val="18"/>
                <w:lang w:val="en-US"/>
              </w:rPr>
              <w:t xml:space="preserve">» </w:t>
            </w:r>
            <w:r w:rsidRPr="00505786">
              <w:rPr>
                <w:sz w:val="18"/>
                <w:szCs w:val="18"/>
              </w:rPr>
              <w:t>акционерлік</w:t>
            </w:r>
            <w:r w:rsidRPr="00505786">
              <w:rPr>
                <w:sz w:val="18"/>
                <w:szCs w:val="18"/>
                <w:lang w:val="en-US"/>
              </w:rPr>
              <w:t xml:space="preserve"> </w:t>
            </w:r>
            <w:r w:rsidRPr="00505786">
              <w:rPr>
                <w:sz w:val="18"/>
                <w:szCs w:val="18"/>
              </w:rPr>
              <w:t>қоғамы</w:t>
            </w:r>
            <w:r w:rsidRPr="00505786">
              <w:rPr>
                <w:sz w:val="18"/>
                <w:szCs w:val="18"/>
                <w:lang w:val="en-US"/>
              </w:rPr>
              <w:t xml:space="preserve"> «</w:t>
            </w:r>
            <w:r w:rsidR="00B34E3E" w:rsidRPr="00505786">
              <w:rPr>
                <w:sz w:val="18"/>
                <w:szCs w:val="18"/>
              </w:rPr>
              <w:t>Ашық</w:t>
            </w:r>
            <w:r w:rsidR="00B34E3E" w:rsidRPr="00505786">
              <w:rPr>
                <w:sz w:val="18"/>
                <w:szCs w:val="18"/>
                <w:lang w:val="en-US"/>
              </w:rPr>
              <w:t xml:space="preserve"> </w:t>
            </w:r>
            <w:r w:rsidR="00B34E3E" w:rsidRPr="00505786">
              <w:rPr>
                <w:sz w:val="18"/>
                <w:szCs w:val="18"/>
              </w:rPr>
              <w:t>бағдарламалық</w:t>
            </w:r>
            <w:r w:rsidR="00B34E3E" w:rsidRPr="00505786">
              <w:rPr>
                <w:sz w:val="18"/>
                <w:szCs w:val="18"/>
                <w:lang w:val="en-US"/>
              </w:rPr>
              <w:t xml:space="preserve"> </w:t>
            </w:r>
            <w:r w:rsidR="00B34E3E" w:rsidRPr="00505786">
              <w:rPr>
                <w:sz w:val="18"/>
                <w:szCs w:val="18"/>
              </w:rPr>
              <w:t>бойынша</w:t>
            </w:r>
            <w:r w:rsidR="00B34E3E" w:rsidRPr="00505786">
              <w:rPr>
                <w:sz w:val="18"/>
                <w:szCs w:val="18"/>
                <w:lang w:val="en-US"/>
              </w:rPr>
              <w:t xml:space="preserve"> </w:t>
            </w:r>
            <w:r w:rsidR="00B34E3E" w:rsidRPr="00505786">
              <w:rPr>
                <w:sz w:val="18"/>
                <w:szCs w:val="18"/>
              </w:rPr>
              <w:t>ақпарат</w:t>
            </w:r>
            <w:r w:rsidR="00B34E3E" w:rsidRPr="00505786">
              <w:rPr>
                <w:sz w:val="18"/>
                <w:szCs w:val="18"/>
                <w:lang w:val="en-US"/>
              </w:rPr>
              <w:t xml:space="preserve"> </w:t>
            </w:r>
            <w:r w:rsidR="00B34E3E" w:rsidRPr="00505786">
              <w:rPr>
                <w:sz w:val="18"/>
                <w:szCs w:val="18"/>
              </w:rPr>
              <w:t>алмасу</w:t>
            </w:r>
            <w:r w:rsidR="00B34E3E" w:rsidRPr="00505786">
              <w:rPr>
                <w:sz w:val="18"/>
                <w:szCs w:val="18"/>
                <w:lang w:val="en-US"/>
              </w:rPr>
              <w:t xml:space="preserve"> </w:t>
            </w:r>
            <w:r w:rsidR="00B34E3E" w:rsidRPr="00505786">
              <w:rPr>
                <w:sz w:val="18"/>
                <w:szCs w:val="18"/>
              </w:rPr>
              <w:t>жүйесі</w:t>
            </w:r>
            <w:r w:rsidRPr="00505786">
              <w:rPr>
                <w:sz w:val="18"/>
                <w:szCs w:val="18"/>
                <w:lang w:val="en-US"/>
              </w:rPr>
              <w:t xml:space="preserve">» </w:t>
            </w:r>
            <w:r w:rsidRPr="00505786">
              <w:rPr>
                <w:sz w:val="18"/>
                <w:szCs w:val="18"/>
              </w:rPr>
              <w:t>ақпараттық</w:t>
            </w:r>
            <w:r w:rsidRPr="00505786">
              <w:rPr>
                <w:sz w:val="18"/>
                <w:szCs w:val="18"/>
                <w:lang w:val="en-US"/>
              </w:rPr>
              <w:t xml:space="preserve"> </w:t>
            </w:r>
            <w:r w:rsidRPr="00505786">
              <w:rPr>
                <w:sz w:val="18"/>
                <w:szCs w:val="18"/>
              </w:rPr>
              <w:t>жүйесінде</w:t>
            </w:r>
            <w:r w:rsidRPr="00505786">
              <w:rPr>
                <w:sz w:val="18"/>
                <w:szCs w:val="18"/>
                <w:lang w:val="en-US"/>
              </w:rPr>
              <w:t xml:space="preserve"> </w:t>
            </w:r>
            <w:r w:rsidRPr="00505786">
              <w:rPr>
                <w:sz w:val="18"/>
                <w:szCs w:val="18"/>
              </w:rPr>
              <w:t>бұдан</w:t>
            </w:r>
            <w:r w:rsidRPr="00505786">
              <w:rPr>
                <w:sz w:val="18"/>
                <w:szCs w:val="18"/>
                <w:lang w:val="en-US"/>
              </w:rPr>
              <w:t xml:space="preserve"> </w:t>
            </w:r>
            <w:r w:rsidRPr="00505786">
              <w:rPr>
                <w:sz w:val="18"/>
                <w:szCs w:val="18"/>
              </w:rPr>
              <w:t>әрі</w:t>
            </w:r>
            <w:r w:rsidRPr="00505786">
              <w:rPr>
                <w:sz w:val="18"/>
                <w:szCs w:val="18"/>
                <w:lang w:val="en-US"/>
              </w:rPr>
              <w:t xml:space="preserve"> «</w:t>
            </w:r>
            <w:r w:rsidRPr="00505786">
              <w:rPr>
                <w:sz w:val="18"/>
                <w:szCs w:val="18"/>
              </w:rPr>
              <w:t>Қатысушы</w:t>
            </w:r>
            <w:r w:rsidRPr="00505786">
              <w:rPr>
                <w:sz w:val="18"/>
                <w:szCs w:val="18"/>
                <w:lang w:val="en-US"/>
              </w:rPr>
              <w:t xml:space="preserve">» </w:t>
            </w:r>
            <w:r w:rsidRPr="00505786">
              <w:rPr>
                <w:sz w:val="18"/>
                <w:szCs w:val="18"/>
              </w:rPr>
              <w:t>деп</w:t>
            </w:r>
            <w:r w:rsidRPr="00505786">
              <w:rPr>
                <w:sz w:val="18"/>
                <w:szCs w:val="18"/>
                <w:lang w:val="en-US"/>
              </w:rPr>
              <w:t xml:space="preserve"> </w:t>
            </w:r>
            <w:r w:rsidRPr="00505786">
              <w:rPr>
                <w:sz w:val="18"/>
                <w:szCs w:val="18"/>
              </w:rPr>
              <w:t>аталатын</w:t>
            </w:r>
            <w:r w:rsidRPr="00505786">
              <w:rPr>
                <w:sz w:val="18"/>
                <w:szCs w:val="18"/>
                <w:lang w:val="en-US"/>
              </w:rPr>
              <w:t xml:space="preserve">, </w:t>
            </w:r>
            <w:r w:rsidRPr="00505786">
              <w:rPr>
                <w:sz w:val="18"/>
                <w:szCs w:val="18"/>
              </w:rPr>
              <w:t>сондай</w:t>
            </w:r>
            <w:r w:rsidRPr="00505786">
              <w:rPr>
                <w:sz w:val="18"/>
                <w:szCs w:val="18"/>
                <w:lang w:val="en-US"/>
              </w:rPr>
              <w:t>-</w:t>
            </w:r>
            <w:r w:rsidRPr="00505786">
              <w:rPr>
                <w:sz w:val="18"/>
                <w:szCs w:val="18"/>
              </w:rPr>
              <w:t>ақ</w:t>
            </w:r>
            <w:r w:rsidRPr="00505786">
              <w:rPr>
                <w:sz w:val="18"/>
                <w:szCs w:val="18"/>
                <w:lang w:val="en-US"/>
              </w:rPr>
              <w:t xml:space="preserve"> </w:t>
            </w:r>
            <w:r w:rsidRPr="00505786">
              <w:rPr>
                <w:sz w:val="18"/>
                <w:szCs w:val="18"/>
              </w:rPr>
              <w:t>бірлесіп</w:t>
            </w:r>
            <w:r w:rsidRPr="00505786">
              <w:rPr>
                <w:sz w:val="18"/>
                <w:szCs w:val="18"/>
                <w:lang w:val="en-US"/>
              </w:rPr>
              <w:t xml:space="preserve"> «</w:t>
            </w:r>
            <w:r w:rsidRPr="00505786">
              <w:rPr>
                <w:sz w:val="18"/>
                <w:szCs w:val="18"/>
              </w:rPr>
              <w:t>Тараптар</w:t>
            </w:r>
            <w:r w:rsidRPr="00505786">
              <w:rPr>
                <w:sz w:val="18"/>
                <w:szCs w:val="18"/>
                <w:lang w:val="en-US"/>
              </w:rPr>
              <w:t xml:space="preserve">», </w:t>
            </w:r>
            <w:r w:rsidRPr="00505786">
              <w:rPr>
                <w:sz w:val="18"/>
                <w:szCs w:val="18"/>
              </w:rPr>
              <w:t>ал</w:t>
            </w:r>
            <w:r w:rsidRPr="00505786">
              <w:rPr>
                <w:sz w:val="18"/>
                <w:szCs w:val="18"/>
                <w:lang w:val="en-US"/>
              </w:rPr>
              <w:t xml:space="preserve"> </w:t>
            </w:r>
            <w:r w:rsidRPr="00505786">
              <w:rPr>
                <w:sz w:val="18"/>
                <w:szCs w:val="18"/>
              </w:rPr>
              <w:t>жеке</w:t>
            </w:r>
            <w:r w:rsidRPr="00505786">
              <w:rPr>
                <w:sz w:val="18"/>
                <w:szCs w:val="18"/>
                <w:lang w:val="en-US"/>
              </w:rPr>
              <w:t>-</w:t>
            </w:r>
            <w:r w:rsidRPr="00505786">
              <w:rPr>
                <w:sz w:val="18"/>
                <w:szCs w:val="18"/>
              </w:rPr>
              <w:t>жеке</w:t>
            </w:r>
            <w:r w:rsidRPr="00505786">
              <w:rPr>
                <w:sz w:val="18"/>
                <w:szCs w:val="18"/>
                <w:lang w:val="en-US"/>
              </w:rPr>
              <w:t xml:space="preserve"> «</w:t>
            </w:r>
            <w:r w:rsidRPr="00505786">
              <w:rPr>
                <w:sz w:val="18"/>
                <w:szCs w:val="18"/>
              </w:rPr>
              <w:t>Тарап</w:t>
            </w:r>
            <w:r w:rsidRPr="00505786">
              <w:rPr>
                <w:sz w:val="18"/>
                <w:szCs w:val="18"/>
                <w:lang w:val="en-US"/>
              </w:rPr>
              <w:t xml:space="preserve">» </w:t>
            </w:r>
            <w:r w:rsidRPr="00505786">
              <w:rPr>
                <w:sz w:val="18"/>
                <w:szCs w:val="18"/>
              </w:rPr>
              <w:t>деп</w:t>
            </w:r>
            <w:r w:rsidRPr="00505786">
              <w:rPr>
                <w:sz w:val="18"/>
                <w:szCs w:val="18"/>
                <w:lang w:val="en-US"/>
              </w:rPr>
              <w:t xml:space="preserve"> </w:t>
            </w:r>
            <w:r w:rsidRPr="00505786">
              <w:rPr>
                <w:sz w:val="18"/>
                <w:szCs w:val="18"/>
              </w:rPr>
              <w:t>аталатын</w:t>
            </w:r>
            <w:r w:rsidRPr="00505786">
              <w:rPr>
                <w:sz w:val="18"/>
                <w:szCs w:val="18"/>
                <w:lang w:val="en-US"/>
              </w:rPr>
              <w:t xml:space="preserve"> </w:t>
            </w:r>
            <w:r w:rsidRPr="00505786">
              <w:rPr>
                <w:sz w:val="18"/>
                <w:szCs w:val="18"/>
              </w:rPr>
              <w:t>тұлғаға</w:t>
            </w:r>
            <w:r w:rsidRPr="00505786">
              <w:rPr>
                <w:sz w:val="18"/>
                <w:szCs w:val="18"/>
                <w:lang w:val="en-US"/>
              </w:rPr>
              <w:t xml:space="preserve"> </w:t>
            </w:r>
            <w:r w:rsidRPr="00505786">
              <w:rPr>
                <w:sz w:val="18"/>
                <w:szCs w:val="18"/>
              </w:rPr>
              <w:t>қызметтер</w:t>
            </w:r>
            <w:r w:rsidRPr="00505786">
              <w:rPr>
                <w:sz w:val="18"/>
                <w:szCs w:val="18"/>
                <w:lang w:val="en-US"/>
              </w:rPr>
              <w:t xml:space="preserve"> </w:t>
            </w:r>
            <w:r w:rsidRPr="00505786">
              <w:rPr>
                <w:sz w:val="18"/>
                <w:szCs w:val="18"/>
              </w:rPr>
              <w:t>көрсету</w:t>
            </w:r>
            <w:r w:rsidRPr="00505786">
              <w:rPr>
                <w:sz w:val="18"/>
                <w:szCs w:val="18"/>
                <w:lang w:val="en-US"/>
              </w:rPr>
              <w:t xml:space="preserve"> </w:t>
            </w:r>
            <w:r w:rsidRPr="00505786">
              <w:rPr>
                <w:sz w:val="18"/>
                <w:szCs w:val="18"/>
              </w:rPr>
              <w:t>шарттарын</w:t>
            </w:r>
            <w:r w:rsidRPr="00505786">
              <w:rPr>
                <w:sz w:val="18"/>
                <w:szCs w:val="18"/>
                <w:lang w:val="en-US"/>
              </w:rPr>
              <w:t xml:space="preserve"> </w:t>
            </w:r>
            <w:r w:rsidRPr="00505786">
              <w:rPr>
                <w:sz w:val="18"/>
                <w:szCs w:val="18"/>
              </w:rPr>
              <w:t>айқындайды</w:t>
            </w:r>
            <w:r w:rsidRPr="00505786">
              <w:rPr>
                <w:sz w:val="18"/>
                <w:szCs w:val="18"/>
                <w:lang w:val="en-US"/>
              </w:rPr>
              <w:t>.</w:t>
            </w:r>
          </w:p>
          <w:p w14:paraId="25884E4C" w14:textId="5ADBBE84"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rPr>
              <w:t>Осы</w:t>
            </w:r>
            <w:r w:rsidRPr="00505786">
              <w:rPr>
                <w:sz w:val="18"/>
                <w:szCs w:val="18"/>
                <w:lang w:val="en-US"/>
              </w:rPr>
              <w:t xml:space="preserve"> </w:t>
            </w:r>
            <w:proofErr w:type="spellStart"/>
            <w:r w:rsidRPr="00505786">
              <w:rPr>
                <w:sz w:val="18"/>
                <w:szCs w:val="18"/>
              </w:rPr>
              <w:t>Шарттың</w:t>
            </w:r>
            <w:proofErr w:type="spellEnd"/>
            <w:r w:rsidRPr="00505786">
              <w:rPr>
                <w:sz w:val="18"/>
                <w:szCs w:val="18"/>
                <w:lang w:val="en-US"/>
              </w:rPr>
              <w:t xml:space="preserve"> </w:t>
            </w:r>
            <w:proofErr w:type="spellStart"/>
            <w:r w:rsidRPr="00505786">
              <w:rPr>
                <w:sz w:val="18"/>
                <w:szCs w:val="18"/>
              </w:rPr>
              <w:t>талаптарын</w:t>
            </w:r>
            <w:proofErr w:type="spellEnd"/>
            <w:r w:rsidRPr="00505786">
              <w:rPr>
                <w:sz w:val="18"/>
                <w:szCs w:val="18"/>
                <w:lang w:val="en-US"/>
              </w:rPr>
              <w:t xml:space="preserve"> </w:t>
            </w:r>
            <w:proofErr w:type="spellStart"/>
            <w:r w:rsidRPr="00505786">
              <w:rPr>
                <w:sz w:val="18"/>
                <w:szCs w:val="18"/>
              </w:rPr>
              <w:t>Қатысушы</w:t>
            </w:r>
            <w:proofErr w:type="spellEnd"/>
            <w:r w:rsidRPr="00505786">
              <w:rPr>
                <w:sz w:val="18"/>
                <w:szCs w:val="18"/>
                <w:lang w:val="en-US"/>
              </w:rPr>
              <w:t xml:space="preserve"> </w:t>
            </w:r>
            <w:proofErr w:type="spellStart"/>
            <w:r w:rsidRPr="00505786">
              <w:rPr>
                <w:sz w:val="18"/>
                <w:szCs w:val="18"/>
              </w:rPr>
              <w:t>оған</w:t>
            </w:r>
            <w:proofErr w:type="spellEnd"/>
            <w:r w:rsidRPr="00505786">
              <w:rPr>
                <w:sz w:val="18"/>
                <w:szCs w:val="18"/>
                <w:lang w:val="en-US"/>
              </w:rPr>
              <w:t xml:space="preserve"> </w:t>
            </w:r>
            <w:proofErr w:type="spellStart"/>
            <w:r w:rsidRPr="00505786">
              <w:rPr>
                <w:sz w:val="18"/>
                <w:szCs w:val="18"/>
              </w:rPr>
              <w:t>тұтастай</w:t>
            </w:r>
            <w:proofErr w:type="spellEnd"/>
            <w:r w:rsidRPr="00505786">
              <w:rPr>
                <w:sz w:val="18"/>
                <w:szCs w:val="18"/>
                <w:lang w:val="en-US"/>
              </w:rPr>
              <w:t xml:space="preserve"> </w:t>
            </w:r>
            <w:proofErr w:type="spellStart"/>
            <w:r w:rsidRPr="00505786">
              <w:rPr>
                <w:sz w:val="18"/>
                <w:szCs w:val="18"/>
              </w:rPr>
              <w:t>қосылу</w:t>
            </w:r>
            <w:proofErr w:type="spellEnd"/>
            <w:r w:rsidRPr="00505786">
              <w:rPr>
                <w:sz w:val="18"/>
                <w:szCs w:val="18"/>
                <w:lang w:val="en-US"/>
              </w:rPr>
              <w:t xml:space="preserve"> </w:t>
            </w:r>
            <w:proofErr w:type="spellStart"/>
            <w:r w:rsidRPr="00505786">
              <w:rPr>
                <w:sz w:val="18"/>
                <w:szCs w:val="18"/>
              </w:rPr>
              <w:t>жолымен</w:t>
            </w:r>
            <w:proofErr w:type="spellEnd"/>
            <w:r w:rsidRPr="00505786">
              <w:rPr>
                <w:sz w:val="18"/>
                <w:szCs w:val="18"/>
                <w:lang w:val="en-US"/>
              </w:rPr>
              <w:t xml:space="preserve"> </w:t>
            </w:r>
            <w:proofErr w:type="spellStart"/>
            <w:r w:rsidRPr="00505786">
              <w:rPr>
                <w:sz w:val="18"/>
                <w:szCs w:val="18"/>
              </w:rPr>
              <w:t>ғана</w:t>
            </w:r>
            <w:proofErr w:type="spellEnd"/>
            <w:r w:rsidRPr="00505786">
              <w:rPr>
                <w:sz w:val="18"/>
                <w:szCs w:val="18"/>
                <w:lang w:val="en-US"/>
              </w:rPr>
              <w:t xml:space="preserve"> </w:t>
            </w:r>
            <w:proofErr w:type="spellStart"/>
            <w:r w:rsidRPr="00505786">
              <w:rPr>
                <w:sz w:val="18"/>
                <w:szCs w:val="18"/>
              </w:rPr>
              <w:t>қабылдайды</w:t>
            </w:r>
            <w:proofErr w:type="spellEnd"/>
            <w:r w:rsidRPr="00505786">
              <w:rPr>
                <w:sz w:val="18"/>
                <w:szCs w:val="18"/>
                <w:lang w:val="en-US"/>
              </w:rPr>
              <w:t xml:space="preserve"> </w:t>
            </w:r>
            <w:proofErr w:type="spellStart"/>
            <w:r w:rsidRPr="00505786">
              <w:rPr>
                <w:sz w:val="18"/>
                <w:szCs w:val="18"/>
              </w:rPr>
              <w:t>және</w:t>
            </w:r>
            <w:proofErr w:type="spellEnd"/>
            <w:r w:rsidRPr="00505786">
              <w:rPr>
                <w:sz w:val="18"/>
                <w:szCs w:val="18"/>
                <w:lang w:val="en-US"/>
              </w:rPr>
              <w:t xml:space="preserve"> </w:t>
            </w:r>
            <w:proofErr w:type="spellStart"/>
            <w:r w:rsidRPr="00505786">
              <w:rPr>
                <w:sz w:val="18"/>
                <w:szCs w:val="18"/>
              </w:rPr>
              <w:t>Шартқа</w:t>
            </w:r>
            <w:proofErr w:type="spellEnd"/>
            <w:r w:rsidRPr="00505786">
              <w:rPr>
                <w:sz w:val="18"/>
                <w:szCs w:val="18"/>
                <w:lang w:val="en-US"/>
              </w:rPr>
              <w:t xml:space="preserve"> </w:t>
            </w:r>
            <w:proofErr w:type="spellStart"/>
            <w:r w:rsidRPr="00505786">
              <w:rPr>
                <w:sz w:val="18"/>
                <w:szCs w:val="18"/>
              </w:rPr>
              <w:t>қосылған</w:t>
            </w:r>
            <w:proofErr w:type="spellEnd"/>
            <w:r w:rsidRPr="00505786">
              <w:rPr>
                <w:sz w:val="18"/>
                <w:szCs w:val="18"/>
                <w:lang w:val="en-US"/>
              </w:rPr>
              <w:t xml:space="preserve"> </w:t>
            </w:r>
            <w:r w:rsidRPr="00505786">
              <w:rPr>
                <w:sz w:val="18"/>
                <w:szCs w:val="18"/>
              </w:rPr>
              <w:t>барлық</w:t>
            </w:r>
            <w:r w:rsidRPr="00505786">
              <w:rPr>
                <w:sz w:val="18"/>
                <w:szCs w:val="18"/>
                <w:lang w:val="en-US"/>
              </w:rPr>
              <w:t xml:space="preserve"> </w:t>
            </w:r>
            <w:r w:rsidRPr="00505786">
              <w:rPr>
                <w:sz w:val="18"/>
                <w:szCs w:val="18"/>
              </w:rPr>
              <w:t>Қатысушылар</w:t>
            </w:r>
            <w:r w:rsidRPr="00505786">
              <w:rPr>
                <w:sz w:val="18"/>
                <w:szCs w:val="18"/>
                <w:lang w:val="en-US"/>
              </w:rPr>
              <w:t xml:space="preserve"> </w:t>
            </w:r>
            <w:r w:rsidRPr="00505786">
              <w:rPr>
                <w:sz w:val="18"/>
                <w:szCs w:val="18"/>
              </w:rPr>
              <w:t>үшін</w:t>
            </w:r>
            <w:r w:rsidRPr="00505786">
              <w:rPr>
                <w:sz w:val="18"/>
                <w:szCs w:val="18"/>
                <w:lang w:val="en-US"/>
              </w:rPr>
              <w:t xml:space="preserve"> </w:t>
            </w:r>
            <w:r w:rsidRPr="00505786">
              <w:rPr>
                <w:sz w:val="18"/>
                <w:szCs w:val="18"/>
              </w:rPr>
              <w:t>стандартты</w:t>
            </w:r>
            <w:r w:rsidRPr="00505786">
              <w:rPr>
                <w:sz w:val="18"/>
                <w:szCs w:val="18"/>
                <w:lang w:val="en-US"/>
              </w:rPr>
              <w:t xml:space="preserve"> </w:t>
            </w:r>
            <w:r w:rsidRPr="00505786">
              <w:rPr>
                <w:sz w:val="18"/>
                <w:szCs w:val="18"/>
              </w:rPr>
              <w:t>болып</w:t>
            </w:r>
            <w:r w:rsidRPr="00505786">
              <w:rPr>
                <w:sz w:val="18"/>
                <w:szCs w:val="18"/>
                <w:lang w:val="en-US"/>
              </w:rPr>
              <w:t xml:space="preserve"> </w:t>
            </w:r>
            <w:r w:rsidRPr="00505786">
              <w:rPr>
                <w:sz w:val="18"/>
                <w:szCs w:val="18"/>
              </w:rPr>
              <w:t>табылады</w:t>
            </w:r>
            <w:r w:rsidR="00B34E3E" w:rsidRPr="00505786">
              <w:rPr>
                <w:sz w:val="18"/>
                <w:szCs w:val="18"/>
                <w:lang w:val="kk-KZ"/>
              </w:rPr>
              <w:t>. Қатысушының Шартқа қосылуы Шартқа № 1 қосымшаға сәйкес нысан бойынша өтінішке (бұдан әрі – Өтініш) қол қою және Операторға беру арқылы жүзеге асырылады, ол Шарттың ажырамас бөлігі болып табылады.</w:t>
            </w:r>
          </w:p>
          <w:p w14:paraId="7930904C"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Қатысушының Операторға Өтiнiштi беруi Қатысушының Шартпен танысқанын және Шарттың талаптары ол Өтiнiш берген сәтте қолданылып жүрген редакцияда қандай да бiр ескертпесiз, алып қоюсыз, өзгерiссiз және келiспеушiлiк хаттамаларынсыз толық қабылданатынымен келiседi дегендi бiлдiредi.</w:t>
            </w:r>
          </w:p>
          <w:p w14:paraId="0413D9C3"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Өтініш беру жолымен Шартқа қосылғаннан кейін Қатысушы өзінің Шартпен таныстырылмағанына (толық немесе ішінара) не Оператормен шарттық қатынастарда оның міндеттілігін танымайтынына сілтеме жасай алмайды.</w:t>
            </w:r>
          </w:p>
          <w:p w14:paraId="0895CC55"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Қатысушы Шарттың талаптарына сәйкес Оператор Шартқа, оның ішінде оның қосымшаларына енгізетін өзгерістер мен толықтыруларды қабылдайды, бұл ретте Шартқа қосымша келісім жасасу талап етілмейді.</w:t>
            </w:r>
          </w:p>
          <w:p w14:paraId="75CC9F15"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Шарттың өзекті редакциясы www.npck.kz (бұдан әрі – Сайт) мекенжайы бойынша Оператордың ресми интернет-ресурсында жарияланған.</w:t>
            </w:r>
          </w:p>
          <w:p w14:paraId="45FFF066" w14:textId="3E1ABE53"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p>
          <w:p w14:paraId="06B657FE" w14:textId="1B11B1EF" w:rsidR="007E3A49" w:rsidRPr="00505786" w:rsidRDefault="007E3A49" w:rsidP="00505786">
            <w:pPr>
              <w:shd w:val="clear" w:color="auto" w:fill="FFFFFF" w:themeFill="background1"/>
              <w:tabs>
                <w:tab w:val="left" w:pos="142"/>
              </w:tabs>
              <w:spacing w:line="240" w:lineRule="auto"/>
              <w:ind w:leftChars="0" w:left="0" w:firstLineChars="0" w:firstLine="0"/>
              <w:rPr>
                <w:sz w:val="18"/>
                <w:szCs w:val="18"/>
                <w:lang w:val="kk-KZ"/>
              </w:rPr>
            </w:pPr>
          </w:p>
          <w:p w14:paraId="10E3E95B" w14:textId="77777777" w:rsidR="0073295C" w:rsidRPr="00505786" w:rsidRDefault="0073295C" w:rsidP="00505786">
            <w:pPr>
              <w:shd w:val="clear" w:color="auto" w:fill="FFFFFF" w:themeFill="background1"/>
              <w:tabs>
                <w:tab w:val="left" w:pos="142"/>
              </w:tabs>
              <w:spacing w:line="240" w:lineRule="auto"/>
              <w:ind w:leftChars="0" w:left="0" w:firstLineChars="0" w:firstLine="0"/>
              <w:rPr>
                <w:b/>
                <w:color w:val="000000"/>
                <w:sz w:val="18"/>
                <w:szCs w:val="18"/>
                <w:lang w:val="kk-KZ"/>
              </w:rPr>
            </w:pPr>
          </w:p>
          <w:p w14:paraId="1C5A6412"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center"/>
              <w:rPr>
                <w:sz w:val="18"/>
                <w:szCs w:val="18"/>
                <w:lang w:val="kk-KZ"/>
              </w:rPr>
            </w:pPr>
            <w:r w:rsidRPr="00505786">
              <w:rPr>
                <w:b/>
                <w:color w:val="000000"/>
                <w:sz w:val="18"/>
                <w:szCs w:val="18"/>
                <w:lang w:val="kk-KZ"/>
              </w:rPr>
              <w:t>1. ШАРТТА ҚОЛДАНЫЛАТЫН ҰҒЫМДАР</w:t>
            </w:r>
          </w:p>
          <w:p w14:paraId="52BDD43D" w14:textId="445D65CB"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1.1</w:t>
            </w:r>
            <w:r w:rsidR="00B34E3E" w:rsidRPr="00505786">
              <w:rPr>
                <w:sz w:val="18"/>
                <w:szCs w:val="18"/>
                <w:lang w:val="kk-KZ"/>
              </w:rPr>
              <w:t xml:space="preserve">. </w:t>
            </w:r>
            <w:r w:rsidRPr="00505786">
              <w:rPr>
                <w:sz w:val="18"/>
                <w:szCs w:val="18"/>
                <w:lang w:val="kk-KZ"/>
              </w:rPr>
              <w:t xml:space="preserve">API сервисі – Бағдарламаны жасаушыларға жабық бағдарламалық бағдарламаға, деректер алмасу бағдарламасына бағдарламалық қолжетімділікті қамтамасыз ететін бағдарламаны бағдарламалаудың интерфейсі (ағыл. </w:t>
            </w:r>
            <w:r w:rsidR="00B95D63" w:rsidRPr="00505786">
              <w:rPr>
                <w:sz w:val="18"/>
                <w:szCs w:val="18"/>
                <w:lang w:val="kk-KZ"/>
              </w:rPr>
              <w:t>–</w:t>
            </w:r>
            <w:r w:rsidRPr="00505786">
              <w:rPr>
                <w:sz w:val="18"/>
                <w:szCs w:val="18"/>
                <w:lang w:val="kk-KZ"/>
              </w:rPr>
              <w:t xml:space="preserve"> Application Programming Interface);</w:t>
            </w:r>
          </w:p>
          <w:p w14:paraId="57840FDC" w14:textId="41161AC0"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1.2</w:t>
            </w:r>
            <w:r w:rsidR="00B34E3E" w:rsidRPr="00505786">
              <w:rPr>
                <w:sz w:val="18"/>
                <w:szCs w:val="18"/>
                <w:lang w:val="kk-KZ"/>
              </w:rPr>
              <w:t>.</w:t>
            </w:r>
            <w:r w:rsidRPr="00505786">
              <w:rPr>
                <w:sz w:val="18"/>
                <w:szCs w:val="18"/>
                <w:lang w:val="kk-KZ"/>
              </w:rPr>
              <w:t xml:space="preserve"> Жүйе – Open API көмегімен қатысушылардың технологиялық және қауіпсіз өзара іс-қимылына арналған бағдарламалық және аппараттық құралдардан тұратын «Ашық бағдарламалық интерфейстер бойынша банкаралық ақпарат алмасу жүйесі» ақпараттық жүйесі;</w:t>
            </w:r>
          </w:p>
          <w:p w14:paraId="006153C0" w14:textId="75B3DEB1"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1.3</w:t>
            </w:r>
            <w:r w:rsidR="00B34E3E" w:rsidRPr="00505786">
              <w:rPr>
                <w:sz w:val="18"/>
                <w:szCs w:val="18"/>
                <w:lang w:val="kk-KZ"/>
              </w:rPr>
              <w:t>.</w:t>
            </w:r>
            <w:r w:rsidRPr="00505786">
              <w:rPr>
                <w:sz w:val="18"/>
                <w:szCs w:val="18"/>
                <w:lang w:val="kk-KZ"/>
              </w:rPr>
              <w:t xml:space="preserve"> Оператор – </w:t>
            </w:r>
            <w:r w:rsidR="00B34E3E" w:rsidRPr="00505786">
              <w:rPr>
                <w:sz w:val="18"/>
                <w:szCs w:val="18"/>
                <w:lang w:val="kk-KZ"/>
              </w:rPr>
              <w:t>«Қазақстан Республикасы Ұлттық Банкінің Ұлттық төлем корпорациясы» акционерлік қоғамы. Оператор Жүйенің жұмыс істеуін қамтамасыз етеді және Жүйедегі қатысушыларға қызметтер көрсетеді;</w:t>
            </w:r>
          </w:p>
          <w:p w14:paraId="30D6A4A6" w14:textId="4D155D12"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1.4</w:t>
            </w:r>
            <w:r w:rsidR="00B34E3E" w:rsidRPr="00505786">
              <w:rPr>
                <w:sz w:val="18"/>
                <w:szCs w:val="18"/>
                <w:lang w:val="kk-KZ"/>
              </w:rPr>
              <w:t>.</w:t>
            </w:r>
            <w:r w:rsidRPr="00505786">
              <w:rPr>
                <w:sz w:val="18"/>
                <w:szCs w:val="18"/>
                <w:lang w:val="kk-KZ"/>
              </w:rPr>
              <w:t xml:space="preserve"> </w:t>
            </w:r>
            <w:r w:rsidR="00B95D63" w:rsidRPr="00505786">
              <w:rPr>
                <w:sz w:val="18"/>
                <w:szCs w:val="18"/>
                <w:lang w:val="kk-KZ"/>
              </w:rPr>
              <w:t>Қағида – Ашық бағдарламалық интерфейстер бойынша ақпарат алмасу жүйесінің жұмыс істеу қағидалары, оның ажырамас бөлігі болып табылатын барлық құжаттарды қоса алғанда;</w:t>
            </w:r>
          </w:p>
          <w:p w14:paraId="35773B1D" w14:textId="0CA8941E" w:rsidR="007E3A49" w:rsidRPr="00505786" w:rsidRDefault="007E3A49" w:rsidP="00505786">
            <w:pPr>
              <w:shd w:val="clear" w:color="auto" w:fill="FFFFFF" w:themeFill="background1"/>
              <w:tabs>
                <w:tab w:val="left" w:pos="142"/>
              </w:tabs>
              <w:spacing w:line="240" w:lineRule="auto"/>
              <w:ind w:leftChars="0" w:left="0" w:firstLineChars="0" w:firstLine="0"/>
              <w:jc w:val="both"/>
              <w:rPr>
                <w:rStyle w:val="ezkurwreuab5ozgtqnkl"/>
                <w:sz w:val="18"/>
                <w:szCs w:val="18"/>
                <w:lang w:val="kk-KZ"/>
              </w:rPr>
            </w:pPr>
            <w:r w:rsidRPr="00505786">
              <w:rPr>
                <w:sz w:val="18"/>
                <w:szCs w:val="18"/>
                <w:lang w:val="kk-KZ"/>
              </w:rPr>
              <w:t>1.5</w:t>
            </w:r>
            <w:r w:rsidR="00FD1411" w:rsidRPr="00505786">
              <w:rPr>
                <w:sz w:val="18"/>
                <w:szCs w:val="18"/>
                <w:lang w:val="kk-KZ"/>
              </w:rPr>
              <w:t>.</w:t>
            </w:r>
            <w:r w:rsidRPr="00505786">
              <w:rPr>
                <w:sz w:val="18"/>
                <w:szCs w:val="18"/>
                <w:lang w:val="kk-KZ"/>
              </w:rPr>
              <w:t xml:space="preserve"> </w:t>
            </w:r>
            <w:r w:rsidR="00B95D63" w:rsidRPr="00505786">
              <w:rPr>
                <w:rStyle w:val="ezkurwreuab5ozgtqnkl"/>
                <w:sz w:val="18"/>
                <w:szCs w:val="18"/>
                <w:lang w:val="kk-KZ"/>
              </w:rPr>
              <w:t>Қатысушы – Оператормен Шарт жасасқан екінші деңгейдегі банк және/немесе сақтандыру (қайта сақтандыру) ұйымы;</w:t>
            </w:r>
          </w:p>
          <w:p w14:paraId="753A5E97" w14:textId="6E037CEE" w:rsidR="00FD1411" w:rsidRPr="00505786" w:rsidRDefault="00FD1411" w:rsidP="00505786">
            <w:pPr>
              <w:shd w:val="clear" w:color="auto" w:fill="FFFFFF" w:themeFill="background1"/>
              <w:tabs>
                <w:tab w:val="left" w:pos="142"/>
              </w:tabs>
              <w:spacing w:line="240" w:lineRule="auto"/>
              <w:ind w:leftChars="0" w:left="0" w:firstLineChars="0" w:firstLine="0"/>
              <w:jc w:val="both"/>
              <w:rPr>
                <w:rStyle w:val="ezkurwreuab5ozgtqnkl"/>
                <w:sz w:val="18"/>
                <w:szCs w:val="18"/>
                <w:lang w:val="kk-KZ"/>
              </w:rPr>
            </w:pPr>
            <w:r w:rsidRPr="00505786">
              <w:rPr>
                <w:rStyle w:val="ezkurwreuab5ozgtqnkl"/>
                <w:sz w:val="18"/>
                <w:szCs w:val="18"/>
                <w:lang w:val="kk-KZ"/>
              </w:rPr>
              <w:lastRenderedPageBreak/>
              <w:t xml:space="preserve">1.6. Сақтандыру (қайта сақтандыру) ұйымы – лицензия </w:t>
            </w:r>
            <w:r w:rsidR="00B95D63" w:rsidRPr="00505786">
              <w:rPr>
                <w:rStyle w:val="ezkurwreuab5ozgtqnkl"/>
                <w:sz w:val="18"/>
                <w:szCs w:val="18"/>
                <w:lang w:val="kk-KZ"/>
              </w:rPr>
              <w:t xml:space="preserve">(ҚНРДА берген) </w:t>
            </w:r>
            <w:r w:rsidRPr="00505786">
              <w:rPr>
                <w:rStyle w:val="ezkurwreuab5ozgtqnkl"/>
                <w:sz w:val="18"/>
                <w:szCs w:val="18"/>
                <w:lang w:val="kk-KZ"/>
              </w:rPr>
              <w:t>негізінде «Сақтандыру қызметі туралы» Қазақстан Республикасының Заңына сәйкес сақтандыру және/немесе қайта сақтандыру шарттарын жасасу және орындау жөніндегі қызметті жүзеге асыратын заңды тұлға;</w:t>
            </w:r>
          </w:p>
          <w:p w14:paraId="69B03745" w14:textId="741D0922" w:rsidR="00FD1411" w:rsidRPr="00505786" w:rsidRDefault="00FD1411"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rStyle w:val="ezkurwreuab5ozgtqnkl"/>
                <w:sz w:val="18"/>
                <w:szCs w:val="18"/>
                <w:lang w:val="kk-KZ"/>
              </w:rPr>
              <w:t xml:space="preserve">1.7. </w:t>
            </w:r>
            <w:r w:rsidR="00B95D63" w:rsidRPr="00505786">
              <w:rPr>
                <w:rStyle w:val="ezkurwreuab5ozgtqnkl"/>
                <w:sz w:val="18"/>
                <w:szCs w:val="18"/>
                <w:lang w:val="kk-KZ"/>
              </w:rPr>
              <w:t>ЕДБ – екінші деңгейдегі банк, «Қазақстан Республикасындағы банктер және банк қызметі туралы» Қазақстан Республикасының Заңына сәйкес банк қызметін лицензия (ҚНРДА берген) негізінде жүзеге асыратын коммерциялық ұйым болып табылатын заңды тұлға;</w:t>
            </w:r>
          </w:p>
          <w:p w14:paraId="3A23A259" w14:textId="0B4AB5AF"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w:t>
            </w:r>
            <w:r w:rsidR="00FD1411" w:rsidRPr="00505786">
              <w:rPr>
                <w:sz w:val="18"/>
                <w:szCs w:val="18"/>
                <w:lang w:val="kk-KZ"/>
              </w:rPr>
              <w:t>8.</w:t>
            </w:r>
            <w:r w:rsidRPr="00505786">
              <w:rPr>
                <w:sz w:val="18"/>
                <w:szCs w:val="18"/>
                <w:lang w:val="kk-KZ"/>
              </w:rPr>
              <w:t xml:space="preserve"> </w:t>
            </w:r>
            <w:r w:rsidRPr="00505786">
              <w:rPr>
                <w:rStyle w:val="ezkurwreuab5ozgtqnkl"/>
                <w:sz w:val="18"/>
                <w:szCs w:val="18"/>
                <w:lang w:val="kk-KZ"/>
              </w:rPr>
              <w:t>API</w:t>
            </w:r>
            <w:r w:rsidRPr="00505786">
              <w:rPr>
                <w:sz w:val="18"/>
                <w:szCs w:val="18"/>
                <w:lang w:val="kk-KZ"/>
              </w:rPr>
              <w:t xml:space="preserve"> </w:t>
            </w:r>
            <w:r w:rsidRPr="00505786">
              <w:rPr>
                <w:rStyle w:val="ezkurwreuab5ozgtqnkl"/>
                <w:sz w:val="18"/>
                <w:szCs w:val="18"/>
                <w:lang w:val="kk-KZ"/>
              </w:rPr>
              <w:t xml:space="preserve">жеткізуші </w:t>
            </w:r>
            <w:r w:rsidRPr="00505786">
              <w:rPr>
                <w:sz w:val="18"/>
                <w:szCs w:val="18"/>
                <w:lang w:val="kk-KZ"/>
              </w:rPr>
              <w:t xml:space="preserve">– </w:t>
            </w:r>
            <w:r w:rsidR="00FD1411" w:rsidRPr="00505786">
              <w:rPr>
                <w:rStyle w:val="ezkurwreuab5ozgtqnkl"/>
                <w:sz w:val="18"/>
                <w:szCs w:val="18"/>
                <w:lang w:val="kk-KZ"/>
              </w:rPr>
              <w:t>Жүйеде жариялауға әзірленген API-ны жеткізетін қатысушы</w:t>
            </w:r>
            <w:r w:rsidRPr="00505786">
              <w:rPr>
                <w:sz w:val="18"/>
                <w:szCs w:val="18"/>
                <w:lang w:val="kk-KZ"/>
              </w:rPr>
              <w:t>;</w:t>
            </w:r>
          </w:p>
          <w:p w14:paraId="04180FDF" w14:textId="4EFAA248"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w:t>
            </w:r>
            <w:r w:rsidR="00FD1411" w:rsidRPr="00505786">
              <w:rPr>
                <w:sz w:val="18"/>
                <w:szCs w:val="18"/>
                <w:lang w:val="kk-KZ"/>
              </w:rPr>
              <w:t>9.</w:t>
            </w:r>
            <w:r w:rsidRPr="00505786">
              <w:rPr>
                <w:sz w:val="18"/>
                <w:szCs w:val="18"/>
                <w:lang w:val="kk-KZ"/>
              </w:rPr>
              <w:t xml:space="preserve"> API пайдаланушы – </w:t>
            </w:r>
            <w:r w:rsidR="00FD1411" w:rsidRPr="00505786">
              <w:rPr>
                <w:sz w:val="18"/>
                <w:szCs w:val="18"/>
                <w:lang w:val="kk-KZ"/>
              </w:rPr>
              <w:t>Деректерді пайдаланушы - Жүйеде жарияланған API-ге қосылған қатысушы</w:t>
            </w:r>
            <w:r w:rsidRPr="00505786">
              <w:rPr>
                <w:sz w:val="18"/>
                <w:szCs w:val="18"/>
                <w:lang w:val="kk-KZ"/>
              </w:rPr>
              <w:t>;</w:t>
            </w:r>
          </w:p>
          <w:p w14:paraId="2A2581D4" w14:textId="0AC0B2AA"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w:t>
            </w:r>
            <w:r w:rsidR="00FD1411" w:rsidRPr="00505786">
              <w:rPr>
                <w:sz w:val="18"/>
                <w:szCs w:val="18"/>
                <w:lang w:val="kk-KZ"/>
              </w:rPr>
              <w:t>10.</w:t>
            </w:r>
            <w:r w:rsidRPr="00505786">
              <w:rPr>
                <w:sz w:val="18"/>
                <w:szCs w:val="18"/>
                <w:lang w:val="kk-KZ"/>
              </w:rPr>
              <w:t xml:space="preserve"> </w:t>
            </w:r>
            <w:r w:rsidR="00B95D63" w:rsidRPr="00505786">
              <w:rPr>
                <w:sz w:val="18"/>
                <w:szCs w:val="18"/>
                <w:lang w:val="kk-KZ"/>
              </w:rPr>
              <w:t>П</w:t>
            </w:r>
            <w:r w:rsidRPr="00505786">
              <w:rPr>
                <w:sz w:val="18"/>
                <w:szCs w:val="18"/>
                <w:lang w:val="kk-KZ"/>
              </w:rPr>
              <w:t xml:space="preserve">ортал – Жүйеге қосылған кезде заңды тұлғалармен өзара іс-қимыл жасауға арналған </w:t>
            </w:r>
            <w:r w:rsidR="00F317C0" w:rsidRPr="00505786">
              <w:fldChar w:fldCharType="begin"/>
            </w:r>
            <w:r w:rsidR="00F317C0" w:rsidRPr="00505786">
              <w:rPr>
                <w:lang w:val="kk-KZ"/>
              </w:rPr>
              <w:instrText xml:space="preserve"> HYPERLINK "https://cabinet.npck.kz" </w:instrText>
            </w:r>
            <w:r w:rsidR="00F317C0" w:rsidRPr="00505786">
              <w:fldChar w:fldCharType="separate"/>
            </w:r>
            <w:r w:rsidRPr="00505786">
              <w:rPr>
                <w:rStyle w:val="ad"/>
                <w:sz w:val="18"/>
                <w:szCs w:val="18"/>
                <w:lang w:val="kk-KZ"/>
              </w:rPr>
              <w:t>https://cabinet.npck.kz</w:t>
            </w:r>
            <w:r w:rsidR="00F317C0" w:rsidRPr="00505786">
              <w:rPr>
                <w:rStyle w:val="ad"/>
                <w:sz w:val="18"/>
                <w:szCs w:val="18"/>
                <w:lang w:val="kk-KZ"/>
              </w:rPr>
              <w:fldChar w:fldCharType="end"/>
            </w:r>
            <w:r w:rsidRPr="00505786">
              <w:rPr>
                <w:sz w:val="18"/>
                <w:szCs w:val="18"/>
                <w:lang w:val="kk-KZ"/>
              </w:rPr>
              <w:t xml:space="preserve">  мекенжайы бойынша орналасқан Оператордың порталы;</w:t>
            </w:r>
          </w:p>
          <w:p w14:paraId="174C40AB" w14:textId="38A4F0A1"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w:t>
            </w:r>
            <w:r w:rsidR="00FD1411" w:rsidRPr="00505786">
              <w:rPr>
                <w:sz w:val="18"/>
                <w:szCs w:val="18"/>
                <w:lang w:val="kk-KZ"/>
              </w:rPr>
              <w:t>11.</w:t>
            </w:r>
            <w:r w:rsidR="00B95D63" w:rsidRPr="00505786">
              <w:rPr>
                <w:sz w:val="18"/>
                <w:szCs w:val="18"/>
                <w:lang w:val="kk-KZ"/>
              </w:rPr>
              <w:t xml:space="preserve"> электрондық хабарлама – Оператор әзірлеген форматта ақпарат электрондық-цифрлық нысанда ұсынылған хабарлама;</w:t>
            </w:r>
          </w:p>
          <w:p w14:paraId="63598CA0" w14:textId="4479DCFF"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1.1</w:t>
            </w:r>
            <w:r w:rsidR="00B95D63" w:rsidRPr="00505786">
              <w:rPr>
                <w:sz w:val="18"/>
                <w:szCs w:val="18"/>
                <w:lang w:val="kk-KZ"/>
              </w:rPr>
              <w:t>2</w:t>
            </w:r>
            <w:r w:rsidR="00D7577E" w:rsidRPr="00505786">
              <w:rPr>
                <w:sz w:val="18"/>
                <w:szCs w:val="18"/>
                <w:lang w:val="kk-KZ"/>
              </w:rPr>
              <w:t>.</w:t>
            </w:r>
            <w:r w:rsidRPr="00505786">
              <w:rPr>
                <w:sz w:val="18"/>
                <w:szCs w:val="18"/>
                <w:lang w:val="kk-KZ"/>
              </w:rPr>
              <w:t xml:space="preserve"> СДАО – сәйкестендіру деректері</w:t>
            </w:r>
            <w:r w:rsidR="00D7577E" w:rsidRPr="00505786">
              <w:rPr>
                <w:sz w:val="18"/>
                <w:szCs w:val="18"/>
                <w:lang w:val="kk-KZ"/>
              </w:rPr>
              <w:t>ме</w:t>
            </w:r>
            <w:r w:rsidRPr="00505786">
              <w:rPr>
                <w:sz w:val="18"/>
                <w:szCs w:val="18"/>
                <w:lang w:val="kk-KZ"/>
              </w:rPr>
              <w:t>н алмасу орталығы.</w:t>
            </w:r>
          </w:p>
          <w:p w14:paraId="0B71F3E7" w14:textId="2ACD3945"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1.1</w:t>
            </w:r>
            <w:r w:rsidR="00C67F92" w:rsidRPr="00505786">
              <w:rPr>
                <w:sz w:val="18"/>
                <w:szCs w:val="18"/>
                <w:lang w:val="kk-KZ"/>
              </w:rPr>
              <w:t>3</w:t>
            </w:r>
            <w:r w:rsidR="00D7577E" w:rsidRPr="00505786">
              <w:rPr>
                <w:sz w:val="18"/>
                <w:szCs w:val="18"/>
                <w:lang w:val="kk-KZ"/>
              </w:rPr>
              <w:t>.</w:t>
            </w:r>
            <w:r w:rsidRPr="00505786">
              <w:rPr>
                <w:sz w:val="18"/>
                <w:szCs w:val="18"/>
                <w:lang w:val="kk-KZ"/>
              </w:rPr>
              <w:t xml:space="preserve"> Қорғалатын ақпарат – Қатысушының банктік құпиясы, Қатысушының клиенттері мен қызметкерлерінің дербес деректері, карта ұстаушылардың деректері және Жүйеде өңделетін заңмен қорғалатын өзге де ақпарат.</w:t>
            </w:r>
          </w:p>
          <w:p w14:paraId="2DA68E0E" w14:textId="502F3D30"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1.1</w:t>
            </w:r>
            <w:r w:rsidR="00C67F92" w:rsidRPr="00505786">
              <w:rPr>
                <w:sz w:val="18"/>
                <w:szCs w:val="18"/>
                <w:lang w:val="kk-KZ"/>
              </w:rPr>
              <w:t>4</w:t>
            </w:r>
            <w:r w:rsidR="00D7577E" w:rsidRPr="00505786">
              <w:rPr>
                <w:sz w:val="18"/>
                <w:szCs w:val="18"/>
                <w:lang w:val="kk-KZ"/>
              </w:rPr>
              <w:t>.</w:t>
            </w:r>
            <w:r w:rsidRPr="00505786">
              <w:rPr>
                <w:sz w:val="18"/>
                <w:szCs w:val="18"/>
                <w:lang w:val="kk-KZ"/>
              </w:rPr>
              <w:t xml:space="preserve"> </w:t>
            </w:r>
            <w:r w:rsidR="00D7577E" w:rsidRPr="00505786">
              <w:rPr>
                <w:sz w:val="18"/>
                <w:szCs w:val="18"/>
                <w:lang w:val="kk-KZ"/>
              </w:rPr>
              <w:t>Клиент – қызметтерді түпкілікті алушы - банк шоттары және/немесе ашық деректер туралы ақпаратты алу үшін Қатысушыға жүгінген жеке немесе заңды тұлға.</w:t>
            </w:r>
            <w:r w:rsidR="00D7577E" w:rsidRPr="00505786">
              <w:rPr>
                <w:lang w:val="kk-KZ"/>
              </w:rPr>
              <w:t xml:space="preserve"> </w:t>
            </w:r>
            <w:r w:rsidR="00C67F92" w:rsidRPr="00505786">
              <w:rPr>
                <w:sz w:val="18"/>
                <w:szCs w:val="18"/>
                <w:lang w:val="kk-KZ"/>
              </w:rPr>
              <w:t>Жеке тұлғалар үшін Клиент деп кәмелетке толған, әрекетке қабілетті жеке тұлға - Қазақстан Республикасының азаматы, Қазақстан Республикасының аумағында тұрақты тұратын шетелдік немесе азаматтығы жоқ тұлға (Қазақстан Республикасында тұруға ықтиярхаты немесе Қазақстан Республикасының уәкілетті мемлекеттік органы берген азаматтығы жоқ тұлғаның куәлігі болған кезде;</w:t>
            </w:r>
          </w:p>
          <w:p w14:paraId="69A47E35" w14:textId="786AE0BF"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w:t>
            </w:r>
            <w:r w:rsidR="00C67F92" w:rsidRPr="00505786">
              <w:rPr>
                <w:sz w:val="18"/>
                <w:szCs w:val="18"/>
                <w:lang w:val="kk-KZ"/>
              </w:rPr>
              <w:t>15</w:t>
            </w:r>
            <w:r w:rsidR="00D7577E" w:rsidRPr="00505786">
              <w:rPr>
                <w:sz w:val="18"/>
                <w:szCs w:val="18"/>
                <w:lang w:val="kk-KZ"/>
              </w:rPr>
              <w:t>.</w:t>
            </w:r>
            <w:r w:rsidRPr="00505786">
              <w:rPr>
                <w:sz w:val="18"/>
                <w:szCs w:val="18"/>
                <w:lang w:val="kk-KZ"/>
              </w:rPr>
              <w:t xml:space="preserve"> </w:t>
            </w:r>
            <w:r w:rsidR="00C67F92" w:rsidRPr="00505786">
              <w:rPr>
                <w:sz w:val="18"/>
                <w:szCs w:val="18"/>
                <w:lang w:val="kk-KZ"/>
              </w:rPr>
              <w:t>банк шоттары туралы ақпарат - банк шотының (шоттарының) болуы, банк шотының (шоттарының) балансы (банк шотындағы ақша сомасының қалдығы) туралы мәліметтер, сондай-ақ банк шоты (шоттары) бойынша жүргізілген транзакциялар бойынша мәліметтер;</w:t>
            </w:r>
          </w:p>
          <w:p w14:paraId="160E4B32" w14:textId="3115F26D" w:rsidR="00D7577E" w:rsidRPr="00505786" w:rsidRDefault="00D7577E"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w:t>
            </w:r>
            <w:r w:rsidR="00C67F92" w:rsidRPr="00505786">
              <w:rPr>
                <w:sz w:val="18"/>
                <w:szCs w:val="18"/>
                <w:lang w:val="kk-KZ"/>
              </w:rPr>
              <w:t>16</w:t>
            </w:r>
            <w:r w:rsidRPr="00505786">
              <w:rPr>
                <w:sz w:val="18"/>
                <w:szCs w:val="18"/>
                <w:lang w:val="kk-KZ"/>
              </w:rPr>
              <w:t xml:space="preserve">. </w:t>
            </w:r>
            <w:r w:rsidR="00953AC7" w:rsidRPr="00505786">
              <w:rPr>
                <w:sz w:val="18"/>
                <w:szCs w:val="18"/>
                <w:lang w:val="kk-KZ"/>
              </w:rPr>
              <w:t xml:space="preserve">ашық деректер </w:t>
            </w:r>
            <w:r w:rsidR="000E782B" w:rsidRPr="00505786">
              <w:rPr>
                <w:sz w:val="18"/>
                <w:szCs w:val="18"/>
                <w:lang w:val="kk-KZ"/>
              </w:rPr>
              <w:t>–</w:t>
            </w:r>
            <w:r w:rsidR="00953AC7" w:rsidRPr="00505786">
              <w:rPr>
                <w:sz w:val="18"/>
                <w:szCs w:val="18"/>
                <w:lang w:val="kk-KZ"/>
              </w:rPr>
              <w:t xml:space="preserve"> банк қызметтері, сақтандыру қызметтері жөніндегі ақпаратты, валюта бағамдары жөніндегі мәліметтерді және өзгелерді қоса алғанда, бірақ олармен шектелмей, ашық қолжетімді мәліметтер;</w:t>
            </w:r>
          </w:p>
          <w:p w14:paraId="668AB043" w14:textId="39F7823C" w:rsidR="007E3A49" w:rsidRPr="00505786" w:rsidRDefault="00953AC7"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1.</w:t>
            </w:r>
            <w:r w:rsidR="00C67F92" w:rsidRPr="00505786">
              <w:rPr>
                <w:sz w:val="18"/>
                <w:szCs w:val="18"/>
                <w:lang w:val="kk-KZ"/>
              </w:rPr>
              <w:t>17</w:t>
            </w:r>
            <w:r w:rsidRPr="00505786">
              <w:rPr>
                <w:sz w:val="18"/>
                <w:szCs w:val="18"/>
                <w:lang w:val="kk-KZ"/>
              </w:rPr>
              <w:t>. ҚНРДА - Қазақстан Республикасы Қаржы нарығын реттеу және дамыту агенттігі.</w:t>
            </w:r>
          </w:p>
          <w:p w14:paraId="674C0B31" w14:textId="77777777" w:rsidR="0073295C" w:rsidRPr="00505786" w:rsidRDefault="0073295C" w:rsidP="00505786">
            <w:pPr>
              <w:shd w:val="clear" w:color="auto" w:fill="FFFFFF" w:themeFill="background1"/>
              <w:tabs>
                <w:tab w:val="left" w:pos="142"/>
              </w:tabs>
              <w:spacing w:line="240" w:lineRule="auto"/>
              <w:ind w:leftChars="0" w:left="0" w:firstLineChars="0" w:firstLine="0"/>
              <w:jc w:val="both"/>
              <w:rPr>
                <w:sz w:val="18"/>
                <w:szCs w:val="18"/>
                <w:lang w:val="kk-KZ"/>
              </w:rPr>
            </w:pPr>
          </w:p>
          <w:p w14:paraId="7198E197" w14:textId="77777777" w:rsidR="007E3A49" w:rsidRPr="00505786" w:rsidRDefault="007E3A49" w:rsidP="00505786">
            <w:pPr>
              <w:pStyle w:val="af4"/>
              <w:numPr>
                <w:ilvl w:val="0"/>
                <w:numId w:val="17"/>
              </w:numPr>
              <w:shd w:val="clear" w:color="auto" w:fill="FFFFFF" w:themeFill="background1"/>
              <w:tabs>
                <w:tab w:val="left" w:pos="368"/>
              </w:tabs>
              <w:spacing w:after="0" w:line="240" w:lineRule="auto"/>
              <w:ind w:leftChars="0" w:left="0" w:firstLineChars="0" w:firstLine="0"/>
              <w:jc w:val="center"/>
              <w:textDirection w:val="lrTb"/>
              <w:textAlignment w:val="auto"/>
              <w:rPr>
                <w:b/>
                <w:color w:val="000000"/>
                <w:sz w:val="18"/>
                <w:szCs w:val="18"/>
              </w:rPr>
            </w:pPr>
            <w:r w:rsidRPr="00505786">
              <w:rPr>
                <w:b/>
                <w:color w:val="000000"/>
                <w:sz w:val="18"/>
                <w:szCs w:val="18"/>
              </w:rPr>
              <w:t>ШАРТТЫҢ МӘНІ</w:t>
            </w:r>
          </w:p>
          <w:p w14:paraId="1113433D" w14:textId="5B022845" w:rsidR="007E3A49" w:rsidRPr="00505786" w:rsidRDefault="007E3A49"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bCs/>
                <w:color w:val="000000"/>
                <w:sz w:val="18"/>
                <w:szCs w:val="18"/>
              </w:rPr>
              <w:t>2.1</w:t>
            </w:r>
            <w:r w:rsidR="00953AC7" w:rsidRPr="00505786">
              <w:rPr>
                <w:bCs/>
                <w:color w:val="000000"/>
                <w:sz w:val="18"/>
                <w:szCs w:val="18"/>
                <w:lang w:val="kk-KZ"/>
              </w:rPr>
              <w:t>.</w:t>
            </w:r>
            <w:r w:rsidRPr="00505786">
              <w:rPr>
                <w:bCs/>
                <w:color w:val="000000"/>
                <w:sz w:val="18"/>
                <w:szCs w:val="18"/>
              </w:rPr>
              <w:t xml:space="preserve"> </w:t>
            </w:r>
            <w:r w:rsidR="00953AC7" w:rsidRPr="00505786">
              <w:rPr>
                <w:sz w:val="18"/>
                <w:szCs w:val="18"/>
              </w:rPr>
              <w:t>Шарт бойынша Оператор Қатысушыға мынадай қызмет түрлерін (бұдан әрі – Қызметтер) көрсетеді:</w:t>
            </w:r>
          </w:p>
          <w:p w14:paraId="2B07257F" w14:textId="77BC190F"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 xml:space="preserve">2.1.1. </w:t>
            </w:r>
            <w:r w:rsidR="00953AC7" w:rsidRPr="00505786">
              <w:rPr>
                <w:sz w:val="18"/>
                <w:szCs w:val="18"/>
              </w:rPr>
              <w:t>Банк шоттары туралы ақпарат алмасу бойынша API қол жеткізу;</w:t>
            </w:r>
          </w:p>
          <w:p w14:paraId="4C3644AA" w14:textId="39B24C86"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 xml:space="preserve">2.1.2. </w:t>
            </w:r>
            <w:proofErr w:type="spellStart"/>
            <w:r w:rsidR="00953AC7" w:rsidRPr="00505786">
              <w:rPr>
                <w:sz w:val="18"/>
                <w:szCs w:val="18"/>
              </w:rPr>
              <w:t>Ашық</w:t>
            </w:r>
            <w:proofErr w:type="spellEnd"/>
            <w:r w:rsidR="00953AC7" w:rsidRPr="00505786">
              <w:rPr>
                <w:sz w:val="18"/>
                <w:szCs w:val="18"/>
              </w:rPr>
              <w:t xml:space="preserve"> </w:t>
            </w:r>
            <w:proofErr w:type="spellStart"/>
            <w:r w:rsidR="00953AC7" w:rsidRPr="00505786">
              <w:rPr>
                <w:sz w:val="18"/>
                <w:szCs w:val="18"/>
              </w:rPr>
              <w:t>деректер</w:t>
            </w:r>
            <w:proofErr w:type="spellEnd"/>
            <w:r w:rsidR="00953AC7" w:rsidRPr="00505786">
              <w:rPr>
                <w:sz w:val="18"/>
                <w:szCs w:val="18"/>
              </w:rPr>
              <w:t xml:space="preserve"> </w:t>
            </w:r>
            <w:proofErr w:type="spellStart"/>
            <w:r w:rsidR="00953AC7" w:rsidRPr="00505786">
              <w:rPr>
                <w:sz w:val="18"/>
                <w:szCs w:val="18"/>
              </w:rPr>
              <w:t>алмасу</w:t>
            </w:r>
            <w:proofErr w:type="spellEnd"/>
            <w:r w:rsidR="00953AC7" w:rsidRPr="00505786">
              <w:rPr>
                <w:sz w:val="18"/>
                <w:szCs w:val="18"/>
              </w:rPr>
              <w:t xml:space="preserve"> </w:t>
            </w:r>
            <w:proofErr w:type="spellStart"/>
            <w:r w:rsidR="00953AC7" w:rsidRPr="00505786">
              <w:rPr>
                <w:sz w:val="18"/>
                <w:szCs w:val="18"/>
              </w:rPr>
              <w:t>бойынша</w:t>
            </w:r>
            <w:proofErr w:type="spellEnd"/>
            <w:r w:rsidR="00953AC7" w:rsidRPr="00505786">
              <w:rPr>
                <w:sz w:val="18"/>
                <w:szCs w:val="18"/>
              </w:rPr>
              <w:t xml:space="preserve"> API </w:t>
            </w:r>
            <w:proofErr w:type="spellStart"/>
            <w:r w:rsidR="00953AC7" w:rsidRPr="00505786">
              <w:rPr>
                <w:sz w:val="18"/>
                <w:szCs w:val="18"/>
              </w:rPr>
              <w:t>қол</w:t>
            </w:r>
            <w:proofErr w:type="spellEnd"/>
            <w:r w:rsidR="00953AC7" w:rsidRPr="00505786">
              <w:rPr>
                <w:sz w:val="18"/>
                <w:szCs w:val="18"/>
              </w:rPr>
              <w:t xml:space="preserve"> </w:t>
            </w:r>
            <w:proofErr w:type="spellStart"/>
            <w:r w:rsidR="00953AC7" w:rsidRPr="00505786">
              <w:rPr>
                <w:sz w:val="18"/>
                <w:szCs w:val="18"/>
              </w:rPr>
              <w:t>жет</w:t>
            </w:r>
            <w:proofErr w:type="spellEnd"/>
            <w:r w:rsidR="00953AC7" w:rsidRPr="00505786">
              <w:rPr>
                <w:sz w:val="18"/>
                <w:szCs w:val="18"/>
                <w:lang w:val="kk-KZ"/>
              </w:rPr>
              <w:t>кізу</w:t>
            </w:r>
            <w:r w:rsidR="00953AC7" w:rsidRPr="00505786">
              <w:rPr>
                <w:sz w:val="18"/>
                <w:szCs w:val="18"/>
              </w:rPr>
              <w:t>.</w:t>
            </w:r>
          </w:p>
          <w:p w14:paraId="4CE0728B" w14:textId="485B4969" w:rsidR="00953AC7" w:rsidRPr="00505786" w:rsidRDefault="007E3A49"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sz w:val="18"/>
                <w:szCs w:val="18"/>
              </w:rPr>
            </w:pPr>
            <w:r w:rsidRPr="00505786">
              <w:rPr>
                <w:sz w:val="18"/>
                <w:szCs w:val="18"/>
                <w:lang w:val="kk-KZ"/>
              </w:rPr>
              <w:t>2.</w:t>
            </w:r>
            <w:r w:rsidR="00953AC7" w:rsidRPr="00505786">
              <w:rPr>
                <w:sz w:val="18"/>
                <w:szCs w:val="18"/>
                <w:lang w:val="kk-KZ"/>
              </w:rPr>
              <w:t>2.</w:t>
            </w:r>
            <w:r w:rsidRPr="00505786">
              <w:rPr>
                <w:sz w:val="18"/>
                <w:szCs w:val="18"/>
                <w:lang w:val="kk-KZ"/>
              </w:rPr>
              <w:t xml:space="preserve"> </w:t>
            </w:r>
            <w:r w:rsidRPr="00505786">
              <w:rPr>
                <w:sz w:val="18"/>
                <w:szCs w:val="18"/>
              </w:rPr>
              <w:t>Қатысушы ҰТК порталында қосылу үшін API-сервисті дербес таңдайды. Қатысушыны қосуды Оператор Қағидаларға сәйкес ҰТК порталы арқылы жүзеге асырады.</w:t>
            </w:r>
          </w:p>
          <w:p w14:paraId="711C29E4" w14:textId="77777777" w:rsidR="00953AC7" w:rsidRPr="00505786" w:rsidRDefault="00953AC7"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sz w:val="18"/>
                <w:szCs w:val="18"/>
              </w:rPr>
            </w:pPr>
          </w:p>
          <w:p w14:paraId="3E554788" w14:textId="77777777" w:rsidR="007E3A49" w:rsidRPr="00505786" w:rsidRDefault="007E3A49" w:rsidP="00505786">
            <w:pPr>
              <w:pStyle w:val="af4"/>
              <w:numPr>
                <w:ilvl w:val="0"/>
                <w:numId w:val="17"/>
              </w:numPr>
              <w:shd w:val="clear" w:color="auto" w:fill="FFFFFF" w:themeFill="background1"/>
              <w:tabs>
                <w:tab w:val="left" w:pos="368"/>
              </w:tabs>
              <w:spacing w:after="0" w:line="240" w:lineRule="auto"/>
              <w:ind w:leftChars="0" w:left="0" w:firstLineChars="0" w:firstLine="0"/>
              <w:jc w:val="center"/>
              <w:textDirection w:val="lrTb"/>
              <w:textAlignment w:val="auto"/>
              <w:rPr>
                <w:b/>
                <w:color w:val="000000"/>
                <w:sz w:val="18"/>
                <w:szCs w:val="18"/>
                <w:lang w:val="kk-KZ"/>
              </w:rPr>
            </w:pPr>
            <w:r w:rsidRPr="00505786">
              <w:rPr>
                <w:b/>
                <w:color w:val="000000"/>
                <w:sz w:val="18"/>
                <w:szCs w:val="18"/>
                <w:lang w:val="kk-KZ"/>
              </w:rPr>
              <w:t>ҚЫЗМЕТТЕРДІ КӨРСЕТУ ТӘРТІБІ</w:t>
            </w:r>
          </w:p>
          <w:p w14:paraId="68A60EA3" w14:textId="453D1E48" w:rsidR="007E3A49" w:rsidRPr="00505786" w:rsidRDefault="00DA2228"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bCs/>
                <w:color w:val="000000"/>
                <w:sz w:val="18"/>
                <w:szCs w:val="18"/>
                <w:lang w:val="kk-KZ"/>
              </w:rPr>
            </w:pPr>
            <w:r w:rsidRPr="00505786">
              <w:rPr>
                <w:bCs/>
                <w:color w:val="000000"/>
                <w:sz w:val="18"/>
                <w:szCs w:val="18"/>
                <w:lang w:val="kk-KZ"/>
              </w:rPr>
              <w:t>3</w:t>
            </w:r>
            <w:r w:rsidR="007E3A49" w:rsidRPr="00505786">
              <w:rPr>
                <w:bCs/>
                <w:color w:val="000000"/>
                <w:sz w:val="18"/>
                <w:szCs w:val="18"/>
                <w:lang w:val="kk-KZ"/>
              </w:rPr>
              <w:t>.1</w:t>
            </w:r>
            <w:r w:rsidR="007876CD" w:rsidRPr="00505786">
              <w:rPr>
                <w:bCs/>
                <w:color w:val="000000"/>
                <w:sz w:val="18"/>
                <w:szCs w:val="18"/>
                <w:lang w:val="kk-KZ"/>
              </w:rPr>
              <w:t>.</w:t>
            </w:r>
            <w:r w:rsidR="007E3A49" w:rsidRPr="00505786">
              <w:rPr>
                <w:bCs/>
                <w:color w:val="000000"/>
                <w:sz w:val="18"/>
                <w:szCs w:val="18"/>
                <w:lang w:val="kk-KZ"/>
              </w:rPr>
              <w:t xml:space="preserve"> </w:t>
            </w:r>
            <w:r w:rsidR="007876CD" w:rsidRPr="00505786">
              <w:rPr>
                <w:bCs/>
                <w:color w:val="000000"/>
                <w:sz w:val="18"/>
                <w:szCs w:val="18"/>
                <w:lang w:val="kk-KZ"/>
              </w:rPr>
              <w:t xml:space="preserve">Шарт жасалуы мүмкін тұлғалардың тізбесі, оларға қойылатын талаптар, сондай-ақ Қызметтерді көрсету тәртібі және Қызметтерді көрсету кезінде Тараптардың жұмыс істеуі мен өзара іс-қимылының өзге де мәселелері осы Шарттың ажырамас бөлігі болып табылатын Қағидалармен белгіленеді. </w:t>
            </w:r>
            <w:r w:rsidRPr="00505786">
              <w:rPr>
                <w:bCs/>
                <w:color w:val="000000"/>
                <w:sz w:val="18"/>
                <w:szCs w:val="18"/>
                <w:lang w:val="kk-KZ"/>
              </w:rPr>
              <w:t>Көрсетілген құжатты Оператор бекітеді және ресми Сайтта орналастырылады.</w:t>
            </w:r>
          </w:p>
          <w:p w14:paraId="458C6213" w14:textId="393B0BFC" w:rsidR="007E3A49" w:rsidRPr="00505786" w:rsidRDefault="00DA2228"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bCs/>
                <w:color w:val="000000"/>
                <w:sz w:val="18"/>
                <w:szCs w:val="18"/>
                <w:lang w:val="kk-KZ"/>
              </w:rPr>
            </w:pPr>
            <w:r w:rsidRPr="00505786">
              <w:rPr>
                <w:bCs/>
                <w:color w:val="000000"/>
                <w:sz w:val="18"/>
                <w:szCs w:val="18"/>
                <w:lang w:val="kk-KZ"/>
              </w:rPr>
              <w:t>3</w:t>
            </w:r>
            <w:r w:rsidR="007E3A49" w:rsidRPr="00505786">
              <w:rPr>
                <w:bCs/>
                <w:color w:val="000000"/>
                <w:sz w:val="18"/>
                <w:szCs w:val="18"/>
                <w:lang w:val="kk-KZ"/>
              </w:rPr>
              <w:t>.2</w:t>
            </w:r>
            <w:r w:rsidRPr="00505786">
              <w:rPr>
                <w:bCs/>
                <w:color w:val="000000"/>
                <w:sz w:val="18"/>
                <w:szCs w:val="18"/>
                <w:lang w:val="kk-KZ"/>
              </w:rPr>
              <w:t>.</w:t>
            </w:r>
            <w:r w:rsidR="007E3A49" w:rsidRPr="00505786">
              <w:rPr>
                <w:bCs/>
                <w:color w:val="000000"/>
                <w:sz w:val="18"/>
                <w:szCs w:val="18"/>
                <w:lang w:val="kk-KZ"/>
              </w:rPr>
              <w:t xml:space="preserve"> Осы Шарттың 2-тармағына сәйкес Қызметтерді алу мақсатында Қатысушының ақпараттық жүйелерін Жүйемен интеграциялау үшін қажетті барлық іс-шараларды, оның ішінде қажетті ақпараттандыру объектілерін құруды/сатып </w:t>
            </w:r>
            <w:r w:rsidR="007E3A49" w:rsidRPr="00505786">
              <w:rPr>
                <w:bCs/>
                <w:color w:val="000000"/>
                <w:sz w:val="18"/>
                <w:szCs w:val="18"/>
                <w:lang w:val="kk-KZ"/>
              </w:rPr>
              <w:lastRenderedPageBreak/>
              <w:t>алуды/енгізуді Қатысушы дербес және өз есебінен қамтамасыз етеді.</w:t>
            </w:r>
          </w:p>
          <w:p w14:paraId="04BF67BA" w14:textId="74569D7B" w:rsidR="00DA2228" w:rsidRPr="00505786" w:rsidRDefault="00DA2228"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bCs/>
                <w:color w:val="000000"/>
                <w:sz w:val="18"/>
                <w:szCs w:val="18"/>
                <w:lang w:val="kk-KZ"/>
              </w:rPr>
            </w:pPr>
            <w:r w:rsidRPr="00505786">
              <w:rPr>
                <w:bCs/>
                <w:color w:val="000000"/>
                <w:sz w:val="18"/>
                <w:szCs w:val="18"/>
                <w:lang w:val="kk-KZ"/>
              </w:rPr>
              <w:t>3.3. Жүйеде Пайдаланушыға «Банктік шоттар туралы ақпарат алмасу бойынша API-ге қол жеткізу» қызметін ұсыну СДАО екі факторлы аутентификация сервисіне қосылған жағдайда жүзеге асырылады.</w:t>
            </w:r>
          </w:p>
          <w:p w14:paraId="39E47617" w14:textId="77777777" w:rsidR="00F83E73" w:rsidRPr="00505786" w:rsidRDefault="00F83E73"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bCs/>
                <w:color w:val="000000"/>
                <w:sz w:val="18"/>
                <w:szCs w:val="18"/>
                <w:lang w:val="kk-KZ"/>
              </w:rPr>
            </w:pPr>
          </w:p>
          <w:p w14:paraId="6E038EF7" w14:textId="1623BEAD" w:rsidR="00F83E73" w:rsidRPr="00505786" w:rsidRDefault="00F83E73" w:rsidP="00505786">
            <w:pPr>
              <w:pStyle w:val="af4"/>
              <w:shd w:val="clear" w:color="auto" w:fill="FFFFFF" w:themeFill="background1"/>
              <w:tabs>
                <w:tab w:val="left" w:pos="368"/>
              </w:tabs>
              <w:spacing w:after="0" w:line="240" w:lineRule="auto"/>
              <w:ind w:leftChars="0" w:left="0" w:firstLineChars="0" w:firstLine="0"/>
              <w:jc w:val="center"/>
              <w:textDirection w:val="lrTb"/>
              <w:textAlignment w:val="auto"/>
              <w:rPr>
                <w:b/>
                <w:color w:val="000000"/>
                <w:sz w:val="18"/>
                <w:szCs w:val="18"/>
                <w:lang w:val="kk-KZ"/>
              </w:rPr>
            </w:pPr>
            <w:r w:rsidRPr="00505786">
              <w:rPr>
                <w:b/>
                <w:color w:val="000000"/>
                <w:sz w:val="18"/>
                <w:szCs w:val="18"/>
                <w:lang w:val="kk-KZ"/>
              </w:rPr>
              <w:t>4.</w:t>
            </w:r>
            <w:r w:rsidRPr="00505786">
              <w:rPr>
                <w:b/>
                <w:lang w:val="kk-KZ"/>
              </w:rPr>
              <w:t xml:space="preserve"> </w:t>
            </w:r>
            <w:r w:rsidRPr="00505786">
              <w:rPr>
                <w:b/>
                <w:color w:val="000000"/>
                <w:sz w:val="18"/>
                <w:szCs w:val="18"/>
                <w:lang w:val="kk-KZ"/>
              </w:rPr>
              <w:t>ҚЫЗМЕТТЕРДІҢ ҚҰНЫ ЖӘНЕ АҚЫ ТӨЛЕУ ТӘРТІБІ</w:t>
            </w:r>
          </w:p>
          <w:p w14:paraId="1FC57167" w14:textId="39F52342" w:rsidR="007876CD" w:rsidRPr="00505786" w:rsidRDefault="00F83E73"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bCs/>
                <w:color w:val="000000"/>
                <w:sz w:val="18"/>
                <w:szCs w:val="18"/>
                <w:lang w:val="kk-KZ"/>
              </w:rPr>
            </w:pPr>
            <w:r w:rsidRPr="00505786">
              <w:rPr>
                <w:bCs/>
                <w:color w:val="000000"/>
                <w:sz w:val="18"/>
                <w:szCs w:val="18"/>
                <w:lang w:val="kk-KZ"/>
              </w:rPr>
              <w:t>4.1. Қызметтерге ақы төлеуді Қатысушы тиісті Қызметтер көрсетілген күні Сайтта жарияланған және Шарттың ажырамас бөлігі болып табылатын қолданыстағы бағалар (тарифтер) бойынша жүзеге асырады.</w:t>
            </w:r>
          </w:p>
          <w:p w14:paraId="61A7A8CC" w14:textId="69A6D7C9" w:rsidR="00F83E73" w:rsidRPr="00505786" w:rsidRDefault="00F83E73"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bCs/>
                <w:color w:val="000000"/>
                <w:sz w:val="18"/>
                <w:szCs w:val="18"/>
                <w:lang w:val="kk-KZ"/>
              </w:rPr>
            </w:pPr>
            <w:r w:rsidRPr="00505786">
              <w:rPr>
                <w:bCs/>
                <w:color w:val="000000"/>
                <w:sz w:val="18"/>
                <w:szCs w:val="18"/>
                <w:lang w:val="kk-KZ"/>
              </w:rPr>
              <w:t>4.2. Тарифтерді Оператор жаңа тарифтерді Сайтқа орналастыру жолымен және/немесе Өтініште көрсетілген электрондық пошта мекенжайына Қатысушыға жаңа тарифтер қолданысқа енгізілгенге дейін кемінде 30 күн бұрын хабарлама жіберу жолымен бір жақты тәртіппен белгілейді, қайта қарайды және қолданысқа енгізеді. Қызметтерге арналған тарифтер қосылған құн салығын (ҚҚС) қамтымайды. ҚҚС-ты Қатысушы Қазақстан Республикасының заңнамасында белгіленген мөлшерде қосымша төлейді.</w:t>
            </w:r>
          </w:p>
          <w:p w14:paraId="40B12AC9" w14:textId="4D7E4353" w:rsidR="00F83E73" w:rsidRPr="00505786" w:rsidRDefault="00F83E73"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bCs/>
                <w:color w:val="000000"/>
                <w:sz w:val="18"/>
                <w:szCs w:val="18"/>
                <w:lang w:val="kk-KZ"/>
              </w:rPr>
            </w:pPr>
            <w:r w:rsidRPr="00505786">
              <w:rPr>
                <w:bCs/>
                <w:color w:val="000000"/>
                <w:sz w:val="18"/>
                <w:szCs w:val="18"/>
                <w:lang w:val="kk-KZ"/>
              </w:rPr>
              <w:t>4.3.</w:t>
            </w:r>
            <w:r w:rsidR="005C0131" w:rsidRPr="00505786">
              <w:rPr>
                <w:lang w:val="kk-KZ"/>
              </w:rPr>
              <w:t xml:space="preserve"> </w:t>
            </w:r>
            <w:r w:rsidR="005C0131" w:rsidRPr="00505786">
              <w:rPr>
                <w:bCs/>
                <w:color w:val="000000"/>
                <w:sz w:val="18"/>
                <w:szCs w:val="18"/>
                <w:lang w:val="kk-KZ"/>
              </w:rPr>
              <w:t>Қызметке ақы төлеуді Қатысушы ЭШФ АЖ порталында электрондық шот-фактура негізінде орындалған жұмыстардың (көрсетілген қызметтердің) электрондық актісіне қол қойылған күннен бастап 10 (он) жұмыс күні ішінде жүргізеді.</w:t>
            </w:r>
          </w:p>
          <w:p w14:paraId="7FE999B8" w14:textId="1B0F92EE" w:rsidR="005C0131" w:rsidRPr="00505786" w:rsidRDefault="005C0131"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bCs/>
                <w:color w:val="000000"/>
                <w:sz w:val="18"/>
                <w:szCs w:val="18"/>
                <w:lang w:val="kk-KZ"/>
              </w:rPr>
            </w:pPr>
            <w:r w:rsidRPr="00505786">
              <w:rPr>
                <w:bCs/>
                <w:color w:val="000000"/>
                <w:sz w:val="18"/>
                <w:szCs w:val="18"/>
                <w:lang w:val="kk-KZ"/>
              </w:rPr>
              <w:t>4.4.</w:t>
            </w:r>
            <w:r w:rsidRPr="00505786">
              <w:rPr>
                <w:lang w:val="kk-KZ"/>
              </w:rPr>
              <w:t xml:space="preserve"> </w:t>
            </w:r>
            <w:r w:rsidRPr="00505786">
              <w:rPr>
                <w:bCs/>
                <w:color w:val="000000"/>
                <w:sz w:val="18"/>
                <w:szCs w:val="18"/>
                <w:lang w:val="kk-KZ"/>
              </w:rPr>
              <w:t>Орындалған жұмыстардың (көрсетілген қызметтердің) электрондық актісіне ЭШФ АЖ порталында Тараптардың уәкілетті тұлғалары 10 (он) жұмыс күні ішінде қол қояды.</w:t>
            </w:r>
          </w:p>
          <w:p w14:paraId="3A8C2008" w14:textId="77777777" w:rsidR="00F83E73" w:rsidRPr="00505786" w:rsidRDefault="00F83E73" w:rsidP="00505786">
            <w:pPr>
              <w:pStyle w:val="af4"/>
              <w:shd w:val="clear" w:color="auto" w:fill="FFFFFF" w:themeFill="background1"/>
              <w:tabs>
                <w:tab w:val="left" w:pos="368"/>
              </w:tabs>
              <w:spacing w:after="0" w:line="240" w:lineRule="auto"/>
              <w:ind w:leftChars="0" w:left="0" w:firstLineChars="0" w:firstLine="0"/>
              <w:jc w:val="both"/>
              <w:textDirection w:val="lrTb"/>
              <w:textAlignment w:val="auto"/>
              <w:rPr>
                <w:bCs/>
                <w:color w:val="000000"/>
                <w:sz w:val="18"/>
                <w:szCs w:val="18"/>
                <w:lang w:val="kk-KZ"/>
              </w:rPr>
            </w:pPr>
          </w:p>
          <w:p w14:paraId="359B4B18" w14:textId="017F379A" w:rsidR="007E3A49" w:rsidRPr="00505786" w:rsidRDefault="00F83E73" w:rsidP="00505786">
            <w:pPr>
              <w:shd w:val="clear" w:color="auto" w:fill="FFFFFF" w:themeFill="background1"/>
              <w:tabs>
                <w:tab w:val="left" w:pos="368"/>
              </w:tabs>
              <w:spacing w:line="240" w:lineRule="auto"/>
              <w:ind w:leftChars="0" w:left="0" w:firstLineChars="0" w:firstLine="0"/>
              <w:jc w:val="center"/>
              <w:textDirection w:val="lrTb"/>
              <w:textAlignment w:val="auto"/>
              <w:rPr>
                <w:b/>
                <w:sz w:val="18"/>
                <w:szCs w:val="18"/>
                <w:lang w:val="kk-KZ"/>
              </w:rPr>
            </w:pPr>
            <w:r w:rsidRPr="00505786">
              <w:rPr>
                <w:b/>
                <w:sz w:val="18"/>
                <w:szCs w:val="18"/>
                <w:lang w:val="kk-KZ"/>
              </w:rPr>
              <w:t>5</w:t>
            </w:r>
            <w:r w:rsidR="007876CD" w:rsidRPr="00505786">
              <w:rPr>
                <w:b/>
                <w:sz w:val="18"/>
                <w:szCs w:val="18"/>
                <w:lang w:val="kk-KZ"/>
              </w:rPr>
              <w:t xml:space="preserve">. </w:t>
            </w:r>
            <w:r w:rsidR="007E3A49" w:rsidRPr="00505786">
              <w:rPr>
                <w:b/>
                <w:sz w:val="18"/>
                <w:szCs w:val="18"/>
                <w:lang w:val="kk-KZ"/>
              </w:rPr>
              <w:t>ТАРАПТАРДЫҢ ҚҰҚЫҚТАРЫ МЕН МІНДЕТТЕРІ</w:t>
            </w:r>
          </w:p>
          <w:p w14:paraId="219CA98B" w14:textId="2E4363BA" w:rsidR="007E3A49" w:rsidRPr="00505786" w:rsidRDefault="00FB35FB" w:rsidP="00505786">
            <w:pPr>
              <w:shd w:val="clear" w:color="auto" w:fill="FFFFFF" w:themeFill="background1"/>
              <w:tabs>
                <w:tab w:val="left" w:pos="368"/>
                <w:tab w:val="left" w:pos="851"/>
              </w:tabs>
              <w:spacing w:line="240" w:lineRule="auto"/>
              <w:ind w:leftChars="0" w:left="0" w:firstLineChars="0" w:hanging="2"/>
              <w:jc w:val="both"/>
              <w:textDirection w:val="lrTb"/>
              <w:textAlignment w:val="auto"/>
              <w:rPr>
                <w:b/>
                <w:sz w:val="18"/>
                <w:szCs w:val="18"/>
                <w:lang w:val="kk-KZ"/>
              </w:rPr>
            </w:pPr>
            <w:r w:rsidRPr="00505786">
              <w:rPr>
                <w:bCs/>
                <w:sz w:val="18"/>
                <w:szCs w:val="18"/>
                <w:lang w:val="kk-KZ"/>
              </w:rPr>
              <w:t>5</w:t>
            </w:r>
            <w:r w:rsidR="00DA2228" w:rsidRPr="00505786">
              <w:rPr>
                <w:bCs/>
                <w:sz w:val="18"/>
                <w:szCs w:val="18"/>
                <w:lang w:val="kk-KZ"/>
              </w:rPr>
              <w:t>.1.</w:t>
            </w:r>
            <w:r w:rsidR="00DA2228" w:rsidRPr="00505786">
              <w:rPr>
                <w:b/>
                <w:sz w:val="18"/>
                <w:szCs w:val="18"/>
                <w:lang w:val="kk-KZ"/>
              </w:rPr>
              <w:t xml:space="preserve"> </w:t>
            </w:r>
            <w:r w:rsidR="007E3A49" w:rsidRPr="00505786">
              <w:rPr>
                <w:b/>
                <w:sz w:val="18"/>
                <w:szCs w:val="18"/>
                <w:lang w:val="kk-KZ"/>
              </w:rPr>
              <w:t>Оператор құқылы:</w:t>
            </w:r>
          </w:p>
          <w:p w14:paraId="1220FA76" w14:textId="4C6FD161"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.1.1. Қатысушыға мынадай жағдайларда Қызметтер көрсетуден бас тартуға:</w:t>
            </w:r>
          </w:p>
          <w:p w14:paraId="163546DA" w14:textId="4CE424C8"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1) Қатысушы ұсынған деректердің толық болмауы;</w:t>
            </w:r>
          </w:p>
          <w:p w14:paraId="14EBE5B3"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2) Қатысушының қол жетімсіз және/немесе дұрыс емес (Қағидалардың немесе Шарттың талаптарына сәйкес келмейтін) ақпаратты (мәліметтерді) ұсынуы;</w:t>
            </w:r>
          </w:p>
          <w:p w14:paraId="38D7C8F6" w14:textId="758EDE39"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 xml:space="preserve">3) Клиенттің оның дербес </w:t>
            </w:r>
            <w:r w:rsidR="00DA2228" w:rsidRPr="00505786">
              <w:rPr>
                <w:sz w:val="18"/>
                <w:szCs w:val="18"/>
                <w:lang w:val="kk-KZ"/>
              </w:rPr>
              <w:t xml:space="preserve">және банктік </w:t>
            </w:r>
            <w:r w:rsidRPr="00505786">
              <w:rPr>
                <w:sz w:val="18"/>
                <w:szCs w:val="18"/>
                <w:lang w:val="kk-KZ"/>
              </w:rPr>
              <w:t>деректерін жинаудан және өңдеуден бас тартуы, сондай-ақ оның Қызметтер көрсету үшін Операторға қажетті өзге де келісімдерді беруден немесе кері қайтарып алудан бас тартуы;</w:t>
            </w:r>
          </w:p>
          <w:p w14:paraId="49456367"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4) соттың заңды күшіне енген шешіміне және/немесе уәкілетті органның нұсқамасына сәйкес;</w:t>
            </w:r>
          </w:p>
          <w:p w14:paraId="06033EB0"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5) Қазақстан Республикасының заңнамасында және Шартта белгіленген өзге де жағдайларда.</w:t>
            </w:r>
          </w:p>
          <w:p w14:paraId="4588985D" w14:textId="059EC2F7"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.1.2. Қатысушыға Қызметтер көрсетуді тоқтата тұруға, Жүйеге қол жеткізуді толығымен немесе ішінара тоқтата тұруға немесе шектеуге, мұндай тоқтата тұрудың, тыйым салудың немесе қол жеткізуді шектеудің себептері жойылғаннан кейін, мына жағдайларда:</w:t>
            </w:r>
          </w:p>
          <w:p w14:paraId="244A0AFE"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1) соттың заңды күшіне енген шешіміне және/немесе уәкілетті органның нұсқамасына сәйкес;</w:t>
            </w:r>
          </w:p>
          <w:p w14:paraId="479478A2" w14:textId="728CC159"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 xml:space="preserve">2) </w:t>
            </w:r>
            <w:r w:rsidR="0011757C" w:rsidRPr="00505786">
              <w:rPr>
                <w:sz w:val="18"/>
                <w:szCs w:val="18"/>
                <w:lang w:val="kk-KZ"/>
              </w:rPr>
              <w:t>Қатысушы Шарттың, Қағиданың талаптарын орындамаған және/немесе тиісінше орындамаған, бұзған жағдайда</w:t>
            </w:r>
            <w:r w:rsidRPr="00505786">
              <w:rPr>
                <w:sz w:val="18"/>
                <w:szCs w:val="18"/>
                <w:lang w:val="kk-KZ"/>
              </w:rPr>
              <w:t>;</w:t>
            </w:r>
          </w:p>
          <w:p w14:paraId="25E4A7D5"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3) ақпараттық қауіпсіздік шаралары бұзылған жағдайда;</w:t>
            </w:r>
          </w:p>
          <w:p w14:paraId="3995FD1A" w14:textId="0DF14DFA" w:rsidR="00DA2228" w:rsidRPr="00505786" w:rsidRDefault="00DA2228" w:rsidP="00505786">
            <w:pPr>
              <w:shd w:val="clear" w:color="auto" w:fill="FFFFFF" w:themeFill="background1"/>
              <w:tabs>
                <w:tab w:val="left" w:pos="368"/>
              </w:tabs>
              <w:spacing w:line="240" w:lineRule="auto"/>
              <w:ind w:leftChars="0" w:firstLineChars="0" w:firstLine="0"/>
              <w:jc w:val="both"/>
              <w:rPr>
                <w:sz w:val="18"/>
                <w:szCs w:val="18"/>
                <w:lang w:val="kk-KZ"/>
              </w:rPr>
            </w:pPr>
            <w:r w:rsidRPr="00505786">
              <w:rPr>
                <w:sz w:val="18"/>
                <w:szCs w:val="18"/>
                <w:lang w:val="kk-KZ"/>
              </w:rPr>
              <w:t>4) аномалды трафик фактісі анықталған жағдайда: рұқсат етілген сессиялар санының, күмәнді белсенділік фактілерінің, трафиктің шамадан тыс үлкен көлемдерінің, Оператордың басып кіруді табу жүйелерімен тіркелген желілік порттарды/мекенжайларды сканерлеу әрекеттерінің асып кетуі;</w:t>
            </w:r>
          </w:p>
          <w:p w14:paraId="4A1B93E7" w14:textId="27A6E766" w:rsidR="00DA2228" w:rsidRPr="00505786" w:rsidRDefault="00DA2228" w:rsidP="00505786">
            <w:pPr>
              <w:shd w:val="clear" w:color="auto" w:fill="FFFFFF" w:themeFill="background1"/>
              <w:tabs>
                <w:tab w:val="left" w:pos="368"/>
              </w:tabs>
              <w:spacing w:line="240" w:lineRule="auto"/>
              <w:ind w:leftChars="0" w:firstLineChars="0" w:firstLine="0"/>
              <w:jc w:val="both"/>
              <w:rPr>
                <w:sz w:val="18"/>
                <w:szCs w:val="18"/>
                <w:lang w:val="kk-KZ"/>
              </w:rPr>
            </w:pPr>
            <w:r w:rsidRPr="00505786">
              <w:rPr>
                <w:sz w:val="18"/>
                <w:szCs w:val="18"/>
                <w:lang w:val="kk-KZ"/>
              </w:rPr>
              <w:t>5) Қатысушыға берілген лицензияның қолданылуы ол белсендірілген кезге дейін тоқтатыла тұрған жағдайда;</w:t>
            </w:r>
          </w:p>
          <w:p w14:paraId="49A1042D" w14:textId="6CAE4DEF" w:rsidR="007E3A49" w:rsidRPr="00505786" w:rsidRDefault="00DA2228"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6) Қатысушы қылмыстық жолмен алынған кірістерді заңдастыруға (жылыстатуға), терроризмді және экстремизмді қаржыландыруға, сондай-ақ жаппай қырып-жою қаруын таратуға және оны қаржыландыруға байланысты қызметке қатысы бар ұйымдар мен адамдардың тізбесіне енгізілген жағдайда;</w:t>
            </w:r>
          </w:p>
          <w:p w14:paraId="412A1EEB" w14:textId="72C27B3F" w:rsidR="007E3A49" w:rsidRPr="00505786" w:rsidRDefault="0011757C"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lastRenderedPageBreak/>
              <w:t>7</w:t>
            </w:r>
            <w:r w:rsidR="007E3A49" w:rsidRPr="00505786">
              <w:rPr>
                <w:sz w:val="18"/>
                <w:szCs w:val="18"/>
                <w:lang w:val="kk-KZ"/>
              </w:rPr>
              <w:t>) Қазақстан Республикасының заңнамасында және Шартта белгіленген өзге де жағдайларда.</w:t>
            </w:r>
          </w:p>
          <w:p w14:paraId="07F0FEC8" w14:textId="39D29411"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.1.3</w:t>
            </w:r>
            <w:r w:rsidR="00821866" w:rsidRPr="00505786">
              <w:rPr>
                <w:sz w:val="18"/>
                <w:szCs w:val="18"/>
                <w:lang w:val="kk-KZ"/>
              </w:rPr>
              <w:t>.</w:t>
            </w:r>
            <w:r w:rsidR="007E3A49" w:rsidRPr="00505786">
              <w:rPr>
                <w:sz w:val="18"/>
                <w:szCs w:val="18"/>
                <w:lang w:val="kk-KZ"/>
              </w:rPr>
              <w:t xml:space="preserve"> Қатысушыға Қызметтер көрсетуді тоқтатуға:</w:t>
            </w:r>
          </w:p>
          <w:p w14:paraId="436AF73A"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1) Клиенттің келісімінсіз Жүйе арқылы алынған деректерді үшінші тұлғаларға беруге;</w:t>
            </w:r>
          </w:p>
          <w:p w14:paraId="54927AEE" w14:textId="0F9C7AF1" w:rsidR="00F15D2B"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 xml:space="preserve">2) </w:t>
            </w:r>
            <w:r w:rsidR="00F15D2B" w:rsidRPr="00505786">
              <w:rPr>
                <w:sz w:val="18"/>
                <w:szCs w:val="18"/>
                <w:lang w:val="kk-KZ"/>
              </w:rPr>
              <w:t>Қатысушылар тарапынан санкцияланбаған операциялар анықталған жағдайда;</w:t>
            </w:r>
          </w:p>
          <w:p w14:paraId="799B4B3A" w14:textId="3DFEB807" w:rsidR="007E3A49" w:rsidRPr="00505786" w:rsidRDefault="00F15D2B"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 xml:space="preserve">3) </w:t>
            </w:r>
            <w:r w:rsidR="007E3A49" w:rsidRPr="00505786">
              <w:rPr>
                <w:sz w:val="18"/>
                <w:szCs w:val="18"/>
                <w:lang w:val="kk-KZ"/>
              </w:rPr>
              <w:t>соттың заңды күшіне енген шешіміне немесе уәкілетті органның нұсқамасына сәйкес;</w:t>
            </w:r>
          </w:p>
          <w:p w14:paraId="3E79A859" w14:textId="0A1A3891" w:rsidR="007E3A49" w:rsidRPr="00505786" w:rsidRDefault="0011757C" w:rsidP="00505786">
            <w:pPr>
              <w:shd w:val="clear" w:color="auto" w:fill="FFFFFF" w:themeFill="background1"/>
              <w:tabs>
                <w:tab w:val="left" w:pos="368"/>
              </w:tabs>
              <w:spacing w:line="240" w:lineRule="auto"/>
              <w:ind w:leftChars="0" w:left="0" w:firstLineChars="0" w:firstLine="0"/>
              <w:jc w:val="both"/>
              <w:rPr>
                <w:sz w:val="18"/>
                <w:szCs w:val="18"/>
                <w:lang w:val="kk-KZ"/>
              </w:rPr>
            </w:pPr>
            <w:r w:rsidRPr="00505786">
              <w:rPr>
                <w:sz w:val="18"/>
                <w:szCs w:val="18"/>
                <w:lang w:val="kk-KZ"/>
              </w:rPr>
              <w:t>4</w:t>
            </w:r>
            <w:r w:rsidR="007E3A49" w:rsidRPr="00505786">
              <w:rPr>
                <w:sz w:val="18"/>
                <w:szCs w:val="18"/>
                <w:lang w:val="kk-KZ"/>
              </w:rPr>
              <w:t>) Қазақстан Республикасының заңнамасында және Шартта белгіленген өзге де жағдайларда.</w:t>
            </w:r>
          </w:p>
          <w:p w14:paraId="0BC572DC" w14:textId="7F169325" w:rsidR="007E3A49" w:rsidRPr="00505786" w:rsidRDefault="00A17361" w:rsidP="00505786">
            <w:pPr>
              <w:shd w:val="clear" w:color="auto" w:fill="FFFFFF" w:themeFill="background1"/>
              <w:tabs>
                <w:tab w:val="left" w:pos="-5"/>
                <w:tab w:val="left" w:pos="368"/>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 xml:space="preserve">.1.4. </w:t>
            </w:r>
            <w:r w:rsidR="00F15D2B" w:rsidRPr="00505786">
              <w:rPr>
                <w:sz w:val="18"/>
                <w:szCs w:val="18"/>
                <w:lang w:val="kk-KZ"/>
              </w:rPr>
              <w:t>Тараптар арасындағы рәсімдерді, өзара іс-қимылға қойылатын талаптарды және Жүйеде ақпараттық қауіпсіздікті қамтамасыз ету жөніндегі талаптарды айқындауға</w:t>
            </w:r>
            <w:r w:rsidR="007E3A49" w:rsidRPr="00505786">
              <w:rPr>
                <w:sz w:val="18"/>
                <w:szCs w:val="18"/>
                <w:lang w:val="kk-KZ"/>
              </w:rPr>
              <w:t>;</w:t>
            </w:r>
          </w:p>
          <w:p w14:paraId="30D41FF7" w14:textId="4F4C1224"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.1.</w:t>
            </w:r>
            <w:r w:rsidR="00F15D2B" w:rsidRPr="00505786">
              <w:rPr>
                <w:sz w:val="18"/>
                <w:szCs w:val="18"/>
                <w:lang w:val="kk-KZ"/>
              </w:rPr>
              <w:t>5</w:t>
            </w:r>
            <w:r w:rsidR="007E3A49" w:rsidRPr="00505786">
              <w:rPr>
                <w:sz w:val="18"/>
                <w:szCs w:val="18"/>
                <w:lang w:val="kk-KZ"/>
              </w:rPr>
              <w:t>. Қазақстан Республикасы Ұлттық Банкінің талабы бойынша Қазақстан Республикасының заңнамасында айқындалған талаптар мен шектеулерді ескере отырып, қатысушының барлық деректемелері бөлінісінде статистикалық деректерді ұсынуға;</w:t>
            </w:r>
          </w:p>
          <w:p w14:paraId="54DB097E" w14:textId="7EE65E1A"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.1.</w:t>
            </w:r>
            <w:r w:rsidR="00F15D2B" w:rsidRPr="00505786">
              <w:rPr>
                <w:sz w:val="18"/>
                <w:szCs w:val="18"/>
                <w:lang w:val="kk-KZ"/>
              </w:rPr>
              <w:t>6</w:t>
            </w:r>
            <w:r w:rsidR="007E3A49" w:rsidRPr="00505786">
              <w:rPr>
                <w:sz w:val="18"/>
                <w:szCs w:val="18"/>
                <w:lang w:val="kk-KZ"/>
              </w:rPr>
              <w:t>. Жүйеде жүргізілетін барлық операциялардың мониторингін жүзеге асыруға</w:t>
            </w:r>
            <w:r w:rsidR="0011757C" w:rsidRPr="00505786">
              <w:rPr>
                <w:sz w:val="18"/>
                <w:szCs w:val="18"/>
                <w:lang w:val="kk-KZ"/>
              </w:rPr>
              <w:t>;</w:t>
            </w:r>
          </w:p>
          <w:p w14:paraId="7EEE333E" w14:textId="499E1BB6" w:rsidR="00A672AB"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A672AB" w:rsidRPr="00505786">
              <w:rPr>
                <w:sz w:val="18"/>
                <w:szCs w:val="18"/>
                <w:lang w:val="kk-KZ"/>
              </w:rPr>
              <w:t>.1.</w:t>
            </w:r>
            <w:r w:rsidR="00F15D2B" w:rsidRPr="00505786">
              <w:rPr>
                <w:sz w:val="18"/>
                <w:szCs w:val="18"/>
                <w:lang w:val="kk-KZ"/>
              </w:rPr>
              <w:t>7</w:t>
            </w:r>
            <w:r w:rsidR="00A672AB" w:rsidRPr="00505786">
              <w:rPr>
                <w:sz w:val="18"/>
                <w:szCs w:val="18"/>
                <w:lang w:val="kk-KZ"/>
              </w:rPr>
              <w:t>. Қатысушыға берілген ҚНРДА лицензиясынан айыру фактісі расталған жағдайда шартты біржақты тәртіппен бұзуға құқылы.</w:t>
            </w:r>
          </w:p>
          <w:p w14:paraId="7207FA8A" w14:textId="2D077590" w:rsidR="007E3A49" w:rsidRPr="00505786" w:rsidRDefault="00FF5BE2" w:rsidP="00505786">
            <w:p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18"/>
                <w:szCs w:val="18"/>
                <w:lang w:val="kk-KZ"/>
              </w:rPr>
            </w:pPr>
            <w:r w:rsidRPr="00505786">
              <w:rPr>
                <w:bCs/>
                <w:sz w:val="18"/>
                <w:szCs w:val="18"/>
                <w:lang w:val="kk-KZ"/>
              </w:rPr>
              <w:t>5</w:t>
            </w:r>
            <w:r w:rsidR="000A62C0" w:rsidRPr="00505786">
              <w:rPr>
                <w:bCs/>
                <w:sz w:val="18"/>
                <w:szCs w:val="18"/>
                <w:lang w:val="kk-KZ"/>
              </w:rPr>
              <w:t>.2.</w:t>
            </w:r>
            <w:r w:rsidR="000A62C0" w:rsidRPr="00505786">
              <w:rPr>
                <w:b/>
                <w:sz w:val="18"/>
                <w:szCs w:val="18"/>
                <w:lang w:val="kk-KZ"/>
              </w:rPr>
              <w:t xml:space="preserve"> </w:t>
            </w:r>
            <w:r w:rsidR="007E3A49" w:rsidRPr="00505786">
              <w:rPr>
                <w:b/>
                <w:sz w:val="18"/>
                <w:szCs w:val="18"/>
                <w:lang w:val="kk-KZ"/>
              </w:rPr>
              <w:t>Қатысушы құқылы:</w:t>
            </w:r>
          </w:p>
          <w:p w14:paraId="6C1B7157" w14:textId="18E42504" w:rsidR="000A62C0" w:rsidRPr="00505786" w:rsidRDefault="00A17361" w:rsidP="00505786">
            <w:pPr>
              <w:shd w:val="clear" w:color="auto" w:fill="FFFFFF" w:themeFill="background1"/>
              <w:tabs>
                <w:tab w:val="left" w:pos="368"/>
                <w:tab w:val="left" w:pos="851"/>
              </w:tabs>
              <w:spacing w:line="240" w:lineRule="auto"/>
              <w:ind w:leftChars="0" w:firstLineChars="0" w:firstLine="0"/>
              <w:jc w:val="both"/>
              <w:rPr>
                <w:sz w:val="18"/>
                <w:szCs w:val="18"/>
                <w:lang w:val="kk-KZ"/>
              </w:rPr>
            </w:pPr>
            <w:r w:rsidRPr="00505786">
              <w:rPr>
                <w:sz w:val="18"/>
                <w:szCs w:val="18"/>
                <w:lang w:val="kk-KZ"/>
              </w:rPr>
              <w:t>5</w:t>
            </w:r>
            <w:r w:rsidR="000A62C0" w:rsidRPr="00505786">
              <w:rPr>
                <w:sz w:val="18"/>
                <w:szCs w:val="18"/>
                <w:lang w:val="kk-KZ"/>
              </w:rPr>
              <w:t>.2.1. Шарттың 2-қосымшасында көзделген нысан бойынша өтініш бере отырып, сервистің API ажыратуды жүзеге асыруға;</w:t>
            </w:r>
          </w:p>
          <w:p w14:paraId="73D819E1" w14:textId="7F31F472" w:rsidR="000A62C0" w:rsidRPr="00505786" w:rsidRDefault="00A17361" w:rsidP="00505786">
            <w:pPr>
              <w:shd w:val="clear" w:color="auto" w:fill="FFFFFF" w:themeFill="background1"/>
              <w:tabs>
                <w:tab w:val="left" w:pos="368"/>
                <w:tab w:val="left" w:pos="851"/>
              </w:tabs>
              <w:spacing w:line="240" w:lineRule="auto"/>
              <w:ind w:leftChars="0" w:firstLineChars="0" w:firstLine="0"/>
              <w:jc w:val="both"/>
              <w:rPr>
                <w:sz w:val="18"/>
                <w:szCs w:val="18"/>
                <w:lang w:val="kk-KZ"/>
              </w:rPr>
            </w:pPr>
            <w:r w:rsidRPr="00505786">
              <w:rPr>
                <w:sz w:val="18"/>
                <w:szCs w:val="18"/>
                <w:lang w:val="kk-KZ"/>
              </w:rPr>
              <w:t>5</w:t>
            </w:r>
            <w:r w:rsidR="000A62C0" w:rsidRPr="00505786">
              <w:rPr>
                <w:sz w:val="18"/>
                <w:szCs w:val="18"/>
                <w:lang w:val="kk-KZ"/>
              </w:rPr>
              <w:t>.2.2. Оператордан Шартта белгіленген мерзімде және шарттарда тиісті көлемде Қызметтер көрсетуді талап етуге;</w:t>
            </w:r>
          </w:p>
          <w:p w14:paraId="4465AF92" w14:textId="384D4B8E" w:rsidR="000A62C0" w:rsidRPr="00505786" w:rsidRDefault="00A17361" w:rsidP="00505786">
            <w:pPr>
              <w:shd w:val="clear" w:color="auto" w:fill="FFFFFF" w:themeFill="background1"/>
              <w:tabs>
                <w:tab w:val="left" w:pos="368"/>
                <w:tab w:val="left" w:pos="851"/>
              </w:tabs>
              <w:spacing w:line="240" w:lineRule="auto"/>
              <w:ind w:leftChars="0" w:firstLineChars="0" w:firstLine="0"/>
              <w:jc w:val="both"/>
              <w:rPr>
                <w:sz w:val="18"/>
                <w:szCs w:val="18"/>
                <w:lang w:val="kk-KZ"/>
              </w:rPr>
            </w:pPr>
            <w:r w:rsidRPr="00505786">
              <w:rPr>
                <w:sz w:val="18"/>
                <w:szCs w:val="18"/>
                <w:lang w:val="kk-KZ"/>
              </w:rPr>
              <w:t>5</w:t>
            </w:r>
            <w:r w:rsidR="000A62C0" w:rsidRPr="00505786">
              <w:rPr>
                <w:sz w:val="18"/>
                <w:szCs w:val="18"/>
                <w:lang w:val="kk-KZ"/>
              </w:rPr>
              <w:t>.2.3. өздерінің автоматтандырылған жұмыс орындарында немесе серверлерінде Жүйеге қол жеткізуді шектелмеген санын пайдалануға;</w:t>
            </w:r>
          </w:p>
          <w:p w14:paraId="609E3EE0" w14:textId="425B1D0E"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0A62C0" w:rsidRPr="00505786">
              <w:rPr>
                <w:sz w:val="18"/>
                <w:szCs w:val="18"/>
                <w:lang w:val="kk-KZ"/>
              </w:rPr>
              <w:t>.2.4. Жүйенің жұмыс мәселелері бойынша техникалық қолдау бойынша сағат 08:40-тан 17:40-қа дейін (түскі үзіліс 12:40-тан 13:40-қа дейін), сондай-ақ Call-center 07:00-ден 20:00-ге дейін (түскі үзіліссіз) электрондық пошта/телефон арқылы консультация алуға құқылы.</w:t>
            </w:r>
          </w:p>
          <w:p w14:paraId="51BBB26F" w14:textId="3A60DA20" w:rsidR="007E3A49" w:rsidRPr="00505786" w:rsidRDefault="00FF5BE2" w:rsidP="00505786">
            <w:p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18"/>
                <w:szCs w:val="18"/>
                <w:lang w:val="kk-KZ"/>
              </w:rPr>
            </w:pPr>
            <w:r w:rsidRPr="00505786">
              <w:rPr>
                <w:bCs/>
                <w:sz w:val="18"/>
                <w:szCs w:val="18"/>
                <w:lang w:val="kk-KZ"/>
              </w:rPr>
              <w:t>5</w:t>
            </w:r>
            <w:r w:rsidR="008A619D" w:rsidRPr="00505786">
              <w:rPr>
                <w:bCs/>
                <w:sz w:val="18"/>
                <w:szCs w:val="18"/>
                <w:lang w:val="kk-KZ"/>
              </w:rPr>
              <w:t>.3.</w:t>
            </w:r>
            <w:r w:rsidR="008A619D" w:rsidRPr="00505786">
              <w:rPr>
                <w:b/>
                <w:sz w:val="18"/>
                <w:szCs w:val="18"/>
                <w:lang w:val="kk-KZ"/>
              </w:rPr>
              <w:t xml:space="preserve"> </w:t>
            </w:r>
            <w:r w:rsidR="007E3A49" w:rsidRPr="00505786">
              <w:rPr>
                <w:b/>
                <w:sz w:val="18"/>
                <w:szCs w:val="18"/>
                <w:lang w:val="kk-KZ"/>
              </w:rPr>
              <w:t>Оператор міндеттенеді:</w:t>
            </w:r>
          </w:p>
          <w:p w14:paraId="51FE52F3" w14:textId="25A005C0" w:rsidR="008A619D" w:rsidRPr="00505786" w:rsidRDefault="00A17361" w:rsidP="00505786">
            <w:pPr>
              <w:shd w:val="clear" w:color="auto" w:fill="FFFFFF" w:themeFill="background1"/>
              <w:tabs>
                <w:tab w:val="left" w:pos="368"/>
                <w:tab w:val="left" w:pos="851"/>
              </w:tabs>
              <w:spacing w:line="240" w:lineRule="auto"/>
              <w:ind w:leftChars="0" w:firstLineChars="0" w:firstLine="0"/>
              <w:jc w:val="both"/>
              <w:rPr>
                <w:sz w:val="18"/>
                <w:szCs w:val="18"/>
                <w:lang w:val="kk-KZ"/>
              </w:rPr>
            </w:pPr>
            <w:r w:rsidRPr="00505786">
              <w:rPr>
                <w:sz w:val="18"/>
                <w:szCs w:val="18"/>
                <w:lang w:val="kk-KZ"/>
              </w:rPr>
              <w:t>5</w:t>
            </w:r>
            <w:r w:rsidR="008A619D" w:rsidRPr="00505786">
              <w:rPr>
                <w:sz w:val="18"/>
                <w:szCs w:val="18"/>
                <w:lang w:val="kk-KZ"/>
              </w:rPr>
              <w:t>.3.1. Шарт пен Қағидалар бойынша талаптар мен міндеттемелерді сақтауға және тиісінше орындауға;</w:t>
            </w:r>
          </w:p>
          <w:p w14:paraId="24C11310" w14:textId="0CA1EB87" w:rsidR="008A619D" w:rsidRPr="00505786" w:rsidRDefault="00A17361" w:rsidP="00505786">
            <w:pPr>
              <w:shd w:val="clear" w:color="auto" w:fill="FFFFFF" w:themeFill="background1"/>
              <w:tabs>
                <w:tab w:val="left" w:pos="368"/>
                <w:tab w:val="left" w:pos="851"/>
              </w:tabs>
              <w:spacing w:line="240" w:lineRule="auto"/>
              <w:ind w:leftChars="0" w:firstLineChars="0" w:firstLine="0"/>
              <w:jc w:val="both"/>
              <w:rPr>
                <w:sz w:val="18"/>
                <w:szCs w:val="18"/>
                <w:lang w:val="kk-KZ"/>
              </w:rPr>
            </w:pPr>
            <w:r w:rsidRPr="00505786">
              <w:rPr>
                <w:sz w:val="18"/>
                <w:szCs w:val="18"/>
                <w:lang w:val="kk-KZ"/>
              </w:rPr>
              <w:t>5</w:t>
            </w:r>
            <w:r w:rsidR="008A619D" w:rsidRPr="00505786">
              <w:rPr>
                <w:sz w:val="18"/>
                <w:szCs w:val="18"/>
                <w:lang w:val="kk-KZ"/>
              </w:rPr>
              <w:t>.3.2. Оператор жүргізетін профилактикалық жұмыстар мен техникалық қызмет көрсету уақытын қоспағанда немесе қолжетімді ақпарат көздері жағында Жүйенің жұмыс істеуінің тәулік бойғы режимін қамтамасыз етуге;</w:t>
            </w:r>
          </w:p>
          <w:p w14:paraId="1E051E0A" w14:textId="24481646" w:rsidR="008A619D" w:rsidRPr="00505786" w:rsidRDefault="00A17361" w:rsidP="00505786">
            <w:pPr>
              <w:shd w:val="clear" w:color="auto" w:fill="FFFFFF" w:themeFill="background1"/>
              <w:tabs>
                <w:tab w:val="left" w:pos="368"/>
                <w:tab w:val="left" w:pos="851"/>
              </w:tabs>
              <w:spacing w:line="240" w:lineRule="auto"/>
              <w:ind w:leftChars="0" w:firstLineChars="0" w:firstLine="0"/>
              <w:jc w:val="both"/>
              <w:rPr>
                <w:sz w:val="18"/>
                <w:szCs w:val="18"/>
                <w:lang w:val="kk-KZ"/>
              </w:rPr>
            </w:pPr>
            <w:r w:rsidRPr="00505786">
              <w:rPr>
                <w:sz w:val="18"/>
                <w:szCs w:val="18"/>
                <w:lang w:val="kk-KZ"/>
              </w:rPr>
              <w:t>5</w:t>
            </w:r>
            <w:r w:rsidR="008A619D" w:rsidRPr="00505786">
              <w:rPr>
                <w:sz w:val="18"/>
                <w:szCs w:val="18"/>
                <w:lang w:val="kk-KZ"/>
              </w:rPr>
              <w:t>.3.3. Қағидаға сәйкес Жүйедегі өзгерістер туралы Қатысушыны хабардар етуге;</w:t>
            </w:r>
          </w:p>
          <w:p w14:paraId="455E1536" w14:textId="06C93B76" w:rsidR="008A619D" w:rsidRPr="00505786" w:rsidRDefault="00A17361" w:rsidP="00505786">
            <w:pPr>
              <w:shd w:val="clear" w:color="auto" w:fill="FFFFFF" w:themeFill="background1"/>
              <w:tabs>
                <w:tab w:val="left" w:pos="368"/>
                <w:tab w:val="left" w:pos="851"/>
              </w:tabs>
              <w:spacing w:line="240" w:lineRule="auto"/>
              <w:ind w:leftChars="0" w:firstLineChars="0" w:firstLine="0"/>
              <w:jc w:val="both"/>
              <w:rPr>
                <w:sz w:val="18"/>
                <w:szCs w:val="18"/>
                <w:lang w:val="kk-KZ"/>
              </w:rPr>
            </w:pPr>
            <w:r w:rsidRPr="00505786">
              <w:rPr>
                <w:sz w:val="18"/>
                <w:szCs w:val="18"/>
                <w:lang w:val="kk-KZ"/>
              </w:rPr>
              <w:t>5</w:t>
            </w:r>
            <w:r w:rsidR="008A619D" w:rsidRPr="00505786">
              <w:rPr>
                <w:sz w:val="18"/>
                <w:szCs w:val="18"/>
                <w:lang w:val="kk-KZ"/>
              </w:rPr>
              <w:t>.3.4. күтпеген тоқтау жағдайында дербес деректерді және банк шоттары туралы ақпаратты қорғау және Жүйенің жұмыс істеуін қалпына келтіру жөнінде қажетті шаралар қабылдауға;</w:t>
            </w:r>
          </w:p>
          <w:p w14:paraId="357BAEDC" w14:textId="5F8EC20A"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8A619D" w:rsidRPr="00505786">
              <w:rPr>
                <w:sz w:val="18"/>
                <w:szCs w:val="18"/>
                <w:lang w:val="kk-KZ"/>
              </w:rPr>
              <w:t>.3.5. банк шоттары туралы ақпарат алмасу процесін жүзеге асыру кезінде Қағидаларға 1-қосымшада көзделген нысан бойынша Клиентті Қатысушы Жүйе арқылы дербес деректер мен банк құпиясына жататын мәліметтерді қамтитын ақпаратты беруге Келісіммен таныстыруды қамтамасыз етсін.</w:t>
            </w:r>
            <w:r w:rsidR="007E3A49" w:rsidRPr="00505786">
              <w:rPr>
                <w:sz w:val="18"/>
                <w:szCs w:val="18"/>
                <w:lang w:val="kk-KZ"/>
              </w:rPr>
              <w:t xml:space="preserve"> </w:t>
            </w:r>
          </w:p>
          <w:p w14:paraId="64EFF3AE" w14:textId="3B7113E8"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b/>
                <w:sz w:val="18"/>
                <w:szCs w:val="18"/>
                <w:lang w:val="kk-KZ"/>
              </w:rPr>
            </w:pPr>
            <w:r w:rsidRPr="00505786">
              <w:rPr>
                <w:b/>
                <w:sz w:val="18"/>
                <w:szCs w:val="18"/>
                <w:lang w:val="kk-KZ"/>
              </w:rPr>
              <w:t>5</w:t>
            </w:r>
            <w:r w:rsidR="007E3A49" w:rsidRPr="00505786">
              <w:rPr>
                <w:b/>
                <w:sz w:val="18"/>
                <w:szCs w:val="18"/>
                <w:lang w:val="kk-KZ"/>
              </w:rPr>
              <w:t>.4. Қатысушы міндеттенеді:</w:t>
            </w:r>
          </w:p>
          <w:p w14:paraId="6464382B" w14:textId="5D314682"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.4.1. Шарттың талаптарын сақтауға, Шарт және Қағидалар бойынша міндеттемелерді тиісінше орындауға;</w:t>
            </w:r>
          </w:p>
          <w:p w14:paraId="6AC2C411" w14:textId="0C620B78"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.4.</w:t>
            </w:r>
            <w:r w:rsidR="00780C24" w:rsidRPr="00505786">
              <w:rPr>
                <w:sz w:val="18"/>
                <w:szCs w:val="18"/>
                <w:lang w:val="kk-KZ"/>
              </w:rPr>
              <w:t>2</w:t>
            </w:r>
            <w:r w:rsidR="007E3A49" w:rsidRPr="00505786">
              <w:rPr>
                <w:sz w:val="18"/>
                <w:szCs w:val="18"/>
                <w:lang w:val="kk-KZ"/>
              </w:rPr>
              <w:t>. Жүйеге қол</w:t>
            </w:r>
            <w:r w:rsidR="005B7E0E" w:rsidRPr="00505786">
              <w:rPr>
                <w:sz w:val="18"/>
                <w:szCs w:val="18"/>
                <w:lang w:val="kk-KZ"/>
              </w:rPr>
              <w:t xml:space="preserve"> жеткізуді</w:t>
            </w:r>
            <w:r w:rsidR="007E3A49" w:rsidRPr="00505786">
              <w:rPr>
                <w:sz w:val="18"/>
                <w:szCs w:val="18"/>
                <w:lang w:val="kk-KZ"/>
              </w:rPr>
              <w:t xml:space="preserve"> Шартта көзделген мақсаттар үшін ғана пайдалануға және Жүйе арқылы алынған деректерді Шартта тартылмаған үшінші және өзге тұлғаларға, оның ішінде қаржы ұйымдарына бермеуге;</w:t>
            </w:r>
          </w:p>
          <w:p w14:paraId="4CE8A301" w14:textId="510F93D1"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.4.</w:t>
            </w:r>
            <w:r w:rsidR="00780C24" w:rsidRPr="00505786">
              <w:rPr>
                <w:sz w:val="18"/>
                <w:szCs w:val="18"/>
                <w:lang w:val="kk-KZ"/>
              </w:rPr>
              <w:t>3</w:t>
            </w:r>
            <w:r w:rsidR="007E3A49" w:rsidRPr="00505786">
              <w:rPr>
                <w:sz w:val="18"/>
                <w:szCs w:val="18"/>
                <w:lang w:val="kk-KZ"/>
              </w:rPr>
              <w:t>. Қазақстан Республикасының қолданыстағы заңнамасында және Оператормен белгіленген ақпараттық қауіпсіздікті қамтамасыз ету рәсімдерін сақтауға;</w:t>
            </w:r>
          </w:p>
          <w:p w14:paraId="13C24D9C" w14:textId="5BD4A9CD"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.4.</w:t>
            </w:r>
            <w:r w:rsidR="00780C24" w:rsidRPr="00505786">
              <w:rPr>
                <w:sz w:val="18"/>
                <w:szCs w:val="18"/>
                <w:lang w:val="kk-KZ"/>
              </w:rPr>
              <w:t>4</w:t>
            </w:r>
            <w:r w:rsidR="007E3A49" w:rsidRPr="00505786">
              <w:rPr>
                <w:sz w:val="18"/>
                <w:szCs w:val="18"/>
                <w:lang w:val="kk-KZ"/>
              </w:rPr>
              <w:t xml:space="preserve">. </w:t>
            </w:r>
            <w:r w:rsidR="00780C24" w:rsidRPr="00505786">
              <w:rPr>
                <w:sz w:val="18"/>
                <w:szCs w:val="18"/>
                <w:lang w:val="kk-KZ"/>
              </w:rPr>
              <w:t>дербес деректердің қауіпсіздігі мен қорғалуын және ҚР заңнамасына сәйкес Жүйе арқылы алынған банк шоттары туралы ақпаратты қамтамасыз етуге</w:t>
            </w:r>
            <w:r w:rsidR="005B7E0E" w:rsidRPr="00505786">
              <w:rPr>
                <w:sz w:val="18"/>
                <w:szCs w:val="18"/>
                <w:lang w:val="kk-KZ"/>
              </w:rPr>
              <w:t>;</w:t>
            </w:r>
          </w:p>
          <w:p w14:paraId="3C1CF603" w14:textId="27FC9432"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lastRenderedPageBreak/>
              <w:t>5</w:t>
            </w:r>
            <w:r w:rsidR="007E3A49" w:rsidRPr="00505786">
              <w:rPr>
                <w:sz w:val="18"/>
                <w:szCs w:val="18"/>
                <w:lang w:val="kk-KZ"/>
              </w:rPr>
              <w:t>.4.</w:t>
            </w:r>
            <w:r w:rsidR="00780C24" w:rsidRPr="00505786">
              <w:rPr>
                <w:sz w:val="18"/>
                <w:szCs w:val="18"/>
                <w:lang w:val="kk-KZ"/>
              </w:rPr>
              <w:t>5</w:t>
            </w:r>
            <w:r w:rsidR="007E3A49" w:rsidRPr="00505786">
              <w:rPr>
                <w:sz w:val="18"/>
                <w:szCs w:val="18"/>
                <w:lang w:val="kk-KZ"/>
              </w:rPr>
              <w:t xml:space="preserve">. Клиенттің дербес </w:t>
            </w:r>
            <w:r w:rsidR="00780C24" w:rsidRPr="00505786">
              <w:rPr>
                <w:sz w:val="18"/>
                <w:szCs w:val="18"/>
                <w:lang w:val="kk-KZ"/>
              </w:rPr>
              <w:t xml:space="preserve">және банктік </w:t>
            </w:r>
            <w:r w:rsidR="007E3A49" w:rsidRPr="00505786">
              <w:rPr>
                <w:sz w:val="18"/>
                <w:szCs w:val="18"/>
                <w:lang w:val="kk-KZ"/>
              </w:rPr>
              <w:t>деректерін Операторға берудің заңнама талаптарына сәйкестігін, сондай-ақ оның дербес деректерді жинауға және өңдеуге келісімінің болуын қамтамасыз етуге;</w:t>
            </w:r>
          </w:p>
          <w:p w14:paraId="2B57C1AE" w14:textId="3E4C441C"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E3A49" w:rsidRPr="00505786">
              <w:rPr>
                <w:sz w:val="18"/>
                <w:szCs w:val="18"/>
                <w:lang w:val="kk-KZ"/>
              </w:rPr>
              <w:t>.4.</w:t>
            </w:r>
            <w:r w:rsidR="00780C24" w:rsidRPr="00505786">
              <w:rPr>
                <w:sz w:val="18"/>
                <w:szCs w:val="18"/>
                <w:lang w:val="kk-KZ"/>
              </w:rPr>
              <w:t>6</w:t>
            </w:r>
            <w:r w:rsidR="007E3A49" w:rsidRPr="00505786">
              <w:rPr>
                <w:sz w:val="18"/>
                <w:szCs w:val="18"/>
                <w:lang w:val="kk-KZ"/>
              </w:rPr>
              <w:t>. API сервисіне қосылған Жүйеге қатысушылардың бағдарламалық қамтамасыз етуінің жұмыс істеуі мен қол жетімділігінің бұзылуына байланысты кез келген оқыс оқиғалар туралы Операторды дереу хабардар етуге;</w:t>
            </w:r>
          </w:p>
          <w:p w14:paraId="60ADFB37" w14:textId="69F9DD55"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80C24" w:rsidRPr="00505786">
              <w:rPr>
                <w:sz w:val="18"/>
                <w:szCs w:val="18"/>
                <w:lang w:val="kk-KZ"/>
              </w:rPr>
              <w:t>.4.7.</w:t>
            </w:r>
            <w:r w:rsidR="007E3A49" w:rsidRPr="00505786">
              <w:rPr>
                <w:sz w:val="18"/>
                <w:szCs w:val="18"/>
                <w:lang w:val="kk-KZ"/>
              </w:rPr>
              <w:t xml:space="preserve"> Шарттың қолданылу мерзіміне қарамастан, Оператор мен басқа да қатысушылардан алынған құпия және басқа да ақпаратты жария етпеуге және құпия сақтауға;</w:t>
            </w:r>
          </w:p>
          <w:p w14:paraId="0D8B4B82" w14:textId="5259CD22"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80C24" w:rsidRPr="00505786">
              <w:rPr>
                <w:sz w:val="18"/>
                <w:szCs w:val="18"/>
                <w:lang w:val="kk-KZ"/>
              </w:rPr>
              <w:t>.4.8.</w:t>
            </w:r>
            <w:r w:rsidR="007E3A49" w:rsidRPr="00505786">
              <w:rPr>
                <w:sz w:val="18"/>
                <w:szCs w:val="18"/>
                <w:lang w:val="kk-KZ"/>
              </w:rPr>
              <w:t xml:space="preserve"> байланыс арналарының бірі Жүйеге қол жеткізу үшін басқа арнаны пайдаланудан бас тартқан кезде;</w:t>
            </w:r>
          </w:p>
          <w:p w14:paraId="33DC5FD7" w14:textId="02CD4390"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780C24" w:rsidRPr="00505786">
              <w:rPr>
                <w:sz w:val="18"/>
                <w:szCs w:val="18"/>
                <w:lang w:val="kk-KZ"/>
              </w:rPr>
              <w:t>.4.9.</w:t>
            </w:r>
            <w:r w:rsidR="007E3A49" w:rsidRPr="00505786">
              <w:rPr>
                <w:sz w:val="18"/>
                <w:szCs w:val="18"/>
                <w:lang w:val="kk-KZ"/>
              </w:rPr>
              <w:t xml:space="preserve"> Жүйеге қол жеткізуді өзге тұлғаларға бермеуге (иеліктен шығаруға, жалға және өтеусіз пайдалануға бермеуге, рұқсат беру жолымен және басқаларын қоса алғанда), Жүйені Шартқа, Қағидаларға сәйкес келмейтін және/немесе Қазақстан Республикасының қолданыстағы заңнамасына қайшы келетін мақсаттарға таратпауға және пайдаланбауға;</w:t>
            </w:r>
          </w:p>
          <w:p w14:paraId="28559BFD" w14:textId="473F8344"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lang w:val="kk-KZ"/>
              </w:rPr>
              <w:t>5</w:t>
            </w:r>
            <w:r w:rsidR="00CE2BEC" w:rsidRPr="00505786">
              <w:rPr>
                <w:sz w:val="18"/>
                <w:szCs w:val="18"/>
                <w:lang w:val="kk-KZ"/>
              </w:rPr>
              <w:t>.4.10.</w:t>
            </w:r>
            <w:r w:rsidR="007E3A49" w:rsidRPr="00505786">
              <w:rPr>
                <w:sz w:val="18"/>
                <w:szCs w:val="18"/>
                <w:lang w:val="kk-KZ"/>
              </w:rPr>
              <w:t xml:space="preserve"> Оператордың алдын ала жазбаша келісімін алмай, Шарт бойынша өзінің құқықтары мен міндеттемелерін қандай да бір нысанда (толық не ішінара) біреуге бермеуге;</w:t>
            </w:r>
          </w:p>
          <w:p w14:paraId="774E0D6D" w14:textId="6E18941B" w:rsidR="007E3A49" w:rsidRPr="00505786" w:rsidRDefault="00A17361" w:rsidP="00505786">
            <w:pPr>
              <w:shd w:val="clear" w:color="auto" w:fill="FFFFFF" w:themeFill="background1"/>
              <w:tabs>
                <w:tab w:val="left" w:pos="368"/>
              </w:tabs>
              <w:spacing w:line="240" w:lineRule="auto"/>
              <w:ind w:leftChars="0" w:left="0" w:firstLineChars="0" w:firstLine="0"/>
              <w:jc w:val="both"/>
              <w:textDirection w:val="lrTb"/>
              <w:textAlignment w:val="auto"/>
              <w:rPr>
                <w:sz w:val="18"/>
                <w:szCs w:val="18"/>
                <w:lang w:val="kk-KZ"/>
              </w:rPr>
            </w:pPr>
            <w:r w:rsidRPr="00505786">
              <w:rPr>
                <w:sz w:val="18"/>
                <w:szCs w:val="18"/>
                <w:lang w:val="kk-KZ"/>
              </w:rPr>
              <w:t>5</w:t>
            </w:r>
            <w:r w:rsidR="00CE2BEC" w:rsidRPr="00505786">
              <w:rPr>
                <w:sz w:val="18"/>
                <w:szCs w:val="18"/>
                <w:lang w:val="kk-KZ"/>
              </w:rPr>
              <w:t>.4.11.</w:t>
            </w:r>
            <w:r w:rsidR="007E3A49" w:rsidRPr="00505786">
              <w:rPr>
                <w:sz w:val="18"/>
                <w:szCs w:val="18"/>
                <w:lang w:val="kk-KZ"/>
              </w:rPr>
              <w:t xml:space="preserve"> Операторды Қызметтерді уақтылы алмағаны туралы Қызметтерді уақтылы алмаған күннен бастап келесі жұмыс күнінен кешіктірмей хабардар етуге</w:t>
            </w:r>
            <w:r w:rsidR="00E438A7" w:rsidRPr="00505786">
              <w:rPr>
                <w:sz w:val="18"/>
                <w:szCs w:val="18"/>
                <w:lang w:val="kk-KZ"/>
              </w:rPr>
              <w:t>;</w:t>
            </w:r>
          </w:p>
          <w:p w14:paraId="6ECAA96F" w14:textId="7AEFF0E6" w:rsidR="00E438A7" w:rsidRPr="00505786" w:rsidRDefault="00A17361" w:rsidP="00505786">
            <w:pPr>
              <w:shd w:val="clear" w:color="auto" w:fill="FFFFFF" w:themeFill="background1"/>
              <w:tabs>
                <w:tab w:val="left" w:pos="368"/>
              </w:tabs>
              <w:spacing w:line="240" w:lineRule="auto"/>
              <w:ind w:leftChars="0" w:left="0" w:firstLineChars="0" w:firstLine="0"/>
              <w:jc w:val="both"/>
              <w:textDirection w:val="lrTb"/>
              <w:textAlignment w:val="auto"/>
              <w:rPr>
                <w:sz w:val="18"/>
                <w:szCs w:val="18"/>
              </w:rPr>
            </w:pPr>
            <w:r w:rsidRPr="00505786">
              <w:rPr>
                <w:sz w:val="18"/>
                <w:szCs w:val="18"/>
              </w:rPr>
              <w:t>5</w:t>
            </w:r>
            <w:r w:rsidR="00CE2BEC" w:rsidRPr="00505786">
              <w:rPr>
                <w:sz w:val="18"/>
                <w:szCs w:val="18"/>
              </w:rPr>
              <w:t>.4.12.</w:t>
            </w:r>
            <w:r w:rsidR="00E438A7" w:rsidRPr="00505786">
              <w:rPr>
                <w:sz w:val="18"/>
                <w:szCs w:val="18"/>
              </w:rPr>
              <w:t xml:space="preserve"> Клиенттің деректерін трансшекаралық беруге тыйым салуды сақтауға;</w:t>
            </w:r>
          </w:p>
          <w:p w14:paraId="03699338" w14:textId="41C52DE0" w:rsidR="00E438A7" w:rsidRPr="00505786" w:rsidRDefault="00A17361" w:rsidP="00505786">
            <w:pPr>
              <w:shd w:val="clear" w:color="auto" w:fill="FFFFFF" w:themeFill="background1"/>
              <w:tabs>
                <w:tab w:val="left" w:pos="368"/>
              </w:tabs>
              <w:spacing w:line="240" w:lineRule="auto"/>
              <w:ind w:leftChars="0" w:left="0" w:firstLineChars="0" w:firstLine="0"/>
              <w:jc w:val="both"/>
              <w:textDirection w:val="lrTb"/>
              <w:textAlignment w:val="auto"/>
              <w:rPr>
                <w:bCs/>
                <w:color w:val="000000"/>
                <w:sz w:val="18"/>
                <w:szCs w:val="18"/>
                <w:lang w:val="kk-KZ"/>
              </w:rPr>
            </w:pPr>
            <w:r w:rsidRPr="00505786">
              <w:rPr>
                <w:bCs/>
                <w:color w:val="000000"/>
                <w:sz w:val="18"/>
                <w:szCs w:val="18"/>
                <w:lang w:val="kk-KZ"/>
              </w:rPr>
              <w:t>5</w:t>
            </w:r>
            <w:r w:rsidR="00CE2BEC" w:rsidRPr="00505786">
              <w:rPr>
                <w:bCs/>
                <w:color w:val="000000"/>
                <w:sz w:val="18"/>
                <w:szCs w:val="18"/>
                <w:lang w:val="kk-KZ"/>
              </w:rPr>
              <w:t>.4.13.</w:t>
            </w:r>
            <w:r w:rsidR="00E438A7" w:rsidRPr="00505786">
              <w:rPr>
                <w:bCs/>
                <w:color w:val="000000"/>
                <w:sz w:val="18"/>
                <w:szCs w:val="18"/>
                <w:lang w:val="kk-KZ"/>
              </w:rPr>
              <w:t xml:space="preserve"> Қатысушының лицензиясын тоқтата тұру/одан айыру туралы Операторға дереу хабарлауға. Лицензиядан айыру/тоқтата тұру фактісі туралы Оператор уақтылы хабардар етілмеген/хабардар етілмеген жағдайда Қатысушы жауапты болады.</w:t>
            </w:r>
          </w:p>
          <w:p w14:paraId="08660A9C" w14:textId="77777777" w:rsidR="007E3A49" w:rsidRPr="00505786" w:rsidRDefault="007E3A49" w:rsidP="00505786">
            <w:pPr>
              <w:shd w:val="clear" w:color="auto" w:fill="FFFFFF" w:themeFill="background1"/>
              <w:tabs>
                <w:tab w:val="left" w:pos="142"/>
              </w:tabs>
              <w:spacing w:line="240" w:lineRule="auto"/>
              <w:ind w:leftChars="0" w:left="0" w:firstLineChars="0" w:firstLine="0"/>
              <w:jc w:val="both"/>
              <w:rPr>
                <w:sz w:val="18"/>
                <w:szCs w:val="18"/>
                <w:lang w:val="kk-KZ"/>
              </w:rPr>
            </w:pPr>
          </w:p>
          <w:p w14:paraId="4DB1A776" w14:textId="455098AA" w:rsidR="007E3A49" w:rsidRPr="00505786" w:rsidRDefault="00C21C74" w:rsidP="00505786">
            <w:pPr>
              <w:shd w:val="clear" w:color="auto" w:fill="FFFFFF" w:themeFill="background1"/>
              <w:tabs>
                <w:tab w:val="left" w:pos="142"/>
                <w:tab w:val="left" w:pos="181"/>
              </w:tabs>
              <w:spacing w:line="240" w:lineRule="auto"/>
              <w:ind w:leftChars="0" w:left="0" w:firstLineChars="0" w:firstLine="0"/>
              <w:jc w:val="center"/>
              <w:rPr>
                <w:b/>
                <w:bCs/>
                <w:sz w:val="18"/>
                <w:szCs w:val="18"/>
                <w:lang w:val="kk-KZ"/>
              </w:rPr>
            </w:pPr>
            <w:r w:rsidRPr="00505786">
              <w:rPr>
                <w:b/>
                <w:bCs/>
                <w:sz w:val="18"/>
                <w:szCs w:val="18"/>
                <w:lang w:val="kk-KZ"/>
              </w:rPr>
              <w:t>6</w:t>
            </w:r>
            <w:r w:rsidR="007E3A49" w:rsidRPr="00505786">
              <w:rPr>
                <w:b/>
                <w:bCs/>
                <w:sz w:val="18"/>
                <w:szCs w:val="18"/>
                <w:lang w:val="kk-KZ"/>
              </w:rPr>
              <w:t xml:space="preserve">. </w:t>
            </w:r>
            <w:r w:rsidR="007E3A49" w:rsidRPr="00505786">
              <w:rPr>
                <w:b/>
                <w:bCs/>
                <w:sz w:val="18"/>
                <w:szCs w:val="18"/>
                <w:lang w:val="kk-KZ"/>
              </w:rPr>
              <w:tab/>
              <w:t>ТАРАПТАРДЫҢ ЖАУАПКЕРШІЛІГІ</w:t>
            </w:r>
          </w:p>
          <w:p w14:paraId="13D8129A" w14:textId="7E204FE5" w:rsidR="007E3A49" w:rsidRPr="00505786" w:rsidRDefault="00C21C74"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6</w:t>
            </w:r>
            <w:r w:rsidR="007E3A49" w:rsidRPr="00505786">
              <w:rPr>
                <w:sz w:val="18"/>
                <w:szCs w:val="18"/>
                <w:lang w:val="kk-KZ"/>
              </w:rPr>
              <w:t>.1</w:t>
            </w:r>
            <w:r w:rsidR="00CE2BEC" w:rsidRPr="00505786">
              <w:rPr>
                <w:sz w:val="18"/>
                <w:szCs w:val="18"/>
                <w:lang w:val="kk-KZ"/>
              </w:rPr>
              <w:t>.</w:t>
            </w:r>
            <w:r w:rsidR="007E3A49" w:rsidRPr="00505786">
              <w:rPr>
                <w:sz w:val="18"/>
                <w:szCs w:val="18"/>
                <w:lang w:val="kk-KZ"/>
              </w:rPr>
              <w:tab/>
              <w:t xml:space="preserve">Тараптардың осы Шартқа сәйкес өздеріне қабылдаған міндеттемелерін орындамағаны және/немесе тиісінше орындамағаны үшін Тараптар Қазақстан Республикасының заңнамасына және осы Шартқа сәйкес жауапты болады.    </w:t>
            </w:r>
          </w:p>
          <w:p w14:paraId="6CEF9043" w14:textId="5A4E1965" w:rsidR="00C21C74" w:rsidRPr="00505786" w:rsidRDefault="00C21C74"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6</w:t>
            </w:r>
            <w:r w:rsidR="007E3A49" w:rsidRPr="00505786">
              <w:rPr>
                <w:sz w:val="18"/>
                <w:szCs w:val="18"/>
                <w:lang w:val="kk-KZ"/>
              </w:rPr>
              <w:t>.</w:t>
            </w:r>
            <w:r w:rsidR="00CE2BEC" w:rsidRPr="00505786">
              <w:rPr>
                <w:sz w:val="18"/>
                <w:szCs w:val="18"/>
                <w:lang w:val="kk-KZ"/>
              </w:rPr>
              <w:t>2.</w:t>
            </w:r>
            <w:r w:rsidR="007E3A49" w:rsidRPr="00505786">
              <w:rPr>
                <w:sz w:val="18"/>
                <w:szCs w:val="18"/>
                <w:lang w:val="kk-KZ"/>
              </w:rPr>
              <w:tab/>
            </w:r>
            <w:r w:rsidRPr="00505786">
              <w:rPr>
                <w:sz w:val="18"/>
                <w:szCs w:val="18"/>
                <w:lang w:val="kk-KZ"/>
              </w:rPr>
              <w:t>Көрсетілген қызметтерге ақы төлеу мерзімі бұзылған жағдайда, Қатысушы Операторға мерзімі өткен әрбір күнтізбелік күн үшін мерзімінде енгізілмеген соманың 0,1% (нөл бүтін оннан бір пайызы) мөлшерінде, бірақ мерзімі өткен төлем сомасының 5% (бес пайызынан) аспайтын тұрақсыздық айыбын төлейді.</w:t>
            </w:r>
          </w:p>
          <w:p w14:paraId="634E6965" w14:textId="476EFF27" w:rsidR="007E3A49" w:rsidRPr="00505786" w:rsidRDefault="00C21C74"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6.3.</w:t>
            </w:r>
            <w:r w:rsidR="00E438A7" w:rsidRPr="00505786">
              <w:rPr>
                <w:sz w:val="18"/>
                <w:szCs w:val="18"/>
                <w:lang w:val="kk-KZ"/>
              </w:rPr>
              <w:t>Оператор нақты келтірілген залал құжатпен дәлелденген жағдайда, Шарт бойынша өзінің міндеттері шеңберінде (оларды орындау/тиісінше орындамау) Қатысушы алдында жауапты болады және Қатысушының клиент және кез келген үшінші тұлғалар алдындағы міндеттемелері бойынша жауапты болмайды.</w:t>
            </w:r>
          </w:p>
          <w:p w14:paraId="522E4485" w14:textId="6650606B" w:rsidR="007E3A49" w:rsidRPr="00505786" w:rsidRDefault="00C21C74"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6</w:t>
            </w:r>
            <w:r w:rsidR="007E3A49" w:rsidRPr="00505786">
              <w:rPr>
                <w:sz w:val="18"/>
                <w:szCs w:val="18"/>
                <w:lang w:val="kk-KZ"/>
              </w:rPr>
              <w:t>.</w:t>
            </w:r>
            <w:r w:rsidRPr="00505786">
              <w:rPr>
                <w:sz w:val="18"/>
                <w:szCs w:val="18"/>
                <w:lang w:val="kk-KZ"/>
              </w:rPr>
              <w:t>4</w:t>
            </w:r>
            <w:r w:rsidR="00CE2BEC" w:rsidRPr="00505786">
              <w:rPr>
                <w:sz w:val="18"/>
                <w:szCs w:val="18"/>
                <w:lang w:val="kk-KZ"/>
              </w:rPr>
              <w:t>.</w:t>
            </w:r>
            <w:r w:rsidR="007E3A49" w:rsidRPr="00505786">
              <w:rPr>
                <w:sz w:val="18"/>
                <w:szCs w:val="18"/>
                <w:lang w:val="kk-KZ"/>
              </w:rPr>
              <w:tab/>
            </w:r>
            <w:r w:rsidR="00E438A7" w:rsidRPr="00505786">
              <w:rPr>
                <w:sz w:val="18"/>
                <w:szCs w:val="18"/>
                <w:lang w:val="kk-KZ"/>
              </w:rPr>
              <w:t xml:space="preserve">Тараптардың бірі Шарттың </w:t>
            </w:r>
            <w:r w:rsidR="00CE2BEC" w:rsidRPr="00505786">
              <w:rPr>
                <w:sz w:val="18"/>
                <w:szCs w:val="18"/>
                <w:lang w:val="kk-KZ"/>
              </w:rPr>
              <w:t>7</w:t>
            </w:r>
            <w:r w:rsidR="00E438A7" w:rsidRPr="00505786">
              <w:rPr>
                <w:sz w:val="18"/>
                <w:szCs w:val="18"/>
                <w:lang w:val="kk-KZ"/>
              </w:rPr>
              <w:t>-бөлімін бұзған жағдайда. Құпия ақпаратты ашқан Тарап құпия ақпаратты ашу салдарынан туындаған тікелей дәлелденген залалды толық көлемде өтейді.</w:t>
            </w:r>
          </w:p>
          <w:p w14:paraId="540793AF" w14:textId="0B818B8E" w:rsidR="007E3A49" w:rsidRPr="00505786" w:rsidRDefault="00C21C74" w:rsidP="00505786">
            <w:pPr>
              <w:shd w:val="clear" w:color="auto" w:fill="FFFFFF" w:themeFill="background1"/>
              <w:tabs>
                <w:tab w:val="left" w:pos="142"/>
                <w:tab w:val="left" w:pos="465"/>
              </w:tabs>
              <w:spacing w:line="240" w:lineRule="auto"/>
              <w:ind w:leftChars="0" w:left="0" w:firstLineChars="0" w:firstLine="0"/>
              <w:jc w:val="both"/>
              <w:rPr>
                <w:sz w:val="18"/>
                <w:szCs w:val="18"/>
                <w:lang w:val="kk-KZ"/>
              </w:rPr>
            </w:pPr>
            <w:r w:rsidRPr="00505786">
              <w:rPr>
                <w:sz w:val="18"/>
                <w:szCs w:val="18"/>
                <w:lang w:val="kk-KZ"/>
              </w:rPr>
              <w:t>6</w:t>
            </w:r>
            <w:r w:rsidR="007E3A49" w:rsidRPr="00505786">
              <w:rPr>
                <w:sz w:val="18"/>
                <w:szCs w:val="18"/>
                <w:lang w:val="kk-KZ"/>
              </w:rPr>
              <w:t>.</w:t>
            </w:r>
            <w:r w:rsidRPr="00505786">
              <w:rPr>
                <w:sz w:val="18"/>
                <w:szCs w:val="18"/>
                <w:lang w:val="kk-KZ"/>
              </w:rPr>
              <w:t>5</w:t>
            </w:r>
            <w:r w:rsidR="00CE2BEC" w:rsidRPr="00505786">
              <w:rPr>
                <w:sz w:val="18"/>
                <w:szCs w:val="18"/>
                <w:lang w:val="kk-KZ"/>
              </w:rPr>
              <w:t>.</w:t>
            </w:r>
            <w:r w:rsidR="007E3A49" w:rsidRPr="00505786">
              <w:rPr>
                <w:sz w:val="18"/>
                <w:szCs w:val="18"/>
                <w:lang w:val="kk-KZ"/>
              </w:rPr>
              <w:tab/>
              <w:t>Оператор жауапты емес:</w:t>
            </w:r>
          </w:p>
          <w:p w14:paraId="41B97398" w14:textId="61D396EF" w:rsidR="007E3A49" w:rsidRPr="00505786" w:rsidRDefault="00C21C74"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6</w:t>
            </w:r>
            <w:r w:rsidR="007E3A49" w:rsidRPr="00505786">
              <w:rPr>
                <w:sz w:val="18"/>
                <w:szCs w:val="18"/>
                <w:lang w:val="kk-KZ"/>
              </w:rPr>
              <w:t>.</w:t>
            </w:r>
            <w:r w:rsidR="00CE2BEC" w:rsidRPr="00505786">
              <w:rPr>
                <w:sz w:val="18"/>
                <w:szCs w:val="18"/>
                <w:lang w:val="kk-KZ"/>
              </w:rPr>
              <w:t>5</w:t>
            </w:r>
            <w:r w:rsidR="007E3A49" w:rsidRPr="00505786">
              <w:rPr>
                <w:sz w:val="18"/>
                <w:szCs w:val="18"/>
                <w:lang w:val="kk-KZ"/>
              </w:rPr>
              <w:t>.1. Қатысушының Операторға немесе оның іс-әрекетіне тікелей байланысты емес себептер бойынша, егер олар Оператордың бақылауында емес мән-жайлардан туындаған болса, Жүйедегі ақаулықтар (кедергілер, бұрмалаулар, үзілістер немесе кідірістер) үшін Қызметтерді алудың мүмкін еместігі үшін. Мұндай мән-жайлар деп мыналар түсініледі: бөлінген байланыс желілерінің жұмыс істемеуі, аппараттық немесе бағдарламалық модификациялар, парольдерді қайта орнату және Қатысушының Оператормен келісілмеген басқа да іс-әрекеттері;</w:t>
            </w:r>
          </w:p>
          <w:p w14:paraId="13E4480E" w14:textId="6D3B282B" w:rsidR="007E3A49" w:rsidRPr="00505786" w:rsidRDefault="001719D6"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6</w:t>
            </w:r>
            <w:r w:rsidR="007E3A49" w:rsidRPr="00505786">
              <w:rPr>
                <w:sz w:val="18"/>
                <w:szCs w:val="18"/>
                <w:lang w:val="kk-KZ"/>
              </w:rPr>
              <w:t>.</w:t>
            </w:r>
            <w:r w:rsidR="00CE2BEC" w:rsidRPr="00505786">
              <w:rPr>
                <w:sz w:val="18"/>
                <w:szCs w:val="18"/>
                <w:lang w:val="kk-KZ"/>
              </w:rPr>
              <w:t>5</w:t>
            </w:r>
            <w:r w:rsidR="007E3A49" w:rsidRPr="00505786">
              <w:rPr>
                <w:sz w:val="18"/>
                <w:szCs w:val="18"/>
                <w:lang w:val="kk-KZ"/>
              </w:rPr>
              <w:t>.2.</w:t>
            </w:r>
            <w:r w:rsidR="00955741" w:rsidRPr="00505786">
              <w:rPr>
                <w:sz w:val="18"/>
                <w:szCs w:val="18"/>
                <w:lang w:val="kk-KZ"/>
              </w:rPr>
              <w:t xml:space="preserve"> </w:t>
            </w:r>
            <w:r w:rsidR="007E3A49" w:rsidRPr="00505786">
              <w:rPr>
                <w:sz w:val="18"/>
                <w:szCs w:val="18"/>
                <w:lang w:val="kk-KZ"/>
              </w:rPr>
              <w:t>Шарттың талаптарына сәйкес Жүйеге және API Пайдаланушыға API Жеткізуші беретін ақпараттың мазмұны үшін;</w:t>
            </w:r>
          </w:p>
          <w:p w14:paraId="37ACED39" w14:textId="197ED90A" w:rsidR="007E3A49" w:rsidRPr="00505786" w:rsidRDefault="001719D6"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6</w:t>
            </w:r>
            <w:r w:rsidR="007E3A49" w:rsidRPr="00505786">
              <w:rPr>
                <w:sz w:val="18"/>
                <w:szCs w:val="18"/>
                <w:lang w:val="kk-KZ"/>
              </w:rPr>
              <w:t>.</w:t>
            </w:r>
            <w:r w:rsidR="00CE2BEC" w:rsidRPr="00505786">
              <w:rPr>
                <w:sz w:val="18"/>
                <w:szCs w:val="18"/>
                <w:lang w:val="kk-KZ"/>
              </w:rPr>
              <w:t>5</w:t>
            </w:r>
            <w:r w:rsidR="007E3A49" w:rsidRPr="00505786">
              <w:rPr>
                <w:sz w:val="18"/>
                <w:szCs w:val="18"/>
                <w:lang w:val="kk-KZ"/>
              </w:rPr>
              <w:t>.</w:t>
            </w:r>
            <w:r w:rsidR="00955741" w:rsidRPr="00505786">
              <w:rPr>
                <w:sz w:val="18"/>
                <w:szCs w:val="18"/>
                <w:lang w:val="kk-KZ"/>
              </w:rPr>
              <w:t>3.</w:t>
            </w:r>
            <w:r w:rsidR="007E3A49" w:rsidRPr="00505786">
              <w:rPr>
                <w:sz w:val="18"/>
                <w:szCs w:val="18"/>
                <w:lang w:val="kk-KZ"/>
              </w:rPr>
              <w:t xml:space="preserve"> Шарттың талаптарына сәйкес профилактикалық жұмыстар жүргізілген жағдайда Жүйенің бос тұрғаны үшін.</w:t>
            </w:r>
          </w:p>
          <w:p w14:paraId="00156DAA" w14:textId="200B6425" w:rsidR="007E3A49" w:rsidRPr="00505786" w:rsidRDefault="001719D6"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lastRenderedPageBreak/>
              <w:t>6</w:t>
            </w:r>
            <w:r w:rsidR="007E3A49" w:rsidRPr="00505786">
              <w:rPr>
                <w:sz w:val="18"/>
                <w:szCs w:val="18"/>
                <w:lang w:val="kk-KZ"/>
              </w:rPr>
              <w:t>.</w:t>
            </w:r>
            <w:r w:rsidR="00CE2BEC" w:rsidRPr="00505786">
              <w:rPr>
                <w:sz w:val="18"/>
                <w:szCs w:val="18"/>
                <w:lang w:val="kk-KZ"/>
              </w:rPr>
              <w:t>5</w:t>
            </w:r>
            <w:r w:rsidR="007E3A49" w:rsidRPr="00505786">
              <w:rPr>
                <w:sz w:val="18"/>
                <w:szCs w:val="18"/>
                <w:lang w:val="kk-KZ"/>
              </w:rPr>
              <w:t>.</w:t>
            </w:r>
            <w:r w:rsidR="00955741" w:rsidRPr="00505786">
              <w:rPr>
                <w:sz w:val="18"/>
                <w:szCs w:val="18"/>
                <w:lang w:val="kk-KZ"/>
              </w:rPr>
              <w:t>4.</w:t>
            </w:r>
            <w:r w:rsidR="007E3A49" w:rsidRPr="00505786">
              <w:rPr>
                <w:sz w:val="18"/>
                <w:szCs w:val="18"/>
                <w:lang w:val="kk-KZ"/>
              </w:rPr>
              <w:t xml:space="preserve"> Қатысушының Клиенттерге және өзге тұлғаларға көрсететін қызметтерінің түпкілікті нәтижесі үшін.</w:t>
            </w:r>
          </w:p>
          <w:p w14:paraId="73BBF03A" w14:textId="53D87265" w:rsidR="007E3A49" w:rsidRPr="00505786" w:rsidRDefault="001719D6" w:rsidP="00505786">
            <w:pPr>
              <w:shd w:val="clear" w:color="auto" w:fill="FFFFFF" w:themeFill="background1"/>
              <w:tabs>
                <w:tab w:val="left" w:pos="142"/>
              </w:tabs>
              <w:spacing w:line="240" w:lineRule="auto"/>
              <w:ind w:leftChars="0" w:left="0" w:firstLineChars="0" w:firstLine="0"/>
              <w:jc w:val="both"/>
              <w:rPr>
                <w:sz w:val="18"/>
                <w:szCs w:val="18"/>
                <w:lang w:val="kk-KZ"/>
              </w:rPr>
            </w:pPr>
            <w:r w:rsidRPr="00505786">
              <w:rPr>
                <w:sz w:val="18"/>
                <w:szCs w:val="18"/>
                <w:lang w:val="kk-KZ"/>
              </w:rPr>
              <w:t>6</w:t>
            </w:r>
            <w:r w:rsidR="007E3A49" w:rsidRPr="00505786">
              <w:rPr>
                <w:sz w:val="18"/>
                <w:szCs w:val="18"/>
                <w:lang w:val="kk-KZ"/>
              </w:rPr>
              <w:t>.</w:t>
            </w:r>
            <w:r w:rsidR="00CE2BEC" w:rsidRPr="00505786">
              <w:rPr>
                <w:sz w:val="18"/>
                <w:szCs w:val="18"/>
                <w:lang w:val="kk-KZ"/>
              </w:rPr>
              <w:t>5</w:t>
            </w:r>
            <w:r w:rsidR="00955741" w:rsidRPr="00505786">
              <w:rPr>
                <w:sz w:val="18"/>
                <w:szCs w:val="18"/>
                <w:lang w:val="kk-KZ"/>
              </w:rPr>
              <w:t>.</w:t>
            </w:r>
            <w:r w:rsidR="00CE2BEC" w:rsidRPr="00505786">
              <w:rPr>
                <w:sz w:val="18"/>
                <w:szCs w:val="18"/>
                <w:lang w:val="kk-KZ"/>
              </w:rPr>
              <w:t>5.</w:t>
            </w:r>
            <w:r w:rsidR="007E3A49" w:rsidRPr="00505786">
              <w:rPr>
                <w:sz w:val="18"/>
                <w:szCs w:val="18"/>
                <w:lang w:val="kk-KZ"/>
              </w:rPr>
              <w:t xml:space="preserve"> </w:t>
            </w:r>
            <w:r w:rsidR="00CE2BEC" w:rsidRPr="00505786">
              <w:rPr>
                <w:sz w:val="18"/>
                <w:szCs w:val="18"/>
                <w:lang w:val="kk-KZ"/>
              </w:rPr>
              <w:t>мемлекеттік органдар сервистерінің қол жетімсіздігі.</w:t>
            </w:r>
          </w:p>
          <w:p w14:paraId="0BFBDFA1" w14:textId="5822AF5C" w:rsidR="007E3A49"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6</w:t>
            </w:r>
            <w:r w:rsidR="007E3A49" w:rsidRPr="00505786">
              <w:rPr>
                <w:sz w:val="18"/>
                <w:szCs w:val="18"/>
                <w:lang w:val="kk-KZ"/>
              </w:rPr>
              <w:t>.</w:t>
            </w:r>
            <w:r w:rsidR="00CE2BEC" w:rsidRPr="00505786">
              <w:rPr>
                <w:sz w:val="18"/>
                <w:szCs w:val="18"/>
                <w:lang w:val="kk-KZ"/>
              </w:rPr>
              <w:t>6</w:t>
            </w:r>
            <w:r w:rsidR="00955741" w:rsidRPr="00505786">
              <w:rPr>
                <w:sz w:val="18"/>
                <w:szCs w:val="18"/>
                <w:lang w:val="kk-KZ"/>
              </w:rPr>
              <w:t xml:space="preserve">. </w:t>
            </w:r>
            <w:r w:rsidR="007E3A49" w:rsidRPr="00505786">
              <w:rPr>
                <w:sz w:val="18"/>
                <w:szCs w:val="18"/>
                <w:lang w:val="kk-KZ"/>
              </w:rPr>
              <w:t>Жүйенің жұмыс істеуін бұзған күтпеген жағдайлар туындаған жағдайда</w:t>
            </w:r>
            <w:r w:rsidR="00955741" w:rsidRPr="00505786">
              <w:rPr>
                <w:sz w:val="18"/>
                <w:szCs w:val="18"/>
                <w:lang w:val="kk-KZ"/>
              </w:rPr>
              <w:t>,</w:t>
            </w:r>
            <w:r w:rsidR="007E3A49" w:rsidRPr="00505786">
              <w:rPr>
                <w:sz w:val="18"/>
                <w:szCs w:val="18"/>
                <w:lang w:val="kk-KZ"/>
              </w:rPr>
              <w:t xml:space="preserve"> Тараптар оны қалпына келтіру жөнінде барлық ықтимал шараларды қабылдайды.</w:t>
            </w:r>
          </w:p>
          <w:p w14:paraId="45AE44B9" w14:textId="071234C7" w:rsidR="001719D6"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6.7.</w:t>
            </w:r>
            <w:r w:rsidRPr="00505786">
              <w:rPr>
                <w:lang w:val="kk-KZ"/>
              </w:rPr>
              <w:t xml:space="preserve"> </w:t>
            </w:r>
            <w:r w:rsidRPr="00505786">
              <w:rPr>
                <w:sz w:val="18"/>
                <w:szCs w:val="18"/>
                <w:lang w:val="kk-KZ"/>
              </w:rPr>
              <w:t>Тұрақсыздық айыбы (айыппұл, өсімпұл) сомасын төлеу Тараптарды Шарт бойынша өз міндеттемелерін орындаудан босатпайды.</w:t>
            </w:r>
          </w:p>
          <w:p w14:paraId="607F7275" w14:textId="324E6C6E" w:rsidR="001719D6"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6.8.</w:t>
            </w:r>
            <w:r w:rsidRPr="00505786">
              <w:rPr>
                <w:lang w:val="kk-KZ"/>
              </w:rPr>
              <w:t xml:space="preserve"> </w:t>
            </w:r>
            <w:r w:rsidRPr="00505786">
              <w:rPr>
                <w:sz w:val="18"/>
                <w:szCs w:val="18"/>
                <w:lang w:val="kk-KZ"/>
              </w:rPr>
              <w:t>Шарт бойынша тұрақсыздық айыбын есептеу және ұсыну (талап ету) Тараптардың құқығы, бірақ міндеті болып табылмайды және егер оны Тараптар ұсынбаса, онда тұрақсыздық айыбын есептеуге және төлеуге жатпайды.</w:t>
            </w:r>
          </w:p>
          <w:p w14:paraId="05A295A0" w14:textId="129C03F9" w:rsidR="001719D6"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6.9.</w:t>
            </w:r>
            <w:r w:rsidRPr="00505786">
              <w:rPr>
                <w:lang w:val="kk-KZ"/>
              </w:rPr>
              <w:t xml:space="preserve"> </w:t>
            </w:r>
            <w:r w:rsidRPr="00505786">
              <w:rPr>
                <w:sz w:val="18"/>
                <w:szCs w:val="18"/>
                <w:lang w:val="kk-KZ"/>
              </w:rPr>
              <w:t>Егер Тарап тұрақсыздық айыбын төлеу туралы өзінің талап қою құқығын пайдаланбаса, бұл бұдан әрі оның тиісті құқықтардан бас тартуы ретінде бағаланбайды.</w:t>
            </w:r>
          </w:p>
          <w:p w14:paraId="06512E91" w14:textId="45D49258" w:rsidR="001719D6"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6.10.</w:t>
            </w:r>
            <w:r w:rsidRPr="00505786">
              <w:rPr>
                <w:lang w:val="kk-KZ"/>
              </w:rPr>
              <w:t xml:space="preserve"> </w:t>
            </w:r>
            <w:r w:rsidRPr="00505786">
              <w:rPr>
                <w:sz w:val="18"/>
                <w:szCs w:val="18"/>
                <w:lang w:val="kk-KZ"/>
              </w:rPr>
              <w:t>Шарт бойынша есептелген айыппұлдарды, өсімпұлдар мен тұрақсыздық айыптарын төлеуді Тараптар тиісті талапты алған сәттен бастап 10 (он) жұмыс күні ішінде жүзеге асырады.</w:t>
            </w:r>
          </w:p>
          <w:p w14:paraId="58BECF05" w14:textId="4184DC25"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7480D765" w14:textId="0550FF3A" w:rsidR="007E3A49" w:rsidRPr="00505786" w:rsidRDefault="001719D6" w:rsidP="00505786">
            <w:pPr>
              <w:shd w:val="clear" w:color="auto" w:fill="FFFFFF" w:themeFill="background1"/>
              <w:tabs>
                <w:tab w:val="left" w:pos="142"/>
                <w:tab w:val="left" w:pos="323"/>
              </w:tabs>
              <w:spacing w:line="240" w:lineRule="auto"/>
              <w:ind w:leftChars="0" w:left="0" w:firstLineChars="0" w:firstLine="0"/>
              <w:jc w:val="center"/>
              <w:rPr>
                <w:b/>
                <w:sz w:val="18"/>
                <w:szCs w:val="18"/>
                <w:lang w:val="kk-KZ"/>
              </w:rPr>
            </w:pPr>
            <w:r w:rsidRPr="00505786">
              <w:rPr>
                <w:b/>
                <w:sz w:val="18"/>
                <w:szCs w:val="18"/>
                <w:lang w:val="kk-KZ"/>
              </w:rPr>
              <w:t>7</w:t>
            </w:r>
            <w:r w:rsidR="007E3A49" w:rsidRPr="00505786">
              <w:rPr>
                <w:b/>
                <w:sz w:val="18"/>
                <w:szCs w:val="18"/>
                <w:lang w:val="kk-KZ"/>
              </w:rPr>
              <w:t xml:space="preserve">.  ЕҢСЕРІЛМЕЙТІН КҮШТІҢ МӘН-ЖАЙЛАРЫ </w:t>
            </w:r>
          </w:p>
          <w:p w14:paraId="0DD430EF"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center"/>
              <w:rPr>
                <w:sz w:val="18"/>
                <w:szCs w:val="18"/>
                <w:lang w:val="kk-KZ"/>
              </w:rPr>
            </w:pPr>
            <w:r w:rsidRPr="00505786">
              <w:rPr>
                <w:b/>
                <w:sz w:val="18"/>
                <w:szCs w:val="18"/>
                <w:lang w:val="kk-KZ"/>
              </w:rPr>
              <w:t>(ФОРС-МАЖОР)</w:t>
            </w:r>
          </w:p>
          <w:p w14:paraId="20660264" w14:textId="55E596B3" w:rsidR="007E3A49"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7</w:t>
            </w:r>
            <w:r w:rsidR="007E3A49" w:rsidRPr="00505786">
              <w:rPr>
                <w:sz w:val="18"/>
                <w:szCs w:val="18"/>
                <w:lang w:val="kk-KZ"/>
              </w:rPr>
              <w:t>.1</w:t>
            </w:r>
            <w:r w:rsidR="00955741" w:rsidRPr="00505786">
              <w:rPr>
                <w:sz w:val="18"/>
                <w:szCs w:val="18"/>
                <w:lang w:val="kk-KZ"/>
              </w:rPr>
              <w:t>.</w:t>
            </w:r>
            <w:r w:rsidR="007E3A49" w:rsidRPr="00505786">
              <w:rPr>
                <w:sz w:val="18"/>
                <w:szCs w:val="18"/>
                <w:lang w:val="kk-KZ"/>
              </w:rPr>
              <w:tab/>
              <w:t>Тараптар Шарт бойынша міндеттемелерін ішінара немесе толық орындамағаны үшін, егер ол Шарт жасасқаннан кейін туындаған еңсерілмейтін күш (форс-мажор) жағдайларының салдары болып табылса, жауапкершіліктен босатылады.</w:t>
            </w:r>
          </w:p>
          <w:p w14:paraId="04766756" w14:textId="366B4078" w:rsidR="007E3A49"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7</w:t>
            </w:r>
            <w:r w:rsidR="007E3A49" w:rsidRPr="00505786">
              <w:rPr>
                <w:sz w:val="18"/>
                <w:szCs w:val="18"/>
                <w:lang w:val="kk-KZ"/>
              </w:rPr>
              <w:t>.2</w:t>
            </w:r>
            <w:r w:rsidR="00955741" w:rsidRPr="00505786">
              <w:rPr>
                <w:sz w:val="18"/>
                <w:szCs w:val="18"/>
                <w:lang w:val="kk-KZ"/>
              </w:rPr>
              <w:t>.</w:t>
            </w:r>
            <w:r w:rsidR="007E3A49" w:rsidRPr="00505786">
              <w:rPr>
                <w:sz w:val="18"/>
                <w:szCs w:val="18"/>
                <w:lang w:val="kk-KZ"/>
              </w:rPr>
              <w:tab/>
              <w:t>Шартқа қол қою кезінде Оператор мен Қатысушының еркінен басқа туындаған, олардың басталуы мен іс-қимылына Тараптар нақты жағдайда еңсерілмейтін күштің іс-қимылына ұшыраған Тараптан әділ талап ету және күтуге болатын шаралар мен құралдардың көмегімен кедергі келтіре алмаған сыртқы және төтенше оқиғалар еңсерілмейтін күш деп түсініледі.</w:t>
            </w:r>
          </w:p>
          <w:p w14:paraId="4D66F9C6" w14:textId="2FFCC52A" w:rsidR="007E3A49"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7</w:t>
            </w:r>
            <w:r w:rsidR="007E3A49" w:rsidRPr="00505786">
              <w:rPr>
                <w:sz w:val="18"/>
                <w:szCs w:val="18"/>
                <w:lang w:val="kk-KZ"/>
              </w:rPr>
              <w:t>.3</w:t>
            </w:r>
            <w:r w:rsidR="00955741" w:rsidRPr="00505786">
              <w:rPr>
                <w:sz w:val="18"/>
                <w:szCs w:val="18"/>
                <w:lang w:val="kk-KZ"/>
              </w:rPr>
              <w:t>.</w:t>
            </w:r>
            <w:r w:rsidR="007E3A49" w:rsidRPr="00505786">
              <w:rPr>
                <w:sz w:val="18"/>
                <w:szCs w:val="18"/>
                <w:lang w:val="kk-KZ"/>
              </w:rPr>
              <w:tab/>
              <w:t>Міндеттемелерін орындауға форс-мажор мән-жайлары кедергі келтіретін Тарап осындай мән-жайлар туындаған сәттен бастап 5 (бес) күнтізбелік күн ішінде не бұл мүмкін болысымен еңсерілмейтін күш мән-жайларының туындағаны және ықтимал ұзақтығы туралы екінші Тарапты хабардар етуге міндетті. Жоғарыда аталған мән-жайлардың басталғаны туралы уақтылы хабарламаған Тарап Шарт бойынша өз міндеттемелерін орындамағаны үшін жауапкершіліктен босататын негіз ретінде оларға сілтеме жасау құқығынан айырылады.</w:t>
            </w:r>
          </w:p>
          <w:p w14:paraId="02890F3A" w14:textId="0B0F356D" w:rsidR="007E3A49"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7</w:t>
            </w:r>
            <w:r w:rsidR="007E3A49" w:rsidRPr="00505786">
              <w:rPr>
                <w:sz w:val="18"/>
                <w:szCs w:val="18"/>
                <w:lang w:val="kk-KZ"/>
              </w:rPr>
              <w:t>.4</w:t>
            </w:r>
            <w:r w:rsidR="00955741" w:rsidRPr="00505786">
              <w:rPr>
                <w:sz w:val="18"/>
                <w:szCs w:val="18"/>
                <w:lang w:val="kk-KZ"/>
              </w:rPr>
              <w:t>.</w:t>
            </w:r>
            <w:r w:rsidR="007E3A49" w:rsidRPr="00505786">
              <w:rPr>
                <w:sz w:val="18"/>
                <w:szCs w:val="18"/>
                <w:lang w:val="kk-KZ"/>
              </w:rPr>
              <w:tab/>
              <w:t>Тараптар осы Шартты жасасқаннан кейін форс-мажорлық мән-жайлар туындаған жағдайда, Тараптардың міндеттемелерді орындау мерзімі осындай еңсерілмейтін күштің қолданылу мерзіміне ішінара немесе толық ұзартылады.</w:t>
            </w:r>
          </w:p>
          <w:p w14:paraId="5F19E5EE" w14:textId="38A1A576" w:rsidR="007E3A49"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7</w:t>
            </w:r>
            <w:r w:rsidR="007E3A49" w:rsidRPr="00505786">
              <w:rPr>
                <w:sz w:val="18"/>
                <w:szCs w:val="18"/>
                <w:lang w:val="kk-KZ"/>
              </w:rPr>
              <w:t>.5</w:t>
            </w:r>
            <w:r w:rsidR="00CE2BEC" w:rsidRPr="00505786">
              <w:rPr>
                <w:sz w:val="18"/>
                <w:szCs w:val="18"/>
                <w:lang w:val="kk-KZ"/>
              </w:rPr>
              <w:t>.</w:t>
            </w:r>
            <w:r w:rsidR="007E3A49" w:rsidRPr="00505786">
              <w:rPr>
                <w:sz w:val="18"/>
                <w:szCs w:val="18"/>
                <w:lang w:val="kk-KZ"/>
              </w:rPr>
              <w:tab/>
              <w:t>Егер еңсерілмейтін күш әрекеті бір айдан астам уақытқа созылса, онда оның әрекетімен қозғалмаған Тарап осы Шартты біржақты тәртіппен бұзуға құқылы.</w:t>
            </w:r>
          </w:p>
          <w:p w14:paraId="7F96CEB3" w14:textId="66A0C11F" w:rsidR="007E3A49"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7</w:t>
            </w:r>
            <w:r w:rsidR="007E3A49" w:rsidRPr="00505786">
              <w:rPr>
                <w:sz w:val="18"/>
                <w:szCs w:val="18"/>
                <w:lang w:val="kk-KZ"/>
              </w:rPr>
              <w:t>.6</w:t>
            </w:r>
            <w:r w:rsidR="00955741" w:rsidRPr="00505786">
              <w:rPr>
                <w:sz w:val="18"/>
                <w:szCs w:val="18"/>
                <w:lang w:val="kk-KZ"/>
              </w:rPr>
              <w:t>.</w:t>
            </w:r>
            <w:r w:rsidR="007E3A49" w:rsidRPr="00505786">
              <w:rPr>
                <w:sz w:val="18"/>
                <w:szCs w:val="18"/>
                <w:lang w:val="kk-KZ"/>
              </w:rPr>
              <w:tab/>
              <w:t>Форс-мажор жағдайларының аяқталу фактісін растайтын құжаттар форс-мажор жағдайлары орын алған мемлекеттің осыған уәкілетті мемлекеттік органы немесе ұйымы берген тиісті құжаттар (анықтамалар, сертификаттар, актілер және т.б.) болып табылады.</w:t>
            </w:r>
          </w:p>
          <w:p w14:paraId="5784A7CE" w14:textId="4E55DC73" w:rsidR="007E3A49" w:rsidRPr="00505786" w:rsidRDefault="001719D6"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7</w:t>
            </w:r>
            <w:r w:rsidR="007E3A49" w:rsidRPr="00505786">
              <w:rPr>
                <w:sz w:val="18"/>
                <w:szCs w:val="18"/>
                <w:lang w:val="kk-KZ"/>
              </w:rPr>
              <w:t>.7</w:t>
            </w:r>
            <w:r w:rsidR="00955741" w:rsidRPr="00505786">
              <w:rPr>
                <w:sz w:val="18"/>
                <w:szCs w:val="18"/>
                <w:lang w:val="kk-KZ"/>
              </w:rPr>
              <w:t>.</w:t>
            </w:r>
            <w:r w:rsidR="007E3A49" w:rsidRPr="00505786">
              <w:rPr>
                <w:sz w:val="18"/>
                <w:szCs w:val="18"/>
                <w:lang w:val="kk-KZ"/>
              </w:rPr>
              <w:tab/>
              <w:t>Жалпыға мәлім сипаттағы еңсерілмейтін күш мән-жайлары қосымша растаулар мен дәлелдемелерді талап етпейді.</w:t>
            </w:r>
          </w:p>
          <w:p w14:paraId="2238EA37" w14:textId="7C7E00DD" w:rsidR="00955741" w:rsidRPr="00505786" w:rsidRDefault="00955741"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08F42A08" w14:textId="19FD1F3E" w:rsidR="00955741" w:rsidRPr="00505786" w:rsidRDefault="00955741"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15FBD008" w14:textId="77777777" w:rsidR="00CE2BEC" w:rsidRPr="00505786" w:rsidRDefault="00CE2BEC"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4E643C12" w14:textId="744544BB" w:rsidR="007E3A49" w:rsidRPr="00505786" w:rsidRDefault="001719D6" w:rsidP="00505786">
            <w:pPr>
              <w:shd w:val="clear" w:color="auto" w:fill="FFFFFF" w:themeFill="background1"/>
              <w:tabs>
                <w:tab w:val="left" w:pos="142"/>
                <w:tab w:val="left" w:pos="323"/>
              </w:tabs>
              <w:spacing w:line="240" w:lineRule="auto"/>
              <w:ind w:leftChars="0" w:left="0" w:firstLineChars="0" w:firstLine="0"/>
              <w:jc w:val="center"/>
              <w:rPr>
                <w:b/>
                <w:bCs/>
                <w:sz w:val="18"/>
                <w:szCs w:val="18"/>
                <w:lang w:val="kk-KZ"/>
              </w:rPr>
            </w:pPr>
            <w:r w:rsidRPr="00505786">
              <w:rPr>
                <w:b/>
                <w:bCs/>
                <w:sz w:val="18"/>
                <w:szCs w:val="18"/>
                <w:lang w:val="kk-KZ"/>
              </w:rPr>
              <w:t>8</w:t>
            </w:r>
            <w:r w:rsidR="007E3A49" w:rsidRPr="00505786">
              <w:rPr>
                <w:b/>
                <w:bCs/>
                <w:sz w:val="18"/>
                <w:szCs w:val="18"/>
                <w:lang w:val="kk-KZ"/>
              </w:rPr>
              <w:t xml:space="preserve">. АҚПАРАТТЫҚ ҚАУІПСІЗДІК, ҚҰПИЯЛЫЛЫҚ, </w:t>
            </w:r>
          </w:p>
          <w:p w14:paraId="76616EDB"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center"/>
              <w:rPr>
                <w:b/>
                <w:bCs/>
                <w:sz w:val="18"/>
                <w:szCs w:val="18"/>
                <w:lang w:val="kk-KZ"/>
              </w:rPr>
            </w:pPr>
            <w:r w:rsidRPr="00505786">
              <w:rPr>
                <w:b/>
                <w:bCs/>
                <w:sz w:val="18"/>
                <w:szCs w:val="18"/>
                <w:lang w:val="kk-KZ"/>
              </w:rPr>
              <w:t>БАНК ҚҰПИЯСЫН САҚТАУ ЖӘНЕ ДЕРБЕС ДЕРЕКТЕРДІ ҚОРҒАУ РЕЖИМІ</w:t>
            </w:r>
          </w:p>
          <w:p w14:paraId="12E6AC1E" w14:textId="79D9F848" w:rsidR="007E3A49" w:rsidRPr="00505786" w:rsidRDefault="009C79AC" w:rsidP="00505786">
            <w:pPr>
              <w:shd w:val="clear" w:color="auto" w:fill="FFFFFF" w:themeFill="background1"/>
              <w:tabs>
                <w:tab w:val="left" w:pos="368"/>
                <w:tab w:val="left" w:pos="739"/>
              </w:tabs>
              <w:spacing w:line="240" w:lineRule="auto"/>
              <w:ind w:leftChars="0" w:left="0" w:firstLineChars="0" w:firstLine="0"/>
              <w:jc w:val="both"/>
              <w:rPr>
                <w:b/>
                <w:sz w:val="18"/>
                <w:szCs w:val="18"/>
                <w:lang w:val="kk-KZ"/>
              </w:rPr>
            </w:pPr>
            <w:r w:rsidRPr="00505786">
              <w:rPr>
                <w:sz w:val="18"/>
                <w:szCs w:val="18"/>
                <w:lang w:val="kk-KZ"/>
              </w:rPr>
              <w:t>8</w:t>
            </w:r>
            <w:r w:rsidR="007E3A49" w:rsidRPr="00505786">
              <w:rPr>
                <w:sz w:val="18"/>
                <w:szCs w:val="18"/>
                <w:lang w:val="kk-KZ"/>
              </w:rPr>
              <w:t>.1</w:t>
            </w:r>
            <w:r w:rsidR="00CE2BEC" w:rsidRPr="00505786">
              <w:rPr>
                <w:sz w:val="18"/>
                <w:szCs w:val="18"/>
                <w:lang w:val="kk-KZ"/>
              </w:rPr>
              <w:t>.</w:t>
            </w:r>
            <w:r w:rsidR="007E3A49" w:rsidRPr="00505786">
              <w:rPr>
                <w:sz w:val="18"/>
                <w:szCs w:val="18"/>
                <w:lang w:val="kk-KZ"/>
              </w:rPr>
              <w:t xml:space="preserve"> Тараптар қазіргі заманғы технологиялар мен ішкі рәсімдерге ие және дербес деректерді бөгде араласудан, ағып кетуден, ақпаратқа қол жеткізуге рұқсат етілмеген әрекеттерден қорғауға, электрондық құжаттардың мазмұнындағы бұрмалаулардың және/немесе өзгерістердің болуын өзгертуге, ашуға немесе жоюға бағытталған барлық іс-қимылдарды жүзеге асырады.</w:t>
            </w:r>
          </w:p>
          <w:p w14:paraId="3665A562" w14:textId="196CE6F7" w:rsidR="007E3A49" w:rsidRPr="00505786" w:rsidRDefault="009C79AC" w:rsidP="00505786">
            <w:pPr>
              <w:shd w:val="clear" w:color="auto" w:fill="FFFFFF" w:themeFill="background1"/>
              <w:tabs>
                <w:tab w:val="left" w:pos="323"/>
                <w:tab w:val="left" w:pos="851"/>
              </w:tabs>
              <w:spacing w:line="240" w:lineRule="auto"/>
              <w:ind w:leftChars="0" w:left="0" w:firstLineChars="0" w:firstLine="0"/>
              <w:jc w:val="both"/>
              <w:textDirection w:val="lrTb"/>
              <w:textAlignment w:val="auto"/>
              <w:rPr>
                <w:b/>
                <w:sz w:val="18"/>
                <w:szCs w:val="18"/>
                <w:lang w:val="kk-KZ"/>
              </w:rPr>
            </w:pPr>
            <w:r w:rsidRPr="00505786">
              <w:rPr>
                <w:sz w:val="18"/>
                <w:szCs w:val="18"/>
                <w:lang w:val="kk-KZ"/>
              </w:rPr>
              <w:lastRenderedPageBreak/>
              <w:t>8</w:t>
            </w:r>
            <w:r w:rsidR="00CE2BEC" w:rsidRPr="00505786">
              <w:rPr>
                <w:sz w:val="18"/>
                <w:szCs w:val="18"/>
                <w:lang w:val="kk-KZ"/>
              </w:rPr>
              <w:t xml:space="preserve">.2. </w:t>
            </w:r>
            <w:r w:rsidR="007E3A49" w:rsidRPr="00505786">
              <w:rPr>
                <w:sz w:val="18"/>
                <w:szCs w:val="18"/>
                <w:lang w:val="kk-KZ"/>
              </w:rPr>
              <w:t>Тараптар Жүйеде Тараптар өңдеген ақпараттың және барлық электрондық хабарламалардың аудиторлық ізінің Тараптардың ішкі бағдарламалық жүйелерінде кемінде бес жыл сақталуын Қазақстан Республикасының қолданыстағы заңнамасында белгіленген тәртіппен қамтамасыз етуге міндеттенеді.</w:t>
            </w:r>
          </w:p>
          <w:p w14:paraId="74867A10" w14:textId="54016F66" w:rsidR="007E3A49" w:rsidRPr="00505786" w:rsidRDefault="009C79AC" w:rsidP="00505786">
            <w:pPr>
              <w:shd w:val="clear" w:color="auto" w:fill="FFFFFF" w:themeFill="background1"/>
              <w:tabs>
                <w:tab w:val="left" w:pos="323"/>
                <w:tab w:val="left" w:pos="851"/>
              </w:tabs>
              <w:spacing w:line="240" w:lineRule="auto"/>
              <w:ind w:leftChars="0" w:left="0" w:firstLineChars="0" w:firstLine="0"/>
              <w:jc w:val="both"/>
              <w:textDirection w:val="lrTb"/>
              <w:textAlignment w:val="auto"/>
              <w:rPr>
                <w:b/>
                <w:sz w:val="18"/>
                <w:szCs w:val="18"/>
                <w:lang w:val="kk-KZ"/>
              </w:rPr>
            </w:pPr>
            <w:r w:rsidRPr="00505786">
              <w:rPr>
                <w:sz w:val="18"/>
                <w:szCs w:val="18"/>
                <w:lang w:val="kk-KZ"/>
              </w:rPr>
              <w:t>8</w:t>
            </w:r>
            <w:r w:rsidR="00CE2BEC" w:rsidRPr="00505786">
              <w:rPr>
                <w:sz w:val="18"/>
                <w:szCs w:val="18"/>
                <w:lang w:val="kk-KZ"/>
              </w:rPr>
              <w:t xml:space="preserve">.3. </w:t>
            </w:r>
            <w:r w:rsidR="007E3A49" w:rsidRPr="00505786">
              <w:rPr>
                <w:sz w:val="18"/>
                <w:szCs w:val="18"/>
                <w:lang w:val="kk-KZ"/>
              </w:rPr>
              <w:t>Тараптардың әрқайсысы қорғалатын ақпаратқа қатысты тиісті құпиялылық режимін сақтайды және көрсетілген ақпаратты жария етуден қорғау жөнінде барлық қажетті шараларды қабылдайды.</w:t>
            </w:r>
          </w:p>
          <w:p w14:paraId="6605B35E" w14:textId="77D70BBB" w:rsidR="007E3A49" w:rsidRPr="00505786" w:rsidRDefault="009C79AC"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lang w:val="kk-KZ"/>
              </w:rPr>
            </w:pPr>
            <w:r w:rsidRPr="00505786">
              <w:rPr>
                <w:sz w:val="18"/>
                <w:szCs w:val="18"/>
                <w:lang w:val="kk-KZ"/>
              </w:rPr>
              <w:t>8</w:t>
            </w:r>
            <w:r w:rsidR="001B639B" w:rsidRPr="00505786">
              <w:rPr>
                <w:sz w:val="18"/>
                <w:szCs w:val="18"/>
                <w:lang w:val="kk-KZ"/>
              </w:rPr>
              <w:t xml:space="preserve">.4. </w:t>
            </w:r>
            <w:r w:rsidR="007E3A49" w:rsidRPr="00505786">
              <w:rPr>
                <w:sz w:val="18"/>
                <w:szCs w:val="18"/>
                <w:lang w:val="kk-KZ"/>
              </w:rPr>
              <w:t>Тараптар Шарттың талаптары тұтастай және ұсынушы Тарап белгілеген барлық ақпаратты ҚР заңнамасының талаптарына сәйкес қорғалатын ретінде екінші Тарап көрсетілген ақпаратты ұсынған Тараптың жазбаша рұқсатынсыз ешқандай үшінші тарапқа жария ете алмайтынын мойындайды, бұған:</w:t>
            </w:r>
          </w:p>
          <w:p w14:paraId="03BF0B39" w14:textId="20E2154F" w:rsidR="007E3A49" w:rsidRPr="00505786" w:rsidRDefault="009C79AC" w:rsidP="00505786">
            <w:pPr>
              <w:shd w:val="clear" w:color="auto" w:fill="FFFFFF" w:themeFill="background1"/>
              <w:tabs>
                <w:tab w:val="left" w:pos="368"/>
                <w:tab w:val="left" w:pos="739"/>
              </w:tabs>
              <w:spacing w:line="240" w:lineRule="auto"/>
              <w:ind w:leftChars="0" w:left="0" w:firstLineChars="0" w:firstLine="0"/>
              <w:jc w:val="both"/>
              <w:rPr>
                <w:sz w:val="18"/>
                <w:szCs w:val="18"/>
                <w:lang w:val="kk-KZ"/>
              </w:rPr>
            </w:pPr>
            <w:r w:rsidRPr="00505786">
              <w:rPr>
                <w:sz w:val="18"/>
                <w:szCs w:val="18"/>
                <w:lang w:val="kk-KZ"/>
              </w:rPr>
              <w:t>8</w:t>
            </w:r>
            <w:r w:rsidR="007E3A49" w:rsidRPr="00505786">
              <w:rPr>
                <w:sz w:val="18"/>
                <w:szCs w:val="18"/>
                <w:lang w:val="kk-KZ"/>
              </w:rPr>
              <w:t>.4.1. шартты орындау үшін тартылған қызметкерлерге ұсыну. Көрсетілген ақпарат осы персоналға құпия түрде және шарттық міндеттемелерді орындау үшін қаншалықты қажет болса, сол шамада берілуге тиіс;</w:t>
            </w:r>
          </w:p>
          <w:p w14:paraId="531E36AA" w14:textId="7DE78A3B" w:rsidR="007E3A49" w:rsidRPr="00505786" w:rsidRDefault="009C79AC" w:rsidP="00505786">
            <w:pPr>
              <w:shd w:val="clear" w:color="auto" w:fill="FFFFFF" w:themeFill="background1"/>
              <w:tabs>
                <w:tab w:val="left" w:pos="368"/>
                <w:tab w:val="left" w:pos="739"/>
              </w:tabs>
              <w:spacing w:line="240" w:lineRule="auto"/>
              <w:ind w:leftChars="0" w:left="0" w:firstLineChars="0" w:firstLine="0"/>
              <w:jc w:val="both"/>
              <w:rPr>
                <w:sz w:val="18"/>
                <w:szCs w:val="18"/>
                <w:lang w:val="kk-KZ"/>
              </w:rPr>
            </w:pPr>
            <w:r w:rsidRPr="00505786">
              <w:rPr>
                <w:sz w:val="18"/>
                <w:szCs w:val="18"/>
                <w:lang w:val="kk-KZ"/>
              </w:rPr>
              <w:t>8</w:t>
            </w:r>
            <w:r w:rsidR="007E3A49" w:rsidRPr="00505786">
              <w:rPr>
                <w:sz w:val="18"/>
                <w:szCs w:val="18"/>
                <w:lang w:val="kk-KZ"/>
              </w:rPr>
              <w:t>.4.2. егер мұндай жария ету Қазақстан Республикасының заңнамасында ұйғарылса не оған уәкілеттік берілген мемлекеттік органдардың ресми сұрау салулары негізінде жүзеге асырылса.</w:t>
            </w:r>
          </w:p>
          <w:p w14:paraId="4923F0FF" w14:textId="71BFD321" w:rsidR="007E3A49" w:rsidRPr="00505786" w:rsidRDefault="009C79AC"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lang w:val="kk-KZ"/>
              </w:rPr>
            </w:pPr>
            <w:r w:rsidRPr="00505786">
              <w:rPr>
                <w:sz w:val="18"/>
                <w:szCs w:val="18"/>
                <w:lang w:val="kk-KZ"/>
              </w:rPr>
              <w:t>8</w:t>
            </w:r>
            <w:r w:rsidR="001B639B" w:rsidRPr="00505786">
              <w:rPr>
                <w:sz w:val="18"/>
                <w:szCs w:val="18"/>
                <w:lang w:val="kk-KZ"/>
              </w:rPr>
              <w:t xml:space="preserve">.5. </w:t>
            </w:r>
            <w:r w:rsidR="007E3A49" w:rsidRPr="00505786">
              <w:rPr>
                <w:sz w:val="18"/>
                <w:szCs w:val="18"/>
                <w:lang w:val="kk-KZ"/>
              </w:rPr>
              <w:t>Тараптар екінші Тараптың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14:paraId="02E14D4B" w14:textId="739B7922" w:rsidR="007E3A49" w:rsidRPr="00505786" w:rsidRDefault="009C79AC"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8</w:t>
            </w:r>
            <w:r w:rsidR="001B639B" w:rsidRPr="00505786">
              <w:rPr>
                <w:sz w:val="18"/>
                <w:szCs w:val="18"/>
                <w:lang w:val="kk-KZ"/>
              </w:rPr>
              <w:t xml:space="preserve">.6. </w:t>
            </w:r>
            <w:r w:rsidR="007E3A49" w:rsidRPr="00505786">
              <w:rPr>
                <w:sz w:val="18"/>
                <w:szCs w:val="18"/>
                <w:lang w:val="kk-KZ"/>
              </w:rPr>
              <w:t>Тараптар қорғалатын ақпаратты оған заңсыз немесе кездейсоқ қол жеткізуден, қорғалатын ақпаратты жоюдан, өзгертуден, бұғаттаудан, көшіруден, ұсынудан, таратудан, сондай-ақ қорғалатын ақпаратқа қатысты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185EE3E1"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b/>
                <w:bCs/>
                <w:sz w:val="18"/>
                <w:szCs w:val="18"/>
                <w:lang w:val="kk-KZ"/>
              </w:rPr>
            </w:pPr>
          </w:p>
          <w:p w14:paraId="0B58F9F9"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b/>
                <w:bCs/>
                <w:sz w:val="18"/>
                <w:szCs w:val="18"/>
                <w:lang w:val="kk-KZ"/>
              </w:rPr>
            </w:pPr>
          </w:p>
          <w:p w14:paraId="6F7A77A8"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b/>
                <w:bCs/>
                <w:sz w:val="18"/>
                <w:szCs w:val="18"/>
                <w:lang w:val="kk-KZ"/>
              </w:rPr>
            </w:pPr>
          </w:p>
          <w:p w14:paraId="484D5CB2"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b/>
                <w:bCs/>
                <w:sz w:val="18"/>
                <w:szCs w:val="18"/>
                <w:lang w:val="kk-KZ"/>
              </w:rPr>
            </w:pPr>
          </w:p>
          <w:p w14:paraId="5AE9EB75" w14:textId="601C0720"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b/>
                <w:bCs/>
                <w:sz w:val="18"/>
                <w:szCs w:val="18"/>
                <w:lang w:val="kk-KZ"/>
              </w:rPr>
            </w:pPr>
          </w:p>
          <w:p w14:paraId="18814D10" w14:textId="68B2E77A" w:rsidR="007E3A49" w:rsidRPr="00505786" w:rsidRDefault="009C79AC" w:rsidP="00505786">
            <w:pPr>
              <w:shd w:val="clear" w:color="auto" w:fill="FFFFFF" w:themeFill="background1"/>
              <w:tabs>
                <w:tab w:val="left" w:pos="142"/>
                <w:tab w:val="left" w:pos="323"/>
              </w:tabs>
              <w:spacing w:line="240" w:lineRule="auto"/>
              <w:ind w:leftChars="0" w:left="0" w:firstLineChars="0" w:firstLine="0"/>
              <w:rPr>
                <w:b/>
                <w:bCs/>
                <w:sz w:val="18"/>
                <w:szCs w:val="18"/>
                <w:lang w:val="kk-KZ"/>
              </w:rPr>
            </w:pPr>
            <w:r w:rsidRPr="00505786">
              <w:rPr>
                <w:b/>
                <w:bCs/>
                <w:sz w:val="18"/>
                <w:szCs w:val="18"/>
                <w:lang w:val="kk-KZ"/>
              </w:rPr>
              <w:t xml:space="preserve">9. </w:t>
            </w:r>
            <w:r w:rsidR="007E3A49" w:rsidRPr="00505786">
              <w:rPr>
                <w:b/>
                <w:bCs/>
                <w:sz w:val="18"/>
                <w:szCs w:val="18"/>
                <w:lang w:val="kk-KZ"/>
              </w:rPr>
              <w:t xml:space="preserve"> СЫБАЙЛАС ЖЕМҚОРЛЫҚҚА ҚАРСЫ ЕСКЕРТУ</w:t>
            </w:r>
          </w:p>
          <w:p w14:paraId="33761C54" w14:textId="39730CE8" w:rsidR="007E3A49" w:rsidRPr="00505786" w:rsidRDefault="009C79AC"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9</w:t>
            </w:r>
            <w:r w:rsidR="007E3A49" w:rsidRPr="00505786">
              <w:rPr>
                <w:sz w:val="18"/>
                <w:szCs w:val="18"/>
                <w:lang w:val="kk-KZ"/>
              </w:rPr>
              <w:t>.1 Тараптар оларға Қазақстан Республикасының сыбайлас жемқорлыққа қарсы іс-қимыл туралы заңнамалық және өзге де нормативтік құқықтық актілерінің (бұдан әрі - сыбайлас жемқорлыққа қарсы талаптар) талаптары белгілі екенін растайды. Тараптар осы Шартқа сәйкес өз өкілдерінің, осы Шартты орындау үшін өздері тартатын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5529A139" w14:textId="0D277BBF" w:rsidR="007E3A49" w:rsidRPr="00505786" w:rsidRDefault="009C79AC"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9</w:t>
            </w:r>
            <w:r w:rsidR="007E3A49" w:rsidRPr="00505786">
              <w:rPr>
                <w:sz w:val="18"/>
                <w:szCs w:val="18"/>
                <w:lang w:val="kk-KZ"/>
              </w:rPr>
              <w:t>.2 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391AF853" w14:textId="5A594AE3" w:rsidR="007E3A49" w:rsidRPr="00505786" w:rsidRDefault="009C79AC"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9</w:t>
            </w:r>
            <w:r w:rsidR="007E3A49" w:rsidRPr="00505786">
              <w:rPr>
                <w:sz w:val="18"/>
                <w:szCs w:val="18"/>
                <w:lang w:val="kk-KZ"/>
              </w:rPr>
              <w:t>.3 Сыбайлас жемқорлыққа қарсы талаптарды бұзған және (немесе) осы Шартты орындау үшін тартылатын өзінің қызметкерлері, өкілдері, үлестес тұлғалары осы Шартты орындау кезінде сыбайлас жемқорлыққа қарсы талаптардың сақталуын қамтамасыз етпеген Тарап Қазақстан Республикасының қолданыстағы заңнамасына сәйкес жауапты болады.</w:t>
            </w:r>
          </w:p>
          <w:p w14:paraId="5F53FC7A" w14:textId="035CF02A" w:rsidR="007E4BBE" w:rsidRPr="00505786" w:rsidRDefault="009C79AC"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9</w:t>
            </w:r>
            <w:r w:rsidR="007E4BBE" w:rsidRPr="00505786">
              <w:rPr>
                <w:sz w:val="18"/>
                <w:szCs w:val="18"/>
                <w:lang w:val="kk-KZ"/>
              </w:rPr>
              <w:t>.4 Шарттың қолданылу мерзімі ішінде тараптар мен олардың үлестес тұлғалары шет мемлекеттер органдарының Халықаралық экономикалық санкцияларының объектілері болып табылмайтындығына, сондай-ақ мұндай тұлғалардың бақылауында болмайтындығына кепілдік береді.</w:t>
            </w:r>
          </w:p>
          <w:p w14:paraId="5AB56237"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54EC40F9" w14:textId="096D3D32" w:rsidR="007E3A49" w:rsidRPr="00505786" w:rsidRDefault="009C79AC" w:rsidP="00505786">
            <w:pPr>
              <w:shd w:val="clear" w:color="auto" w:fill="FFFFFF" w:themeFill="background1"/>
              <w:tabs>
                <w:tab w:val="left" w:pos="142"/>
                <w:tab w:val="left" w:pos="323"/>
              </w:tabs>
              <w:spacing w:line="240" w:lineRule="auto"/>
              <w:ind w:leftChars="0" w:left="0" w:firstLineChars="0" w:firstLine="0"/>
              <w:jc w:val="center"/>
              <w:rPr>
                <w:b/>
                <w:bCs/>
                <w:sz w:val="18"/>
                <w:szCs w:val="18"/>
                <w:lang w:val="kk-KZ"/>
              </w:rPr>
            </w:pPr>
            <w:r w:rsidRPr="00505786">
              <w:rPr>
                <w:b/>
                <w:bCs/>
                <w:sz w:val="18"/>
                <w:szCs w:val="18"/>
                <w:lang w:val="kk-KZ"/>
              </w:rPr>
              <w:t xml:space="preserve">10. </w:t>
            </w:r>
            <w:r w:rsidR="007E3A49" w:rsidRPr="00505786">
              <w:rPr>
                <w:b/>
                <w:bCs/>
                <w:sz w:val="18"/>
                <w:szCs w:val="18"/>
                <w:lang w:val="kk-KZ"/>
              </w:rPr>
              <w:t xml:space="preserve"> ҚОЛДАНЫЛАТЫН ҚҰҚЫҚ ЖӘНЕ ДАУЛАРДЫ ШЕШУ ТӘРТІБІ</w:t>
            </w:r>
          </w:p>
          <w:p w14:paraId="4B79072C" w14:textId="70A42FAC" w:rsidR="007E3A49" w:rsidRPr="00505786" w:rsidRDefault="009C79AC"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lastRenderedPageBreak/>
              <w:t>10</w:t>
            </w:r>
            <w:r w:rsidR="007E3A49" w:rsidRPr="00505786">
              <w:rPr>
                <w:sz w:val="18"/>
                <w:szCs w:val="18"/>
                <w:lang w:val="kk-KZ"/>
              </w:rPr>
              <w:t xml:space="preserve">.1  </w:t>
            </w:r>
            <w:r w:rsidR="007111D2" w:rsidRPr="00505786">
              <w:rPr>
                <w:sz w:val="18"/>
                <w:szCs w:val="18"/>
                <w:lang w:val="kk-KZ"/>
              </w:rPr>
              <w:t>Шарттың талаптарын орындау процесінде келіспеушіліктер туындаған жағдайда Тараптар арасындағы дауларды қарау өзара мүдделерді ескере отырып, келіссөздер жолымен жүзеге асырылады. Тараптар оларды соттан тыс тәртіппен жою үшін барлық қажетті шараларды қабылдауға міндеттенеді. Өзара келiсiмге қол жеткiзiлмеген жағдайда барлық реттелмеген дауларды Қазақстан Республикасының заңдарына сәйкес Алматы қаласының мамандандырылған ауданаралық экономикалық соты қарайды.</w:t>
            </w:r>
          </w:p>
          <w:p w14:paraId="295C3A84"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523DA003" w14:textId="1A98136D" w:rsidR="007E3A49" w:rsidRPr="00505786" w:rsidRDefault="009C79AC" w:rsidP="00505786">
            <w:pPr>
              <w:shd w:val="clear" w:color="auto" w:fill="FFFFFF" w:themeFill="background1"/>
              <w:tabs>
                <w:tab w:val="left" w:pos="142"/>
                <w:tab w:val="left" w:pos="323"/>
              </w:tabs>
              <w:spacing w:line="240" w:lineRule="auto"/>
              <w:ind w:leftChars="0" w:left="0" w:firstLineChars="0" w:firstLine="0"/>
              <w:jc w:val="center"/>
              <w:rPr>
                <w:b/>
                <w:bCs/>
                <w:sz w:val="18"/>
                <w:szCs w:val="18"/>
                <w:lang w:val="kk-KZ"/>
              </w:rPr>
            </w:pPr>
            <w:r w:rsidRPr="00505786">
              <w:rPr>
                <w:b/>
                <w:bCs/>
                <w:sz w:val="18"/>
                <w:szCs w:val="18"/>
                <w:lang w:val="kk-KZ"/>
              </w:rPr>
              <w:t xml:space="preserve">11. </w:t>
            </w:r>
            <w:r w:rsidR="007E3A49" w:rsidRPr="00505786">
              <w:rPr>
                <w:b/>
                <w:bCs/>
                <w:sz w:val="18"/>
                <w:szCs w:val="18"/>
                <w:lang w:val="kk-KZ"/>
              </w:rPr>
              <w:t>ШАРТТЫ ӨЗГЕРТУ ЖӘНЕ БҰЗУ ТӘРТІБІ</w:t>
            </w:r>
          </w:p>
          <w:p w14:paraId="21306690" w14:textId="19542F96"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.1</w:t>
            </w:r>
            <w:r w:rsidR="007111D2" w:rsidRPr="00505786">
              <w:rPr>
                <w:sz w:val="18"/>
                <w:szCs w:val="18"/>
                <w:lang w:val="kk-KZ"/>
              </w:rPr>
              <w:t>.</w:t>
            </w:r>
            <w:r w:rsidRPr="00505786">
              <w:rPr>
                <w:sz w:val="18"/>
                <w:szCs w:val="18"/>
                <w:lang w:val="kk-KZ"/>
              </w:rPr>
              <w:t xml:space="preserve"> Шартқа өзгерістер және/немесе толықтырулар енгізуді Оператор біржақты тәртіппен жүргізеді.</w:t>
            </w:r>
          </w:p>
          <w:p w14:paraId="58DB6320" w14:textId="49A16535"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.2</w:t>
            </w:r>
            <w:r w:rsidR="007111D2" w:rsidRPr="00505786">
              <w:rPr>
                <w:sz w:val="18"/>
                <w:szCs w:val="18"/>
                <w:lang w:val="kk-KZ"/>
              </w:rPr>
              <w:t>.</w:t>
            </w:r>
            <w:r w:rsidRPr="00505786">
              <w:rPr>
                <w:sz w:val="18"/>
                <w:szCs w:val="18"/>
                <w:lang w:val="kk-KZ"/>
              </w:rPr>
              <w:t xml:space="preserve"> Оператор Шарт пен Қағидаларға өзгерістер мен толықтырулар енгізу туралы хабарламаны Шарттың және Қағидалардың жаңа редакциясын Сайтта орналастыру жолымен және Қатысушыға Өтініште көрсетілген электрондық пошта мекенжайына хабарлама жіберу жолымен жүзеге асырады.</w:t>
            </w:r>
          </w:p>
          <w:p w14:paraId="7376A108" w14:textId="590F61A4"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.3</w:t>
            </w:r>
            <w:r w:rsidR="007111D2" w:rsidRPr="00505786">
              <w:rPr>
                <w:sz w:val="18"/>
                <w:szCs w:val="18"/>
                <w:lang w:val="kk-KZ"/>
              </w:rPr>
              <w:t>.</w:t>
            </w:r>
            <w:r w:rsidRPr="00505786">
              <w:rPr>
                <w:sz w:val="18"/>
                <w:szCs w:val="18"/>
                <w:lang w:val="kk-KZ"/>
              </w:rPr>
              <w:t xml:space="preserve"> Егер осы Шартта өзгеше көзделмесе, Шартқа кез келген өзгерістер мен толықтырулар олар Сайтта орналастырылған күннен бастап күшіне енеді және Шартқа қосылған барлық Қатысушыларға қолданылады.</w:t>
            </w:r>
          </w:p>
          <w:p w14:paraId="290CAB04" w14:textId="2E7F266E"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.4</w:t>
            </w:r>
            <w:r w:rsidR="007111D2" w:rsidRPr="00505786">
              <w:rPr>
                <w:sz w:val="18"/>
                <w:szCs w:val="18"/>
                <w:lang w:val="kk-KZ"/>
              </w:rPr>
              <w:t>.</w:t>
            </w:r>
            <w:r w:rsidRPr="00505786">
              <w:rPr>
                <w:sz w:val="18"/>
                <w:szCs w:val="18"/>
                <w:lang w:val="kk-KZ"/>
              </w:rPr>
              <w:t xml:space="preserve"> Қатысушы Өтініште көрсеткен атауын, орналасқан жерін, банк</w:t>
            </w:r>
            <w:r w:rsidR="007111D2" w:rsidRPr="00505786">
              <w:rPr>
                <w:sz w:val="18"/>
                <w:szCs w:val="18"/>
                <w:lang w:val="kk-KZ"/>
              </w:rPr>
              <w:t xml:space="preserve"> </w:t>
            </w:r>
            <w:r w:rsidRPr="00505786">
              <w:rPr>
                <w:sz w:val="18"/>
                <w:szCs w:val="18"/>
                <w:lang w:val="kk-KZ"/>
              </w:rPr>
              <w:t>деректемелерін және электрондық поштасының мекенжайын өзгерткен жағдайда, Қатысушы осындай өзгерістер болған сәттен бастап 3 (үш) жұмыс күні ішінде бұл туралы Операторға жазбаша хабарлауға міндеттенеді. Осы тармақта көрсетілген деректерді өзгерту Шартқа қосымша келісім жасасуды талап етпейді.</w:t>
            </w:r>
          </w:p>
          <w:p w14:paraId="66097CB6" w14:textId="0823BA5E"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.5</w:t>
            </w:r>
            <w:r w:rsidR="007111D2" w:rsidRPr="00505786">
              <w:rPr>
                <w:sz w:val="18"/>
                <w:szCs w:val="18"/>
                <w:lang w:val="kk-KZ"/>
              </w:rPr>
              <w:t>.</w:t>
            </w:r>
            <w:r w:rsidRPr="00505786">
              <w:rPr>
                <w:sz w:val="18"/>
                <w:szCs w:val="18"/>
                <w:lang w:val="kk-KZ"/>
              </w:rPr>
              <w:t xml:space="preserve"> Оператордың шартты біржақты тәртіппен (біржақты тәртіппен Шартты орындаудан бас тартуға) қатысушыға жазбаша хабарлама жіберу жолымен қандай да бір залалды өтемей, мынадай жағдайларда бұзуға құқығы бар:</w:t>
            </w:r>
          </w:p>
          <w:p w14:paraId="1217A841" w14:textId="77B5FF10" w:rsidR="007E3A49" w:rsidRPr="00505786" w:rsidRDefault="007111D2"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.5.1. ақпараттық қауіпсіздікті бұзудың күдікті фактілері анықталған кезде;</w:t>
            </w:r>
          </w:p>
          <w:p w14:paraId="309E74AB" w14:textId="5242AF08" w:rsidR="007E3A49" w:rsidRPr="00505786" w:rsidRDefault="007111D2"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.5.</w:t>
            </w:r>
            <w:r w:rsidR="00F45125" w:rsidRPr="00505786">
              <w:rPr>
                <w:sz w:val="18"/>
                <w:szCs w:val="18"/>
                <w:lang w:val="kk-KZ"/>
              </w:rPr>
              <w:t>2</w:t>
            </w:r>
            <w:r w:rsidRPr="00505786">
              <w:rPr>
                <w:sz w:val="18"/>
                <w:szCs w:val="18"/>
                <w:lang w:val="kk-KZ"/>
              </w:rPr>
              <w:t xml:space="preserve">. </w:t>
            </w:r>
            <w:r w:rsidR="007E3A49" w:rsidRPr="00505786">
              <w:rPr>
                <w:sz w:val="18"/>
                <w:szCs w:val="18"/>
                <w:lang w:val="kk-KZ"/>
              </w:rPr>
              <w:t>Оператор уәкілетті мемлекеттік органдардың Қатысушыны жалған кәсіпорын, банкрот, әрекетсіз деп тану фактісін анықтаған жағдайда немесе егер оны тіркеу жарамсыз деп танылса, Қатысушыға (оның ішінде Қатысушының аффилиирленген тұлғаларына, лауазымды тұлғаларына, акционерлеріне, қатысушыларына) саяси, не Операторға оның тиісті құқықтық мәртебесі мен заңға бағынушылығына күмән келтірсе;</w:t>
            </w:r>
          </w:p>
          <w:p w14:paraId="49EEA0A8" w14:textId="6B68A837" w:rsidR="007E3A49" w:rsidRPr="00505786" w:rsidRDefault="007111D2"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.5.</w:t>
            </w:r>
            <w:r w:rsidR="00F45125" w:rsidRPr="00505786">
              <w:rPr>
                <w:sz w:val="18"/>
                <w:szCs w:val="18"/>
                <w:lang w:val="kk-KZ"/>
              </w:rPr>
              <w:t>3</w:t>
            </w:r>
            <w:r w:rsidRPr="00505786">
              <w:rPr>
                <w:sz w:val="18"/>
                <w:szCs w:val="18"/>
                <w:lang w:val="kk-KZ"/>
              </w:rPr>
              <w:t xml:space="preserve">. </w:t>
            </w:r>
            <w:r w:rsidR="007E3A49" w:rsidRPr="00505786">
              <w:rPr>
                <w:sz w:val="18"/>
                <w:szCs w:val="18"/>
                <w:lang w:val="kk-KZ"/>
              </w:rPr>
              <w:t>Шартта және Қазақстан Республикасының заңнамасында көзделген өзге де жағдайларда жүзеге асырылады.</w:t>
            </w:r>
          </w:p>
          <w:p w14:paraId="62963362" w14:textId="07BDC712"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.6</w:t>
            </w:r>
            <w:r w:rsidR="007111D2" w:rsidRPr="00505786">
              <w:rPr>
                <w:sz w:val="18"/>
                <w:szCs w:val="18"/>
                <w:lang w:val="kk-KZ"/>
              </w:rPr>
              <w:t>.</w:t>
            </w:r>
            <w:r w:rsidRPr="00505786">
              <w:rPr>
                <w:sz w:val="18"/>
                <w:szCs w:val="18"/>
                <w:lang w:val="kk-KZ"/>
              </w:rPr>
              <w:t xml:space="preserve"> Шарттың 1</w:t>
            </w:r>
            <w:r w:rsidR="00F45125" w:rsidRPr="00505786">
              <w:rPr>
                <w:sz w:val="18"/>
                <w:szCs w:val="18"/>
                <w:lang w:val="kk-KZ"/>
              </w:rPr>
              <w:t>0</w:t>
            </w:r>
            <w:r w:rsidRPr="00505786">
              <w:rPr>
                <w:sz w:val="18"/>
                <w:szCs w:val="18"/>
                <w:lang w:val="kk-KZ"/>
              </w:rPr>
              <w:t>.5-тармағында белгіленген жағдайларда Оператор Шартты бұзу (Шартты орындаудан біржақты бас тарту) туралы хабарламада Шартты бұзу күні мен негіздемесін, күші жойылған шарттық міндеттемелердің көлемін көрсетеді.</w:t>
            </w:r>
          </w:p>
          <w:p w14:paraId="373E1516" w14:textId="64A9B61C"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.7</w:t>
            </w:r>
            <w:r w:rsidR="007111D2" w:rsidRPr="00505786">
              <w:rPr>
                <w:sz w:val="18"/>
                <w:szCs w:val="18"/>
                <w:lang w:val="kk-KZ"/>
              </w:rPr>
              <w:t>.</w:t>
            </w:r>
            <w:r w:rsidRPr="00505786">
              <w:rPr>
                <w:sz w:val="18"/>
                <w:szCs w:val="18"/>
                <w:lang w:val="kk-KZ"/>
              </w:rPr>
              <w:t xml:space="preserve"> Осы Шарттың 1</w:t>
            </w:r>
            <w:r w:rsidR="00F45125" w:rsidRPr="00505786">
              <w:rPr>
                <w:sz w:val="18"/>
                <w:szCs w:val="18"/>
                <w:lang w:val="kk-KZ"/>
              </w:rPr>
              <w:t>0</w:t>
            </w:r>
            <w:r w:rsidRPr="00505786">
              <w:rPr>
                <w:sz w:val="18"/>
                <w:szCs w:val="18"/>
                <w:lang w:val="kk-KZ"/>
              </w:rPr>
              <w:t>.5-тармағында көзделмеген жағдайларда Тараптардың кез келгені басқа Тарапты Шартты бұзудың болжамды күніне дейін кемінде 1 (бір) ай бұрын ескерте отырып, осы Шартты біржақты тәртіппен бұзуға құқылы.</w:t>
            </w:r>
          </w:p>
          <w:p w14:paraId="63BBC8B4" w14:textId="1AE03602"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1</w:t>
            </w:r>
            <w:r w:rsidRPr="00505786">
              <w:rPr>
                <w:sz w:val="18"/>
                <w:szCs w:val="18"/>
                <w:lang w:val="kk-KZ"/>
              </w:rPr>
              <w:t>.8</w:t>
            </w:r>
            <w:r w:rsidR="007111D2" w:rsidRPr="00505786">
              <w:rPr>
                <w:sz w:val="18"/>
                <w:szCs w:val="18"/>
                <w:lang w:val="kk-KZ"/>
              </w:rPr>
              <w:t>.</w:t>
            </w:r>
            <w:r w:rsidRPr="00505786">
              <w:rPr>
                <w:sz w:val="18"/>
                <w:szCs w:val="18"/>
                <w:lang w:val="kk-KZ"/>
              </w:rPr>
              <w:t xml:space="preserve"> </w:t>
            </w:r>
            <w:r w:rsidR="00F45125" w:rsidRPr="00505786">
              <w:rPr>
                <w:sz w:val="18"/>
                <w:szCs w:val="18"/>
                <w:lang w:val="kk-KZ"/>
              </w:rPr>
              <w:t>Осы Шартты кез келген негіздер бойынша бұзу Тараптарды бұзу сәтінде орын алған міндеттемелерден және Шарт бойынша міндеттемелерді орындамағаны үшін жауапкершіліктен босатпайды.</w:t>
            </w:r>
          </w:p>
          <w:p w14:paraId="68D10CE6" w14:textId="200975A5" w:rsidR="007111D2" w:rsidRPr="00505786" w:rsidRDefault="007111D2"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25F2EBB9" w14:textId="77777777" w:rsidR="00F45125" w:rsidRPr="00505786" w:rsidRDefault="00F45125"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7C765DD0" w14:textId="4B87821A"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center"/>
              <w:rPr>
                <w:b/>
                <w:bCs/>
                <w:sz w:val="18"/>
                <w:szCs w:val="18"/>
                <w:lang w:val="kk-KZ"/>
              </w:rPr>
            </w:pPr>
            <w:r w:rsidRPr="00505786">
              <w:rPr>
                <w:b/>
                <w:bCs/>
                <w:sz w:val="18"/>
                <w:szCs w:val="18"/>
                <w:lang w:val="kk-KZ"/>
              </w:rPr>
              <w:t>1</w:t>
            </w:r>
            <w:r w:rsidR="009C79AC" w:rsidRPr="00505786">
              <w:rPr>
                <w:b/>
                <w:bCs/>
                <w:sz w:val="18"/>
                <w:szCs w:val="18"/>
                <w:lang w:val="kk-KZ"/>
              </w:rPr>
              <w:t>2</w:t>
            </w:r>
            <w:r w:rsidRPr="00505786">
              <w:rPr>
                <w:b/>
                <w:bCs/>
                <w:sz w:val="18"/>
                <w:szCs w:val="18"/>
                <w:lang w:val="kk-KZ"/>
              </w:rPr>
              <w:t>. ШАРТТЫҢ ҚОЛДАНЫЛУ МЕРЗІМІ</w:t>
            </w:r>
          </w:p>
          <w:p w14:paraId="63F9FCDB" w14:textId="430B9583"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2</w:t>
            </w:r>
            <w:r w:rsidRPr="00505786">
              <w:rPr>
                <w:sz w:val="18"/>
                <w:szCs w:val="18"/>
                <w:lang w:val="kk-KZ"/>
              </w:rPr>
              <w:t>.1</w:t>
            </w:r>
            <w:r w:rsidR="007111D2" w:rsidRPr="00505786">
              <w:rPr>
                <w:sz w:val="18"/>
                <w:szCs w:val="18"/>
                <w:lang w:val="kk-KZ"/>
              </w:rPr>
              <w:t>.</w:t>
            </w:r>
            <w:r w:rsidRPr="00505786">
              <w:rPr>
                <w:sz w:val="18"/>
                <w:szCs w:val="18"/>
                <w:lang w:val="kk-KZ"/>
              </w:rPr>
              <w:t xml:space="preserve"> </w:t>
            </w:r>
            <w:r w:rsidR="00F45125" w:rsidRPr="00505786">
              <w:rPr>
                <w:sz w:val="18"/>
                <w:szCs w:val="18"/>
                <w:lang w:val="kk-KZ"/>
              </w:rPr>
              <w:t>Шарт Оператор Өтінішті тіркеген күннен бастап жасалған болып есептеледі және ол Шартта белгіленген тәртіппен бұзылғанға дейін, ал жауапкершілік бөлігінде - Тараптар өз міндеттемелерін толық орындағанға дейін қолданылады.</w:t>
            </w:r>
          </w:p>
          <w:p w14:paraId="086646FD" w14:textId="1970A25C"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1111710D" w14:textId="77777777" w:rsidR="00F45125" w:rsidRPr="00505786" w:rsidRDefault="00F45125"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56BDFAD3" w14:textId="21EC34AA"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center"/>
              <w:rPr>
                <w:b/>
                <w:bCs/>
                <w:sz w:val="18"/>
                <w:szCs w:val="18"/>
                <w:lang w:val="kk-KZ"/>
              </w:rPr>
            </w:pPr>
            <w:r w:rsidRPr="00505786">
              <w:rPr>
                <w:b/>
                <w:bCs/>
                <w:sz w:val="18"/>
                <w:szCs w:val="18"/>
                <w:lang w:val="kk-KZ"/>
              </w:rPr>
              <w:t>1</w:t>
            </w:r>
            <w:r w:rsidR="009C79AC" w:rsidRPr="00505786">
              <w:rPr>
                <w:b/>
                <w:bCs/>
                <w:sz w:val="18"/>
                <w:szCs w:val="18"/>
                <w:lang w:val="kk-KZ"/>
              </w:rPr>
              <w:t>3</w:t>
            </w:r>
            <w:r w:rsidRPr="00505786">
              <w:rPr>
                <w:b/>
                <w:bCs/>
                <w:sz w:val="18"/>
                <w:szCs w:val="18"/>
                <w:lang w:val="kk-KZ"/>
              </w:rPr>
              <w:t>. БАСҚА ДА ШАРТТАР</w:t>
            </w:r>
          </w:p>
          <w:p w14:paraId="514C6338" w14:textId="7601BF5E"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lastRenderedPageBreak/>
              <w:t>1</w:t>
            </w:r>
            <w:r w:rsidR="009C79AC" w:rsidRPr="00505786">
              <w:rPr>
                <w:sz w:val="18"/>
                <w:szCs w:val="18"/>
                <w:lang w:val="kk-KZ"/>
              </w:rPr>
              <w:t>3</w:t>
            </w:r>
            <w:r w:rsidRPr="00505786">
              <w:rPr>
                <w:sz w:val="18"/>
                <w:szCs w:val="18"/>
                <w:lang w:val="kk-KZ"/>
              </w:rPr>
              <w:t>.1</w:t>
            </w:r>
            <w:r w:rsidR="007111D2" w:rsidRPr="00505786">
              <w:rPr>
                <w:sz w:val="18"/>
                <w:szCs w:val="18"/>
                <w:lang w:val="kk-KZ"/>
              </w:rPr>
              <w:t>.</w:t>
            </w:r>
            <w:r w:rsidRPr="00505786">
              <w:rPr>
                <w:sz w:val="18"/>
                <w:szCs w:val="18"/>
                <w:lang w:val="kk-KZ"/>
              </w:rPr>
              <w:t xml:space="preserve"> Шартта тікелей көзделмеген қалған барлық жағдайларда Тараптар Қазақстан Республикасының заңнамасын басшылыққа алады.</w:t>
            </w:r>
          </w:p>
          <w:p w14:paraId="7A872AC4" w14:textId="6A8ECF56"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3</w:t>
            </w:r>
            <w:r w:rsidRPr="00505786">
              <w:rPr>
                <w:sz w:val="18"/>
                <w:szCs w:val="18"/>
                <w:lang w:val="kk-KZ"/>
              </w:rPr>
              <w:t>.2</w:t>
            </w:r>
            <w:r w:rsidR="007111D2" w:rsidRPr="00505786">
              <w:rPr>
                <w:sz w:val="18"/>
                <w:szCs w:val="18"/>
                <w:lang w:val="kk-KZ"/>
              </w:rPr>
              <w:t>.</w:t>
            </w:r>
            <w:r w:rsidRPr="00505786">
              <w:rPr>
                <w:sz w:val="18"/>
                <w:szCs w:val="18"/>
                <w:lang w:val="kk-KZ"/>
              </w:rPr>
              <w:t xml:space="preserve"> Қатысушы Шарт бойынша өз міндеттемелерін біреуге толық да, ішінара да беруге құқылы емес.</w:t>
            </w:r>
          </w:p>
          <w:p w14:paraId="2E808FB9" w14:textId="55788198"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r w:rsidRPr="00505786">
              <w:rPr>
                <w:sz w:val="18"/>
                <w:szCs w:val="18"/>
                <w:lang w:val="kk-KZ"/>
              </w:rPr>
              <w:t>1</w:t>
            </w:r>
            <w:r w:rsidR="009C79AC" w:rsidRPr="00505786">
              <w:rPr>
                <w:sz w:val="18"/>
                <w:szCs w:val="18"/>
                <w:lang w:val="kk-KZ"/>
              </w:rPr>
              <w:t>3</w:t>
            </w:r>
            <w:r w:rsidRPr="00505786">
              <w:rPr>
                <w:sz w:val="18"/>
                <w:szCs w:val="18"/>
                <w:lang w:val="kk-KZ"/>
              </w:rPr>
              <w:t>.3</w:t>
            </w:r>
            <w:r w:rsidR="007111D2" w:rsidRPr="00505786">
              <w:rPr>
                <w:sz w:val="18"/>
                <w:szCs w:val="18"/>
                <w:lang w:val="kk-KZ"/>
              </w:rPr>
              <w:t>.</w:t>
            </w:r>
            <w:r w:rsidRPr="00505786">
              <w:rPr>
                <w:sz w:val="18"/>
                <w:szCs w:val="18"/>
                <w:lang w:val="kk-KZ"/>
              </w:rPr>
              <w:t xml:space="preserve"> Тараптар қайта ұйымдастырылған жағдайда Шарт бойынша міндеттер олардың құқықтық мирасқорларына ауысады.</w:t>
            </w:r>
          </w:p>
          <w:p w14:paraId="1516830D"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both"/>
              <w:rPr>
                <w:sz w:val="18"/>
                <w:szCs w:val="18"/>
                <w:lang w:val="kk-KZ"/>
              </w:rPr>
            </w:pPr>
          </w:p>
          <w:p w14:paraId="1BAE5135" w14:textId="1342314E"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center"/>
              <w:rPr>
                <w:b/>
                <w:bCs/>
                <w:sz w:val="18"/>
                <w:szCs w:val="18"/>
                <w:lang w:val="kk-KZ"/>
              </w:rPr>
            </w:pPr>
            <w:r w:rsidRPr="00505786">
              <w:rPr>
                <w:b/>
                <w:bCs/>
                <w:sz w:val="18"/>
                <w:szCs w:val="18"/>
                <w:lang w:val="kk-KZ"/>
              </w:rPr>
              <w:t>1</w:t>
            </w:r>
            <w:r w:rsidR="009C79AC" w:rsidRPr="00505786">
              <w:rPr>
                <w:b/>
                <w:bCs/>
                <w:sz w:val="18"/>
                <w:szCs w:val="18"/>
                <w:lang w:val="kk-KZ"/>
              </w:rPr>
              <w:t>4</w:t>
            </w:r>
            <w:r w:rsidRPr="00505786">
              <w:rPr>
                <w:b/>
                <w:bCs/>
                <w:sz w:val="18"/>
                <w:szCs w:val="18"/>
                <w:lang w:val="kk-KZ"/>
              </w:rPr>
              <w:t>. ОПЕРАТОРДЫҢ ЗАҢДЫ МЕКЕНЖАЙЫ ЖӘНЕ ДЕРЕКТЕМЕЛЕРІ</w:t>
            </w:r>
          </w:p>
          <w:p w14:paraId="096E1CAC"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center"/>
              <w:rPr>
                <w:b/>
                <w:bCs/>
                <w:sz w:val="18"/>
                <w:szCs w:val="18"/>
                <w:lang w:val="kk-KZ"/>
              </w:rPr>
            </w:pPr>
          </w:p>
          <w:p w14:paraId="604EB1B9" w14:textId="05D50203" w:rsidR="007E3A49" w:rsidRPr="00505786" w:rsidRDefault="007E3A49" w:rsidP="00505786">
            <w:pPr>
              <w:shd w:val="clear" w:color="auto" w:fill="FFFFFF" w:themeFill="background1"/>
              <w:tabs>
                <w:tab w:val="left" w:pos="142"/>
                <w:tab w:val="left" w:pos="323"/>
              </w:tabs>
              <w:spacing w:line="240" w:lineRule="auto"/>
              <w:ind w:leftChars="0" w:left="0" w:firstLineChars="0" w:firstLine="0"/>
              <w:jc w:val="center"/>
              <w:rPr>
                <w:b/>
                <w:bCs/>
                <w:sz w:val="18"/>
                <w:szCs w:val="18"/>
              </w:rPr>
            </w:pPr>
            <w:r w:rsidRPr="00505786">
              <w:rPr>
                <w:b/>
                <w:bCs/>
                <w:sz w:val="18"/>
                <w:szCs w:val="18"/>
              </w:rPr>
              <w:t>ОПЕРАТОР:</w:t>
            </w:r>
          </w:p>
          <w:p w14:paraId="4604EBBC"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«Қазақстан Республикасы Ұлттық Банкінің Ұлттық төлем корпорациясы» акционерлік қоғамы</w:t>
            </w:r>
          </w:p>
          <w:p w14:paraId="45D469DB"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мекен-жайы: 050040, Қазақстан Республикасы, Алматы қаласы, «Көктем-3» шағын</w:t>
            </w:r>
            <w:r w:rsidRPr="00505786">
              <w:rPr>
                <w:sz w:val="18"/>
                <w:szCs w:val="18"/>
                <w:lang w:val="kk-KZ"/>
              </w:rPr>
              <w:t xml:space="preserve"> </w:t>
            </w:r>
            <w:r w:rsidRPr="00505786">
              <w:rPr>
                <w:sz w:val="18"/>
                <w:szCs w:val="18"/>
              </w:rPr>
              <w:t>ауданы, 21 үй</w:t>
            </w:r>
          </w:p>
          <w:p w14:paraId="00EDD93E"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Б</w:t>
            </w:r>
            <w:r w:rsidRPr="00505786">
              <w:rPr>
                <w:sz w:val="18"/>
                <w:szCs w:val="18"/>
                <w:lang w:val="kk-KZ"/>
              </w:rPr>
              <w:t>С</w:t>
            </w:r>
            <w:r w:rsidRPr="00505786">
              <w:rPr>
                <w:sz w:val="18"/>
                <w:szCs w:val="18"/>
              </w:rPr>
              <w:t>Н 960440000151</w:t>
            </w:r>
          </w:p>
          <w:p w14:paraId="3FB3DB77"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lang w:val="kk-KZ"/>
              </w:rPr>
              <w:t>«Қазақстан Халық Банкі» АҚ-дағы ЖС</w:t>
            </w:r>
            <w:r w:rsidRPr="00505786">
              <w:rPr>
                <w:sz w:val="18"/>
                <w:szCs w:val="18"/>
              </w:rPr>
              <w:t xml:space="preserve">К KZ58601A861013807291 </w:t>
            </w:r>
          </w:p>
          <w:p w14:paraId="71F74A0E"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rPr>
                <w:sz w:val="18"/>
                <w:szCs w:val="18"/>
              </w:rPr>
            </w:pPr>
            <w:r w:rsidRPr="00505786">
              <w:rPr>
                <w:sz w:val="18"/>
                <w:szCs w:val="18"/>
              </w:rPr>
              <w:t>Б</w:t>
            </w:r>
            <w:r w:rsidRPr="00505786">
              <w:rPr>
                <w:sz w:val="18"/>
                <w:szCs w:val="18"/>
                <w:lang w:val="kk-KZ"/>
              </w:rPr>
              <w:t>С</w:t>
            </w:r>
            <w:r w:rsidRPr="00505786">
              <w:rPr>
                <w:sz w:val="18"/>
                <w:szCs w:val="18"/>
              </w:rPr>
              <w:t>К HSBKKZKX.</w:t>
            </w:r>
          </w:p>
          <w:p w14:paraId="36E100FC"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rPr>
                <w:sz w:val="18"/>
                <w:szCs w:val="18"/>
              </w:rPr>
            </w:pPr>
          </w:p>
          <w:p w14:paraId="70EF8DCC"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rPr>
                <w:sz w:val="18"/>
                <w:szCs w:val="18"/>
              </w:rPr>
            </w:pPr>
          </w:p>
          <w:p w14:paraId="311FCB8A"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rPr>
                <w:sz w:val="18"/>
                <w:szCs w:val="18"/>
              </w:rPr>
            </w:pPr>
          </w:p>
          <w:p w14:paraId="2BD02D7F"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rPr>
                <w:sz w:val="18"/>
                <w:szCs w:val="18"/>
              </w:rPr>
            </w:pPr>
          </w:p>
          <w:p w14:paraId="6C6E3C19" w14:textId="77777777" w:rsidR="007E3A49" w:rsidRPr="00505786" w:rsidRDefault="007E3A49" w:rsidP="00505786">
            <w:pPr>
              <w:shd w:val="clear" w:color="auto" w:fill="FFFFFF" w:themeFill="background1"/>
              <w:tabs>
                <w:tab w:val="left" w:pos="142"/>
                <w:tab w:val="left" w:pos="323"/>
              </w:tabs>
              <w:spacing w:line="240" w:lineRule="auto"/>
              <w:ind w:leftChars="0" w:left="0" w:firstLineChars="0" w:firstLine="0"/>
              <w:rPr>
                <w:b/>
                <w:bCs/>
                <w:sz w:val="18"/>
                <w:szCs w:val="18"/>
                <w:lang w:val="kk-KZ"/>
              </w:rPr>
            </w:pPr>
          </w:p>
        </w:tc>
        <w:tc>
          <w:tcPr>
            <w:tcW w:w="5386" w:type="dxa"/>
            <w:tcBorders>
              <w:top w:val="single" w:sz="4" w:space="0" w:color="000000"/>
              <w:left w:val="single" w:sz="4" w:space="0" w:color="000000"/>
              <w:bottom w:val="single" w:sz="4" w:space="0" w:color="000000"/>
              <w:right w:val="single" w:sz="4" w:space="0" w:color="000000"/>
            </w:tcBorders>
          </w:tcPr>
          <w:p w14:paraId="5C04788D" w14:textId="12A4C004" w:rsidR="007E3A49" w:rsidRPr="00505786" w:rsidRDefault="007E3A49" w:rsidP="00505786">
            <w:pPr>
              <w:shd w:val="clear" w:color="auto" w:fill="FFFFFF" w:themeFill="background1"/>
              <w:spacing w:line="240" w:lineRule="auto"/>
              <w:ind w:leftChars="0" w:left="0" w:firstLineChars="0" w:firstLine="0"/>
              <w:jc w:val="right"/>
              <w:rPr>
                <w:b/>
                <w:sz w:val="18"/>
                <w:szCs w:val="18"/>
              </w:rPr>
            </w:pPr>
            <w:r w:rsidRPr="00505786">
              <w:rPr>
                <w:b/>
                <w:sz w:val="18"/>
                <w:szCs w:val="18"/>
              </w:rPr>
              <w:lastRenderedPageBreak/>
              <w:t>УТВЕРЖДЕН</w:t>
            </w:r>
          </w:p>
          <w:p w14:paraId="3291A199" w14:textId="77777777" w:rsidR="007E3A49" w:rsidRPr="00505786" w:rsidRDefault="007E3A49" w:rsidP="00505786">
            <w:pPr>
              <w:shd w:val="clear" w:color="auto" w:fill="FFFFFF" w:themeFill="background1"/>
              <w:spacing w:line="240" w:lineRule="auto"/>
              <w:ind w:leftChars="0" w:left="0" w:firstLineChars="0" w:firstLine="0"/>
              <w:jc w:val="right"/>
              <w:rPr>
                <w:b/>
                <w:sz w:val="18"/>
                <w:szCs w:val="18"/>
              </w:rPr>
            </w:pPr>
            <w:r w:rsidRPr="00505786">
              <w:rPr>
                <w:b/>
                <w:sz w:val="18"/>
                <w:szCs w:val="18"/>
              </w:rPr>
              <w:t>Решением Правления АО «НПК»</w:t>
            </w:r>
          </w:p>
          <w:p w14:paraId="17F14566" w14:textId="77777777" w:rsidR="007E3A49" w:rsidRPr="00505786" w:rsidRDefault="007E3A49" w:rsidP="00505786">
            <w:pPr>
              <w:shd w:val="clear" w:color="auto" w:fill="FFFFFF" w:themeFill="background1"/>
              <w:spacing w:line="240" w:lineRule="auto"/>
              <w:ind w:leftChars="0" w:left="0" w:firstLineChars="0" w:firstLine="0"/>
              <w:jc w:val="right"/>
              <w:rPr>
                <w:b/>
                <w:sz w:val="18"/>
                <w:szCs w:val="18"/>
              </w:rPr>
            </w:pPr>
            <w:r w:rsidRPr="00505786">
              <w:rPr>
                <w:b/>
                <w:sz w:val="18"/>
                <w:szCs w:val="18"/>
              </w:rPr>
              <w:t>(Протокол от ________ №_____)</w:t>
            </w:r>
          </w:p>
          <w:p w14:paraId="1E00133A" w14:textId="77777777" w:rsidR="007E3A49" w:rsidRPr="00505786" w:rsidRDefault="007E3A49" w:rsidP="00505786">
            <w:pPr>
              <w:shd w:val="clear" w:color="auto" w:fill="FFFFFF" w:themeFill="background1"/>
              <w:spacing w:line="240" w:lineRule="auto"/>
              <w:ind w:leftChars="0" w:left="0" w:firstLineChars="0" w:firstLine="0"/>
              <w:jc w:val="right"/>
              <w:rPr>
                <w:b/>
                <w:sz w:val="18"/>
                <w:szCs w:val="18"/>
              </w:rPr>
            </w:pPr>
            <w:r w:rsidRPr="00505786">
              <w:rPr>
                <w:b/>
                <w:sz w:val="18"/>
                <w:szCs w:val="18"/>
              </w:rPr>
              <w:t xml:space="preserve"> </w:t>
            </w:r>
          </w:p>
          <w:p w14:paraId="03EE6241" w14:textId="77777777" w:rsidR="007E3A49" w:rsidRPr="00505786" w:rsidRDefault="007E3A49" w:rsidP="00505786">
            <w:pPr>
              <w:shd w:val="clear" w:color="auto" w:fill="FFFFFF" w:themeFill="background1"/>
              <w:spacing w:line="240" w:lineRule="auto"/>
              <w:ind w:leftChars="0" w:left="0" w:firstLineChars="0" w:firstLine="0"/>
              <w:jc w:val="right"/>
              <w:rPr>
                <w:b/>
                <w:sz w:val="18"/>
                <w:szCs w:val="18"/>
              </w:rPr>
            </w:pPr>
            <w:r w:rsidRPr="00505786">
              <w:rPr>
                <w:b/>
                <w:sz w:val="18"/>
                <w:szCs w:val="18"/>
              </w:rPr>
              <w:t>ТИПОВАЯ ФОРМА</w:t>
            </w:r>
          </w:p>
          <w:p w14:paraId="6B3C0458"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787F8EAA" w14:textId="77777777" w:rsidR="007E3A49" w:rsidRPr="00505786" w:rsidRDefault="007E3A49" w:rsidP="00505786">
            <w:pPr>
              <w:shd w:val="clear" w:color="auto" w:fill="FFFFFF" w:themeFill="background1"/>
              <w:spacing w:line="240" w:lineRule="auto"/>
              <w:ind w:leftChars="0" w:left="0" w:firstLineChars="0" w:firstLine="0"/>
              <w:jc w:val="center"/>
              <w:rPr>
                <w:b/>
                <w:sz w:val="18"/>
                <w:szCs w:val="18"/>
              </w:rPr>
            </w:pPr>
            <w:r w:rsidRPr="00505786">
              <w:rPr>
                <w:b/>
                <w:sz w:val="18"/>
                <w:szCs w:val="18"/>
              </w:rPr>
              <w:t>ДОГОВОР ПРИСОЕДИНЕНИЯ</w:t>
            </w:r>
          </w:p>
          <w:p w14:paraId="40F6018A" w14:textId="07131729" w:rsidR="00D0764A" w:rsidRPr="00505786" w:rsidRDefault="007E3A49" w:rsidP="00505786">
            <w:pPr>
              <w:shd w:val="clear" w:color="auto" w:fill="FFFFFF" w:themeFill="background1"/>
              <w:spacing w:line="240" w:lineRule="auto"/>
              <w:ind w:leftChars="0" w:left="0" w:firstLineChars="0" w:firstLine="0"/>
              <w:jc w:val="center"/>
              <w:rPr>
                <w:b/>
                <w:sz w:val="18"/>
                <w:szCs w:val="18"/>
              </w:rPr>
            </w:pPr>
            <w:r w:rsidRPr="00505786">
              <w:rPr>
                <w:b/>
                <w:sz w:val="18"/>
                <w:szCs w:val="18"/>
              </w:rPr>
              <w:t xml:space="preserve">о </w:t>
            </w:r>
            <w:r w:rsidR="00D0764A" w:rsidRPr="00505786">
              <w:rPr>
                <w:b/>
                <w:sz w:val="18"/>
                <w:szCs w:val="18"/>
              </w:rPr>
              <w:t xml:space="preserve">предоставлении услуг в </w:t>
            </w:r>
            <w:r w:rsidR="00497926" w:rsidRPr="00505786">
              <w:rPr>
                <w:b/>
                <w:sz w:val="18"/>
                <w:szCs w:val="18"/>
                <w:lang w:val="kk-KZ"/>
              </w:rPr>
              <w:t>С</w:t>
            </w:r>
            <w:proofErr w:type="spellStart"/>
            <w:r w:rsidR="00D0764A" w:rsidRPr="00505786">
              <w:rPr>
                <w:b/>
                <w:sz w:val="18"/>
                <w:szCs w:val="18"/>
              </w:rPr>
              <w:t>истеме</w:t>
            </w:r>
            <w:proofErr w:type="spellEnd"/>
            <w:r w:rsidR="00D0764A" w:rsidRPr="00505786">
              <w:rPr>
                <w:b/>
                <w:sz w:val="18"/>
                <w:szCs w:val="18"/>
              </w:rPr>
              <w:t xml:space="preserve"> обмена информацией по открытым программным интерфейсам </w:t>
            </w:r>
          </w:p>
          <w:p w14:paraId="16A6C624" w14:textId="7A0A8FD6" w:rsidR="007E3A49" w:rsidRPr="00505786" w:rsidRDefault="007E3A49" w:rsidP="00505786">
            <w:pPr>
              <w:shd w:val="clear" w:color="auto" w:fill="FFFFFF" w:themeFill="background1"/>
              <w:spacing w:line="240" w:lineRule="auto"/>
              <w:ind w:leftChars="0" w:left="0" w:firstLineChars="0" w:firstLine="0"/>
              <w:jc w:val="center"/>
              <w:rPr>
                <w:sz w:val="18"/>
                <w:szCs w:val="18"/>
              </w:rPr>
            </w:pPr>
          </w:p>
          <w:p w14:paraId="170C019D" w14:textId="77777777" w:rsidR="007E3A49" w:rsidRPr="00505786" w:rsidRDefault="007E3A49" w:rsidP="00505786">
            <w:pPr>
              <w:shd w:val="clear" w:color="auto" w:fill="FFFFFF" w:themeFill="background1"/>
              <w:spacing w:line="240" w:lineRule="auto"/>
              <w:ind w:leftChars="0" w:left="0" w:firstLineChars="0" w:firstLine="0"/>
              <w:rPr>
                <w:b/>
                <w:sz w:val="18"/>
                <w:szCs w:val="18"/>
              </w:rPr>
            </w:pPr>
            <w:proofErr w:type="spellStart"/>
            <w:r w:rsidRPr="00505786">
              <w:rPr>
                <w:b/>
                <w:sz w:val="18"/>
                <w:szCs w:val="18"/>
              </w:rPr>
              <w:t>г.Алматы</w:t>
            </w:r>
            <w:proofErr w:type="spellEnd"/>
            <w:r w:rsidRPr="00505786">
              <w:rPr>
                <w:b/>
                <w:sz w:val="18"/>
                <w:szCs w:val="18"/>
              </w:rPr>
              <w:t xml:space="preserve">                    </w:t>
            </w:r>
            <w:r w:rsidRPr="00505786">
              <w:rPr>
                <w:b/>
                <w:sz w:val="18"/>
                <w:szCs w:val="18"/>
              </w:rPr>
              <w:tab/>
            </w:r>
          </w:p>
          <w:p w14:paraId="42A68FCB"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0AE73B96" w14:textId="45FC3E16"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Настоящий договор присоединения</w:t>
            </w:r>
            <w:r w:rsidR="00D70ECA" w:rsidRPr="00505786">
              <w:rPr>
                <w:sz w:val="18"/>
                <w:szCs w:val="18"/>
              </w:rPr>
              <w:t xml:space="preserve"> о предоставлении услуг в </w:t>
            </w:r>
            <w:r w:rsidR="006958DB">
              <w:rPr>
                <w:sz w:val="18"/>
                <w:szCs w:val="18"/>
              </w:rPr>
              <w:t>С</w:t>
            </w:r>
            <w:r w:rsidR="00D70ECA" w:rsidRPr="00505786">
              <w:rPr>
                <w:sz w:val="18"/>
                <w:szCs w:val="18"/>
              </w:rPr>
              <w:t xml:space="preserve">истеме обмена информацией по открытым программным интерфейсам </w:t>
            </w:r>
            <w:r w:rsidRPr="00505786">
              <w:rPr>
                <w:sz w:val="18"/>
                <w:szCs w:val="18"/>
              </w:rPr>
              <w:t>(далее – Договор)</w:t>
            </w:r>
            <w:r w:rsidR="00AB164B" w:rsidRPr="00505786">
              <w:rPr>
                <w:sz w:val="18"/>
                <w:szCs w:val="18"/>
              </w:rPr>
              <w:t xml:space="preserve"> </w:t>
            </w:r>
            <w:r w:rsidRPr="00505786">
              <w:rPr>
                <w:sz w:val="18"/>
                <w:szCs w:val="18"/>
              </w:rPr>
              <w:t xml:space="preserve">определяет условия предоставления услуг </w:t>
            </w:r>
            <w:r w:rsidR="007805B4" w:rsidRPr="00505786">
              <w:rPr>
                <w:sz w:val="18"/>
                <w:szCs w:val="18"/>
              </w:rPr>
              <w:t>а</w:t>
            </w:r>
            <w:r w:rsidRPr="00505786">
              <w:rPr>
                <w:sz w:val="18"/>
                <w:szCs w:val="18"/>
              </w:rPr>
              <w:t xml:space="preserve">кционерным обществом «Национальная платежная корпорация Национального Банка Республики Казахстан», именуемым в дальнейшем «Оператор», </w:t>
            </w:r>
            <w:bookmarkStart w:id="0" w:name="_Hlk207007322"/>
            <w:r w:rsidRPr="00505786">
              <w:rPr>
                <w:sz w:val="18"/>
                <w:szCs w:val="18"/>
              </w:rPr>
              <w:t>в информационной системе «</w:t>
            </w:r>
            <w:r w:rsidR="007E0545" w:rsidRPr="00505786">
              <w:rPr>
                <w:sz w:val="18"/>
                <w:szCs w:val="18"/>
              </w:rPr>
              <w:t>С</w:t>
            </w:r>
            <w:r w:rsidRPr="00505786">
              <w:rPr>
                <w:sz w:val="18"/>
                <w:szCs w:val="18"/>
              </w:rPr>
              <w:t xml:space="preserve">истема обмена информацией по открытым программным интерфейсам» </w:t>
            </w:r>
            <w:bookmarkEnd w:id="0"/>
            <w:r w:rsidR="007E0545" w:rsidRPr="00505786">
              <w:rPr>
                <w:sz w:val="18"/>
                <w:szCs w:val="18"/>
              </w:rPr>
              <w:t xml:space="preserve">юридическому </w:t>
            </w:r>
            <w:r w:rsidRPr="00505786">
              <w:rPr>
                <w:sz w:val="18"/>
                <w:szCs w:val="18"/>
              </w:rPr>
              <w:t>лицу, присоединившемуся к Договору, именуемому в дальнейшем «Участник», также совместно именуемые «Стороны», а по отдельности «Сторона».</w:t>
            </w:r>
          </w:p>
          <w:p w14:paraId="63E59EFD" w14:textId="0B4DC8C9"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Условия настоящего Договора принимаются Участником не иначе как путем присоединения к нему в целом, и являются стандартными для всех Участников, присоединившихся к Договору</w:t>
            </w:r>
            <w:r w:rsidR="007E0545" w:rsidRPr="00505786">
              <w:rPr>
                <w:sz w:val="18"/>
                <w:szCs w:val="18"/>
              </w:rPr>
              <w:t>.</w:t>
            </w:r>
            <w:r w:rsidRPr="00505786">
              <w:rPr>
                <w:sz w:val="18"/>
                <w:szCs w:val="18"/>
              </w:rPr>
              <w:t xml:space="preserve"> Присоединение Участника </w:t>
            </w:r>
            <w:r w:rsidR="00D0764A" w:rsidRPr="00505786">
              <w:rPr>
                <w:sz w:val="18"/>
                <w:szCs w:val="18"/>
              </w:rPr>
              <w:t>к Договору,</w:t>
            </w:r>
            <w:r w:rsidRPr="00505786">
              <w:rPr>
                <w:sz w:val="18"/>
                <w:szCs w:val="18"/>
              </w:rPr>
              <w:t xml:space="preserve"> осуществляется путем подписания и передачи Оператору заявления по форме, согласно приложению №1 к Договору (далее – Заявление)</w:t>
            </w:r>
            <w:r w:rsidR="007E0545" w:rsidRPr="00505786">
              <w:rPr>
                <w:sz w:val="18"/>
                <w:szCs w:val="18"/>
              </w:rPr>
              <w:t>,</w:t>
            </w:r>
            <w:r w:rsidRPr="00505786">
              <w:rPr>
                <w:sz w:val="18"/>
                <w:szCs w:val="18"/>
              </w:rPr>
              <w:t xml:space="preserve"> котор</w:t>
            </w:r>
            <w:r w:rsidR="00734C1D" w:rsidRPr="00505786">
              <w:rPr>
                <w:sz w:val="18"/>
                <w:szCs w:val="18"/>
              </w:rPr>
              <w:t>ое</w:t>
            </w:r>
            <w:r w:rsidRPr="00505786">
              <w:rPr>
                <w:sz w:val="18"/>
                <w:szCs w:val="18"/>
              </w:rPr>
              <w:t xml:space="preserve"> явля</w:t>
            </w:r>
            <w:r w:rsidR="00F621A2" w:rsidRPr="00505786">
              <w:rPr>
                <w:sz w:val="18"/>
                <w:szCs w:val="18"/>
              </w:rPr>
              <w:t>е</w:t>
            </w:r>
            <w:r w:rsidRPr="00505786">
              <w:rPr>
                <w:sz w:val="18"/>
                <w:szCs w:val="18"/>
              </w:rPr>
              <w:t>тся неотъемлемой частью Договора.</w:t>
            </w:r>
          </w:p>
          <w:p w14:paraId="7B114445" w14:textId="41A53DD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Подача Участником Заявления Оператору означает, что Участник ознакомлен с </w:t>
            </w:r>
            <w:r w:rsidR="007E0545" w:rsidRPr="00505786">
              <w:rPr>
                <w:sz w:val="18"/>
                <w:szCs w:val="18"/>
              </w:rPr>
              <w:t xml:space="preserve">условиями </w:t>
            </w:r>
            <w:r w:rsidRPr="00505786">
              <w:rPr>
                <w:sz w:val="18"/>
                <w:szCs w:val="18"/>
              </w:rPr>
              <w:t>Договор</w:t>
            </w:r>
            <w:r w:rsidR="007E0545" w:rsidRPr="00505786">
              <w:rPr>
                <w:sz w:val="18"/>
                <w:szCs w:val="18"/>
              </w:rPr>
              <w:t>а</w:t>
            </w:r>
            <w:r w:rsidRPr="00505786">
              <w:rPr>
                <w:sz w:val="18"/>
                <w:szCs w:val="18"/>
              </w:rPr>
              <w:t xml:space="preserve"> и согласен с тем, что условия Договора принимаются им в редакции, действующей на момент подачи Заявления, полностью без каких-либо оговорок, изъятий, изменений и протоколов разногласий.</w:t>
            </w:r>
          </w:p>
          <w:p w14:paraId="05BF81EC" w14:textId="77777777" w:rsidR="007E3A49" w:rsidRPr="00505786" w:rsidRDefault="007E3A49" w:rsidP="00505786">
            <w:pPr>
              <w:shd w:val="clear" w:color="auto" w:fill="FFFFFF" w:themeFill="background1"/>
              <w:tabs>
                <w:tab w:val="left" w:pos="176"/>
                <w:tab w:val="left" w:pos="364"/>
              </w:tabs>
              <w:spacing w:line="240" w:lineRule="auto"/>
              <w:ind w:leftChars="0" w:left="0" w:firstLineChars="0" w:firstLine="0"/>
              <w:jc w:val="both"/>
              <w:rPr>
                <w:sz w:val="18"/>
                <w:szCs w:val="18"/>
              </w:rPr>
            </w:pPr>
            <w:r w:rsidRPr="00505786">
              <w:rPr>
                <w:sz w:val="18"/>
                <w:szCs w:val="18"/>
              </w:rPr>
              <w:t>После присоединения к Договору путем подачи Заявления Участник не может ссылаться на то, что он не ознакомлен с Договором (полностью или частично), либо не признает его обязательность в договорных отношениях с Оператором.</w:t>
            </w:r>
          </w:p>
          <w:p w14:paraId="1EE7F42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Участник принимает изменения и дополнения, вносимые Оператором в Договор, в том числе в его приложения, в соответствии с условиями Договора, при этом заключения дополнительного соглашения к Договору не требуется. </w:t>
            </w:r>
          </w:p>
          <w:p w14:paraId="438D7513" w14:textId="736C828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Актуальная редакция Договора опубликована на официальном интернет-ресурсе Оператора по адресу: www.npck.kz (далее – Сайт).</w:t>
            </w:r>
          </w:p>
          <w:p w14:paraId="24D85A6C" w14:textId="77777777" w:rsidR="0073295C" w:rsidRPr="00505786" w:rsidRDefault="0073295C" w:rsidP="00505786">
            <w:pPr>
              <w:shd w:val="clear" w:color="auto" w:fill="FFFFFF" w:themeFill="background1"/>
              <w:spacing w:line="240" w:lineRule="auto"/>
              <w:ind w:leftChars="0" w:left="0" w:firstLineChars="0" w:firstLine="0"/>
              <w:jc w:val="both"/>
              <w:rPr>
                <w:sz w:val="18"/>
                <w:szCs w:val="18"/>
              </w:rPr>
            </w:pPr>
          </w:p>
          <w:p w14:paraId="05DDD2AD"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center"/>
              <w:textDirection w:val="lrTb"/>
              <w:textAlignment w:val="auto"/>
              <w:rPr>
                <w:b/>
                <w:color w:val="000000"/>
                <w:sz w:val="18"/>
                <w:szCs w:val="18"/>
              </w:rPr>
            </w:pPr>
            <w:r w:rsidRPr="00505786">
              <w:rPr>
                <w:b/>
                <w:color w:val="000000"/>
                <w:sz w:val="18"/>
                <w:szCs w:val="18"/>
              </w:rPr>
              <w:t>1. ПОНЯТИЯ, ИСПОЛЬЗУЕМЫЕ В ДОГОВОРЕ</w:t>
            </w:r>
          </w:p>
          <w:p w14:paraId="34BAF362" w14:textId="5650463B" w:rsidR="008F4B33" w:rsidRPr="00505786" w:rsidRDefault="007E3A49"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API сервис –</w:t>
            </w:r>
            <w:r w:rsidR="00B95D63" w:rsidRPr="00505786">
              <w:rPr>
                <w:lang w:val="kk-KZ"/>
              </w:rPr>
              <w:t xml:space="preserve"> </w:t>
            </w:r>
            <w:r w:rsidR="00813D19" w:rsidRPr="00505786">
              <w:rPr>
                <w:sz w:val="18"/>
                <w:szCs w:val="18"/>
              </w:rPr>
              <w:t>интерфейс программирования приложений (англ. –</w:t>
            </w:r>
            <w:r w:rsidR="00B95D63" w:rsidRPr="00505786">
              <w:rPr>
                <w:sz w:val="18"/>
                <w:szCs w:val="18"/>
                <w:lang w:val="kk-KZ"/>
              </w:rPr>
              <w:t xml:space="preserve"> </w:t>
            </w:r>
            <w:r w:rsidR="00813D19" w:rsidRPr="00505786">
              <w:rPr>
                <w:sz w:val="18"/>
                <w:szCs w:val="18"/>
              </w:rPr>
              <w:t xml:space="preserve">Application </w:t>
            </w:r>
            <w:proofErr w:type="spellStart"/>
            <w:r w:rsidR="00813D19" w:rsidRPr="00505786">
              <w:rPr>
                <w:sz w:val="18"/>
                <w:szCs w:val="18"/>
              </w:rPr>
              <w:t>Programming</w:t>
            </w:r>
            <w:proofErr w:type="spellEnd"/>
            <w:r w:rsidR="00813D19" w:rsidRPr="00505786">
              <w:rPr>
                <w:sz w:val="18"/>
                <w:szCs w:val="18"/>
              </w:rPr>
              <w:t xml:space="preserve"> Interface), который предоставляет разработчикам программный доступ к закрытому программному приложению, программе для обмена данными;</w:t>
            </w:r>
          </w:p>
          <w:p w14:paraId="3A3E0BD3" w14:textId="4E16FBD4" w:rsidR="008F4B33" w:rsidRPr="00505786" w:rsidRDefault="007E3A49"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 xml:space="preserve">Система – </w:t>
            </w:r>
            <w:r w:rsidR="007805B4" w:rsidRPr="00505786">
              <w:rPr>
                <w:sz w:val="18"/>
                <w:szCs w:val="18"/>
              </w:rPr>
              <w:t>и</w:t>
            </w:r>
            <w:r w:rsidRPr="00505786">
              <w:rPr>
                <w:sz w:val="18"/>
                <w:szCs w:val="18"/>
              </w:rPr>
              <w:t>нформационная система «</w:t>
            </w:r>
            <w:r w:rsidR="007E0545" w:rsidRPr="00505786">
              <w:rPr>
                <w:sz w:val="18"/>
                <w:szCs w:val="18"/>
              </w:rPr>
              <w:t>С</w:t>
            </w:r>
            <w:r w:rsidRPr="00505786">
              <w:rPr>
                <w:sz w:val="18"/>
                <w:szCs w:val="18"/>
              </w:rPr>
              <w:t>истема обмена информацией по открытым программным интерфейсам», состоящая из программных и аппаратных средств, предназначенная для технологического и безопасного взаимодействия Участников с помощью Open API;</w:t>
            </w:r>
          </w:p>
          <w:p w14:paraId="535A5C0E" w14:textId="080CFF89" w:rsidR="008F4B33" w:rsidRPr="00505786" w:rsidRDefault="007E3A49"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 xml:space="preserve">Оператор – </w:t>
            </w:r>
            <w:r w:rsidR="007805B4" w:rsidRPr="00505786">
              <w:rPr>
                <w:sz w:val="18"/>
                <w:szCs w:val="18"/>
              </w:rPr>
              <w:t>а</w:t>
            </w:r>
            <w:r w:rsidRPr="00505786">
              <w:rPr>
                <w:sz w:val="18"/>
                <w:szCs w:val="18"/>
              </w:rPr>
              <w:t>кционерное общество «Национальная платежная корпорация Национального Банка Республики Казахстан»</w:t>
            </w:r>
            <w:r w:rsidR="00F84D44" w:rsidRPr="00505786">
              <w:rPr>
                <w:sz w:val="18"/>
                <w:szCs w:val="18"/>
              </w:rPr>
              <w:t>. Оператор</w:t>
            </w:r>
            <w:r w:rsidRPr="00505786">
              <w:rPr>
                <w:sz w:val="18"/>
                <w:szCs w:val="18"/>
              </w:rPr>
              <w:t xml:space="preserve"> обеспечива</w:t>
            </w:r>
            <w:r w:rsidR="00F84D44" w:rsidRPr="00505786">
              <w:rPr>
                <w:sz w:val="18"/>
                <w:szCs w:val="18"/>
              </w:rPr>
              <w:t>ет</w:t>
            </w:r>
            <w:r w:rsidRPr="00505786">
              <w:rPr>
                <w:sz w:val="18"/>
                <w:szCs w:val="18"/>
              </w:rPr>
              <w:t xml:space="preserve"> функционирование Системы</w:t>
            </w:r>
            <w:r w:rsidR="00F84D44" w:rsidRPr="00505786">
              <w:rPr>
                <w:sz w:val="18"/>
                <w:szCs w:val="18"/>
              </w:rPr>
              <w:t xml:space="preserve"> и оказывает услуги Участникам в Системе</w:t>
            </w:r>
            <w:r w:rsidR="008F4B33" w:rsidRPr="00505786">
              <w:rPr>
                <w:sz w:val="18"/>
                <w:szCs w:val="18"/>
              </w:rPr>
              <w:t>;</w:t>
            </w:r>
          </w:p>
          <w:p w14:paraId="418DADFE" w14:textId="4B46F0D3" w:rsidR="008F4B33" w:rsidRPr="00505786" w:rsidRDefault="00B95D63" w:rsidP="00505786">
            <w:pPr>
              <w:pStyle w:val="af4"/>
              <w:numPr>
                <w:ilvl w:val="1"/>
                <w:numId w:val="32"/>
              </w:numPr>
              <w:shd w:val="clear" w:color="auto" w:fill="FFFFFF" w:themeFill="background1"/>
              <w:tabs>
                <w:tab w:val="left" w:pos="513"/>
              </w:tabs>
              <w:spacing w:line="240" w:lineRule="auto"/>
              <w:ind w:leftChars="0" w:left="0" w:firstLineChars="0" w:firstLine="0"/>
              <w:jc w:val="both"/>
              <w:textDirection w:val="lrTb"/>
              <w:textAlignment w:val="auto"/>
              <w:rPr>
                <w:sz w:val="18"/>
                <w:szCs w:val="18"/>
              </w:rPr>
            </w:pPr>
            <w:r w:rsidRPr="00505786">
              <w:rPr>
                <w:sz w:val="18"/>
                <w:szCs w:val="18"/>
              </w:rPr>
              <w:t>Правила – Правила функционирования Системы обмена информацией по открытым программным интерфейсам, включая все документы, являющиеся его неотъемлемой частью;</w:t>
            </w:r>
          </w:p>
          <w:p w14:paraId="3BE3451A" w14:textId="1A0B0591" w:rsidR="008F4B33" w:rsidRPr="00505786" w:rsidRDefault="00B95D63"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Участник – банк второго уровня и/или страховая (перестраховочная) организация, заключившие с Оператором Договор;</w:t>
            </w:r>
          </w:p>
          <w:p w14:paraId="43175766" w14:textId="1FF4547B" w:rsidR="008F4B33" w:rsidRPr="00505786" w:rsidRDefault="00F866FC"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Страховая (перестраховочная) организация</w:t>
            </w:r>
            <w:r w:rsidR="00F84D44" w:rsidRPr="00505786">
              <w:rPr>
                <w:sz w:val="18"/>
                <w:szCs w:val="18"/>
              </w:rPr>
              <w:t xml:space="preserve"> -</w:t>
            </w:r>
            <w:r w:rsidRPr="00505786">
              <w:rPr>
                <w:sz w:val="18"/>
                <w:szCs w:val="18"/>
              </w:rPr>
              <w:t xml:space="preserve"> </w:t>
            </w:r>
            <w:r w:rsidR="00F84D44" w:rsidRPr="00505786">
              <w:rPr>
                <w:sz w:val="18"/>
                <w:szCs w:val="18"/>
              </w:rPr>
              <w:t xml:space="preserve">юридическое лицо, которое на основании лицензии </w:t>
            </w:r>
            <w:r w:rsidR="00B95D63" w:rsidRPr="00505786">
              <w:rPr>
                <w:sz w:val="18"/>
                <w:szCs w:val="18"/>
              </w:rPr>
              <w:t xml:space="preserve">(выданной АРРФР) </w:t>
            </w:r>
            <w:r w:rsidR="00F84D44" w:rsidRPr="00505786">
              <w:rPr>
                <w:sz w:val="18"/>
                <w:szCs w:val="18"/>
              </w:rPr>
              <w:lastRenderedPageBreak/>
              <w:t>осуществляет деятельность по заключению и исполнению договоров страхования и/или перестрахования, согласно Закону Республики Казахстан «О страховой деятельности»</w:t>
            </w:r>
            <w:r w:rsidR="008F4B33" w:rsidRPr="00505786">
              <w:rPr>
                <w:sz w:val="18"/>
                <w:szCs w:val="18"/>
              </w:rPr>
              <w:t>;</w:t>
            </w:r>
          </w:p>
          <w:p w14:paraId="344AEA38" w14:textId="09CDF47A" w:rsidR="00F84D44" w:rsidRPr="00505786" w:rsidRDefault="00B95D63"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БВУ – банк второго уровня, юридическое лицо, являющееся коммерческой организацией, которое на основании лицензии (выданной АРРФР) осуществляет банковскую деятельность в соответствии с Законом Республики Казахстан «О банках и банковской деятельности в Республике Казахстан»;</w:t>
            </w:r>
          </w:p>
          <w:p w14:paraId="1EE10253" w14:textId="2948E769" w:rsidR="008F4B33" w:rsidRPr="00505786" w:rsidRDefault="007E3A49"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 xml:space="preserve">Поставщик API </w:t>
            </w:r>
            <w:r w:rsidR="00FD1411" w:rsidRPr="00505786">
              <w:rPr>
                <w:sz w:val="18"/>
                <w:szCs w:val="18"/>
              </w:rPr>
              <w:t>–</w:t>
            </w:r>
            <w:r w:rsidRPr="00505786">
              <w:rPr>
                <w:sz w:val="18"/>
                <w:szCs w:val="18"/>
              </w:rPr>
              <w:t xml:space="preserve"> участник, поставляющий разработанный API на публикацию в Системе;</w:t>
            </w:r>
          </w:p>
          <w:p w14:paraId="6B27FA35" w14:textId="275B3569" w:rsidR="008F4B33" w:rsidRPr="00505786" w:rsidRDefault="007E3A49"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 xml:space="preserve">Пользователь API </w:t>
            </w:r>
            <w:r w:rsidR="008530E2" w:rsidRPr="00505786">
              <w:rPr>
                <w:sz w:val="18"/>
                <w:szCs w:val="18"/>
              </w:rPr>
              <w:t xml:space="preserve">– Пользователь данных </w:t>
            </w:r>
            <w:r w:rsidRPr="00505786">
              <w:rPr>
                <w:sz w:val="18"/>
                <w:szCs w:val="18"/>
              </w:rPr>
              <w:t>- участник, подключившийся к опубликованному API в Системе;</w:t>
            </w:r>
          </w:p>
          <w:p w14:paraId="467B6FD2" w14:textId="18F4479A" w:rsidR="008F4B33" w:rsidRPr="00505786" w:rsidRDefault="007E3A49"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 xml:space="preserve">Портал – портал Оператора, расположенный по адресу: </w:t>
            </w:r>
            <w:hyperlink r:id="rId9" w:history="1">
              <w:r w:rsidRPr="00505786">
                <w:rPr>
                  <w:rStyle w:val="ad"/>
                  <w:sz w:val="18"/>
                  <w:szCs w:val="18"/>
                </w:rPr>
                <w:t>https://cabinet.npck.kz</w:t>
              </w:r>
            </w:hyperlink>
            <w:r w:rsidRPr="00505786">
              <w:rPr>
                <w:sz w:val="18"/>
                <w:szCs w:val="18"/>
              </w:rPr>
              <w:t>, предназначенный для взаимодействия с юридическими лицами при подключении к Системе;</w:t>
            </w:r>
          </w:p>
          <w:p w14:paraId="23A0D915" w14:textId="7B8ED9A2" w:rsidR="008F4B33" w:rsidRPr="00505786" w:rsidRDefault="00B95D63"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электронное сообщение - сообщение, в котором информация представлена в электронно-цифровой форме в формате, разработанном Оператором;</w:t>
            </w:r>
          </w:p>
          <w:p w14:paraId="3C7E3CB0" w14:textId="434A2CC2" w:rsidR="008F4B33" w:rsidRPr="00505786" w:rsidRDefault="007E3A49"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 xml:space="preserve">ЦОИД </w:t>
            </w:r>
            <w:r w:rsidR="00D16F33" w:rsidRPr="00505786">
              <w:rPr>
                <w:sz w:val="18"/>
                <w:szCs w:val="18"/>
                <w:lang w:val="kk-KZ"/>
              </w:rPr>
              <w:t xml:space="preserve">– </w:t>
            </w:r>
            <w:r w:rsidRPr="00505786">
              <w:rPr>
                <w:sz w:val="18"/>
                <w:szCs w:val="18"/>
              </w:rPr>
              <w:t>Центр обмена идентификационными данными</w:t>
            </w:r>
            <w:r w:rsidR="008F4B33" w:rsidRPr="00505786">
              <w:rPr>
                <w:sz w:val="18"/>
                <w:szCs w:val="18"/>
              </w:rPr>
              <w:t>;</w:t>
            </w:r>
          </w:p>
          <w:p w14:paraId="1FDCCCAE" w14:textId="570A3958" w:rsidR="008F4B33" w:rsidRPr="00505786" w:rsidRDefault="007E3A49"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 xml:space="preserve">Защищаемая информация – </w:t>
            </w:r>
            <w:r w:rsidR="00E463A7" w:rsidRPr="00505786">
              <w:rPr>
                <w:sz w:val="18"/>
                <w:szCs w:val="18"/>
              </w:rPr>
              <w:t xml:space="preserve">сведения, относящиеся к </w:t>
            </w:r>
            <w:r w:rsidRPr="00505786">
              <w:rPr>
                <w:sz w:val="18"/>
                <w:szCs w:val="18"/>
              </w:rPr>
              <w:t>банковск</w:t>
            </w:r>
            <w:r w:rsidR="00E463A7" w:rsidRPr="00505786">
              <w:rPr>
                <w:sz w:val="18"/>
                <w:szCs w:val="18"/>
              </w:rPr>
              <w:t>ой</w:t>
            </w:r>
            <w:r w:rsidRPr="00505786">
              <w:rPr>
                <w:sz w:val="18"/>
                <w:szCs w:val="18"/>
              </w:rPr>
              <w:t xml:space="preserve"> тайн</w:t>
            </w:r>
            <w:r w:rsidR="00E463A7" w:rsidRPr="00505786">
              <w:rPr>
                <w:sz w:val="18"/>
                <w:szCs w:val="18"/>
              </w:rPr>
              <w:t>е,</w:t>
            </w:r>
            <w:r w:rsidRPr="00505786">
              <w:rPr>
                <w:sz w:val="18"/>
                <w:szCs w:val="18"/>
              </w:rPr>
              <w:t xml:space="preserve"> коммерческ</w:t>
            </w:r>
            <w:r w:rsidR="00E463A7" w:rsidRPr="00505786">
              <w:rPr>
                <w:sz w:val="18"/>
                <w:szCs w:val="18"/>
              </w:rPr>
              <w:t>ой</w:t>
            </w:r>
            <w:r w:rsidRPr="00505786">
              <w:rPr>
                <w:sz w:val="18"/>
                <w:szCs w:val="18"/>
              </w:rPr>
              <w:t xml:space="preserve"> тайн</w:t>
            </w:r>
            <w:r w:rsidR="00E463A7" w:rsidRPr="00505786">
              <w:rPr>
                <w:sz w:val="18"/>
                <w:szCs w:val="18"/>
              </w:rPr>
              <w:t>е</w:t>
            </w:r>
            <w:r w:rsidRPr="00505786">
              <w:rPr>
                <w:sz w:val="18"/>
                <w:szCs w:val="18"/>
              </w:rPr>
              <w:t xml:space="preserve"> Участника, персональные данные клиентов и работников Участника, </w:t>
            </w:r>
            <w:r w:rsidR="00F82D78" w:rsidRPr="00505786">
              <w:rPr>
                <w:sz w:val="18"/>
                <w:szCs w:val="18"/>
              </w:rPr>
              <w:t>персональные и банковские данные</w:t>
            </w:r>
            <w:r w:rsidRPr="00505786">
              <w:rPr>
                <w:sz w:val="18"/>
                <w:szCs w:val="18"/>
              </w:rPr>
              <w:t>, обрабатываемая в Системе</w:t>
            </w:r>
            <w:r w:rsidR="008F4B33" w:rsidRPr="00505786">
              <w:rPr>
                <w:sz w:val="18"/>
                <w:szCs w:val="18"/>
              </w:rPr>
              <w:t>;</w:t>
            </w:r>
          </w:p>
          <w:p w14:paraId="39215ABE" w14:textId="1E5041E4" w:rsidR="007E3A49" w:rsidRPr="00505786" w:rsidRDefault="00236946"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 xml:space="preserve">Клиент </w:t>
            </w:r>
            <w:r w:rsidR="00C62DD8" w:rsidRPr="00505786">
              <w:rPr>
                <w:sz w:val="18"/>
                <w:szCs w:val="18"/>
              </w:rPr>
              <w:t>–</w:t>
            </w:r>
            <w:r w:rsidRPr="00505786">
              <w:rPr>
                <w:sz w:val="18"/>
                <w:szCs w:val="18"/>
              </w:rPr>
              <w:t xml:space="preserve"> </w:t>
            </w:r>
            <w:r w:rsidR="00C62DD8" w:rsidRPr="00505786">
              <w:rPr>
                <w:sz w:val="18"/>
                <w:szCs w:val="18"/>
              </w:rPr>
              <w:t xml:space="preserve">конечный получатель услуг – </w:t>
            </w:r>
            <w:r w:rsidR="00454507" w:rsidRPr="00505786">
              <w:rPr>
                <w:sz w:val="18"/>
                <w:szCs w:val="18"/>
              </w:rPr>
              <w:t>физическое или</w:t>
            </w:r>
            <w:r w:rsidR="00C62DD8" w:rsidRPr="00505786">
              <w:rPr>
                <w:sz w:val="18"/>
                <w:szCs w:val="18"/>
              </w:rPr>
              <w:t xml:space="preserve"> юридическое лицо, обратившееся к Участнику за получением </w:t>
            </w:r>
            <w:r w:rsidR="002B5A40" w:rsidRPr="00505786">
              <w:rPr>
                <w:sz w:val="18"/>
                <w:szCs w:val="18"/>
              </w:rPr>
              <w:t>информаци</w:t>
            </w:r>
            <w:r w:rsidR="00557758" w:rsidRPr="00505786">
              <w:rPr>
                <w:sz w:val="18"/>
                <w:szCs w:val="18"/>
              </w:rPr>
              <w:t>и</w:t>
            </w:r>
            <w:r w:rsidR="002B5A40" w:rsidRPr="00505786">
              <w:rPr>
                <w:sz w:val="18"/>
                <w:szCs w:val="18"/>
              </w:rPr>
              <w:t xml:space="preserve"> о банковских </w:t>
            </w:r>
            <w:r w:rsidR="00454507" w:rsidRPr="00505786">
              <w:rPr>
                <w:sz w:val="18"/>
                <w:szCs w:val="18"/>
              </w:rPr>
              <w:t>счетах и</w:t>
            </w:r>
            <w:r w:rsidR="00C62DD8" w:rsidRPr="00505786">
              <w:rPr>
                <w:sz w:val="18"/>
                <w:szCs w:val="18"/>
              </w:rPr>
              <w:t xml:space="preserve">/или </w:t>
            </w:r>
            <w:r w:rsidR="00357B9D" w:rsidRPr="00505786">
              <w:rPr>
                <w:sz w:val="18"/>
                <w:szCs w:val="18"/>
              </w:rPr>
              <w:t>открытых</w:t>
            </w:r>
            <w:r w:rsidR="00C62DD8" w:rsidRPr="00505786">
              <w:rPr>
                <w:sz w:val="18"/>
                <w:szCs w:val="18"/>
              </w:rPr>
              <w:t xml:space="preserve"> данных. </w:t>
            </w:r>
            <w:r w:rsidR="00C67F92" w:rsidRPr="00505786">
              <w:rPr>
                <w:sz w:val="18"/>
                <w:szCs w:val="18"/>
              </w:rPr>
              <w:t>Для физических лиц Клиентом признается совершеннолетнее, дееспособное физическое лицо – гражданин Республики Казахстан, иностранец или лицо без гражданства, постоянно проживающее на территории Республики Казахстан (при наличии вида на жительства в Республике Казахстан или удостоверения лица без гражданства, выданных уполномоченным государственным органом Республики Казахстан;</w:t>
            </w:r>
          </w:p>
          <w:p w14:paraId="0DF22822" w14:textId="0B8521B7" w:rsidR="00F82D78" w:rsidRPr="00505786" w:rsidRDefault="00C67F92" w:rsidP="00505786">
            <w:pPr>
              <w:pStyle w:val="af4"/>
              <w:numPr>
                <w:ilvl w:val="1"/>
                <w:numId w:val="32"/>
              </w:numPr>
              <w:shd w:val="clear" w:color="auto" w:fill="FFFFFF" w:themeFill="background1"/>
              <w:tabs>
                <w:tab w:val="left" w:pos="513"/>
              </w:tabs>
              <w:spacing w:line="240" w:lineRule="auto"/>
              <w:ind w:leftChars="0" w:left="0" w:firstLineChars="0" w:firstLine="0"/>
              <w:jc w:val="both"/>
              <w:textDirection w:val="lrTb"/>
              <w:textAlignment w:val="auto"/>
              <w:rPr>
                <w:sz w:val="18"/>
                <w:szCs w:val="18"/>
              </w:rPr>
            </w:pPr>
            <w:r w:rsidRPr="00505786">
              <w:rPr>
                <w:sz w:val="18"/>
                <w:szCs w:val="18"/>
              </w:rPr>
              <w:t>информация о банковских счетах – сведения о наличии банковского (-их) счета/</w:t>
            </w:r>
            <w:proofErr w:type="spellStart"/>
            <w:r w:rsidRPr="00505786">
              <w:rPr>
                <w:sz w:val="18"/>
                <w:szCs w:val="18"/>
              </w:rPr>
              <w:t>ов</w:t>
            </w:r>
            <w:proofErr w:type="spellEnd"/>
            <w:r w:rsidRPr="00505786">
              <w:rPr>
                <w:sz w:val="18"/>
                <w:szCs w:val="18"/>
              </w:rPr>
              <w:t>, балансе банковского(-их) счета(-</w:t>
            </w:r>
            <w:proofErr w:type="spellStart"/>
            <w:r w:rsidRPr="00505786">
              <w:rPr>
                <w:sz w:val="18"/>
                <w:szCs w:val="18"/>
              </w:rPr>
              <w:t>ов</w:t>
            </w:r>
            <w:proofErr w:type="spellEnd"/>
            <w:r w:rsidRPr="00505786">
              <w:rPr>
                <w:sz w:val="18"/>
                <w:szCs w:val="18"/>
              </w:rPr>
              <w:t>) (остаток суммы денег, находящийся на банковском счете), а также сведения по проведенным транзакциям по банковскому (-им) счету(-</w:t>
            </w:r>
            <w:proofErr w:type="spellStart"/>
            <w:r w:rsidRPr="00505786">
              <w:rPr>
                <w:sz w:val="18"/>
                <w:szCs w:val="18"/>
              </w:rPr>
              <w:t>ам</w:t>
            </w:r>
            <w:proofErr w:type="spellEnd"/>
            <w:r w:rsidRPr="00505786">
              <w:rPr>
                <w:sz w:val="18"/>
                <w:szCs w:val="18"/>
              </w:rPr>
              <w:t>);</w:t>
            </w:r>
          </w:p>
          <w:p w14:paraId="76CD51C9" w14:textId="463AB5C5" w:rsidR="00F82D78" w:rsidRPr="00505786" w:rsidRDefault="00F82D78" w:rsidP="00505786">
            <w:pPr>
              <w:pStyle w:val="af4"/>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18"/>
                <w:szCs w:val="18"/>
              </w:rPr>
            </w:pPr>
            <w:r w:rsidRPr="00505786">
              <w:rPr>
                <w:sz w:val="18"/>
                <w:szCs w:val="18"/>
              </w:rPr>
              <w:t xml:space="preserve">открытые данные – сведения, находящиеся в открытом доступе, включая, но не ограничиваясь, </w:t>
            </w:r>
            <w:proofErr w:type="spellStart"/>
            <w:r w:rsidRPr="00505786">
              <w:rPr>
                <w:sz w:val="18"/>
                <w:szCs w:val="18"/>
              </w:rPr>
              <w:t>информаци</w:t>
            </w:r>
            <w:proofErr w:type="spellEnd"/>
            <w:r w:rsidR="00C67F92" w:rsidRPr="00505786">
              <w:rPr>
                <w:sz w:val="18"/>
                <w:szCs w:val="18"/>
                <w:lang w:val="kk-KZ"/>
              </w:rPr>
              <w:t>ю</w:t>
            </w:r>
            <w:r w:rsidRPr="00505786">
              <w:rPr>
                <w:sz w:val="18"/>
                <w:szCs w:val="18"/>
              </w:rPr>
              <w:t xml:space="preserve"> по банковским услугам, страховым услугам, сведения по курсам валют и иное</w:t>
            </w:r>
            <w:r w:rsidR="00410101" w:rsidRPr="00505786">
              <w:rPr>
                <w:sz w:val="18"/>
                <w:szCs w:val="18"/>
              </w:rPr>
              <w:t>;</w:t>
            </w:r>
          </w:p>
          <w:p w14:paraId="77C8F504" w14:textId="087BACC3" w:rsidR="0073295C" w:rsidRPr="00505786" w:rsidRDefault="00410101" w:rsidP="00505786">
            <w:pPr>
              <w:pStyle w:val="af4"/>
              <w:numPr>
                <w:ilvl w:val="1"/>
                <w:numId w:val="32"/>
              </w:numPr>
              <w:shd w:val="clear" w:color="auto" w:fill="FFFFFF" w:themeFill="background1"/>
              <w:spacing w:after="0" w:line="240" w:lineRule="auto"/>
              <w:ind w:leftChars="0" w:left="0" w:firstLineChars="0" w:firstLine="0"/>
              <w:jc w:val="both"/>
              <w:rPr>
                <w:sz w:val="18"/>
                <w:szCs w:val="18"/>
              </w:rPr>
            </w:pPr>
            <w:r w:rsidRPr="00505786">
              <w:rPr>
                <w:sz w:val="18"/>
                <w:szCs w:val="18"/>
              </w:rPr>
              <w:t>АРРФР – Агентство Республики Казахстан по регулированию и развитию финансового рынка.</w:t>
            </w:r>
          </w:p>
          <w:p w14:paraId="0B9F743C" w14:textId="7F3AC888" w:rsidR="0073295C" w:rsidRPr="00505786" w:rsidRDefault="0073295C" w:rsidP="00505786">
            <w:pPr>
              <w:pStyle w:val="af4"/>
              <w:shd w:val="clear" w:color="auto" w:fill="FFFFFF" w:themeFill="background1"/>
              <w:spacing w:after="0" w:line="240" w:lineRule="auto"/>
              <w:ind w:leftChars="0" w:left="0" w:firstLineChars="0" w:firstLine="0"/>
              <w:jc w:val="both"/>
              <w:rPr>
                <w:sz w:val="18"/>
                <w:szCs w:val="18"/>
              </w:rPr>
            </w:pPr>
          </w:p>
          <w:p w14:paraId="0D2C0617" w14:textId="6CF25D6B" w:rsidR="0073295C" w:rsidRPr="00505786" w:rsidRDefault="0073295C" w:rsidP="00505786">
            <w:pPr>
              <w:pStyle w:val="af4"/>
              <w:shd w:val="clear" w:color="auto" w:fill="FFFFFF" w:themeFill="background1"/>
              <w:spacing w:after="0" w:line="240" w:lineRule="auto"/>
              <w:ind w:leftChars="0" w:left="0" w:firstLineChars="0" w:firstLine="0"/>
              <w:jc w:val="both"/>
              <w:rPr>
                <w:sz w:val="28"/>
                <w:szCs w:val="28"/>
              </w:rPr>
            </w:pPr>
          </w:p>
          <w:p w14:paraId="3EFC2AEF" w14:textId="0318CB5B" w:rsidR="007E3A49" w:rsidRPr="00505786" w:rsidRDefault="007E3A49" w:rsidP="00505786">
            <w:pPr>
              <w:pStyle w:val="af4"/>
              <w:numPr>
                <w:ilvl w:val="0"/>
                <w:numId w:val="30"/>
              </w:numPr>
              <w:shd w:val="clear" w:color="auto" w:fill="FFFFFF" w:themeFill="background1"/>
              <w:tabs>
                <w:tab w:val="left" w:pos="368"/>
              </w:tabs>
              <w:spacing w:after="0" w:line="240" w:lineRule="auto"/>
              <w:ind w:leftChars="0" w:left="0" w:firstLineChars="0" w:firstLine="0"/>
              <w:jc w:val="center"/>
              <w:textDirection w:val="lrTb"/>
              <w:textAlignment w:val="auto"/>
              <w:rPr>
                <w:b/>
                <w:color w:val="000000"/>
                <w:sz w:val="18"/>
                <w:szCs w:val="18"/>
              </w:rPr>
            </w:pPr>
            <w:r w:rsidRPr="00505786">
              <w:rPr>
                <w:b/>
                <w:color w:val="000000"/>
                <w:sz w:val="18"/>
                <w:szCs w:val="18"/>
              </w:rPr>
              <w:t>ПРЕДМЕТ ДОГОВОРА</w:t>
            </w:r>
          </w:p>
          <w:p w14:paraId="6B07EE9C" w14:textId="421C8DAD" w:rsidR="007E3A49" w:rsidRPr="00505786" w:rsidRDefault="007E3A49" w:rsidP="00505786">
            <w:pPr>
              <w:pStyle w:val="af4"/>
              <w:numPr>
                <w:ilvl w:val="1"/>
                <w:numId w:val="30"/>
              </w:numPr>
              <w:shd w:val="clear" w:color="auto" w:fill="FFFFFF" w:themeFill="background1"/>
              <w:tabs>
                <w:tab w:val="left" w:pos="513"/>
                <w:tab w:val="left" w:pos="851"/>
              </w:tabs>
              <w:spacing w:after="0" w:line="240" w:lineRule="auto"/>
              <w:ind w:leftChars="0" w:left="0" w:firstLineChars="0" w:firstLine="0"/>
              <w:jc w:val="both"/>
              <w:textDirection w:val="lrTb"/>
              <w:textAlignment w:val="auto"/>
              <w:rPr>
                <w:sz w:val="18"/>
                <w:szCs w:val="18"/>
              </w:rPr>
            </w:pPr>
            <w:r w:rsidRPr="00505786">
              <w:rPr>
                <w:sz w:val="18"/>
                <w:szCs w:val="18"/>
              </w:rPr>
              <w:t>По Договору Оператор оказывает Участнику следующие виды услуг (далее – Услуги):</w:t>
            </w:r>
          </w:p>
          <w:p w14:paraId="18E0A737" w14:textId="0BFB01FB" w:rsidR="00306271" w:rsidRPr="00505786" w:rsidRDefault="00306271"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2.1.1.</w:t>
            </w:r>
            <w:r w:rsidR="008F4B33" w:rsidRPr="00505786">
              <w:rPr>
                <w:sz w:val="18"/>
                <w:szCs w:val="18"/>
              </w:rPr>
              <w:t xml:space="preserve"> </w:t>
            </w:r>
            <w:r w:rsidRPr="00505786">
              <w:rPr>
                <w:sz w:val="18"/>
                <w:szCs w:val="18"/>
              </w:rPr>
              <w:t>Доступ к API по обмену информацией о банковских счетах</w:t>
            </w:r>
            <w:r w:rsidR="00C62DD8" w:rsidRPr="00505786">
              <w:rPr>
                <w:sz w:val="18"/>
                <w:szCs w:val="18"/>
              </w:rPr>
              <w:t>;</w:t>
            </w:r>
          </w:p>
          <w:p w14:paraId="018D8AE0" w14:textId="5D2A64C8" w:rsidR="00C62DD8" w:rsidRPr="00505786" w:rsidRDefault="00306271"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sz w:val="18"/>
                <w:szCs w:val="18"/>
              </w:rPr>
              <w:t xml:space="preserve">2.1.2. Доступ к API по обмену </w:t>
            </w:r>
            <w:r w:rsidR="00F82D78" w:rsidRPr="00505786">
              <w:rPr>
                <w:sz w:val="18"/>
                <w:szCs w:val="18"/>
              </w:rPr>
              <w:t>открытыми</w:t>
            </w:r>
            <w:r w:rsidRPr="00505786">
              <w:rPr>
                <w:sz w:val="18"/>
                <w:szCs w:val="18"/>
              </w:rPr>
              <w:t xml:space="preserve"> данными</w:t>
            </w:r>
            <w:r w:rsidR="00C62DD8" w:rsidRPr="00505786">
              <w:rPr>
                <w:sz w:val="18"/>
                <w:szCs w:val="18"/>
              </w:rPr>
              <w:t>.</w:t>
            </w:r>
          </w:p>
          <w:p w14:paraId="6FBD2462" w14:textId="2B92190D" w:rsidR="00953AC7" w:rsidRPr="00505786" w:rsidRDefault="00C62DD8"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sz w:val="18"/>
                <w:szCs w:val="18"/>
              </w:rPr>
              <w:t>2.</w:t>
            </w:r>
            <w:r w:rsidR="008F4B33" w:rsidRPr="00505786">
              <w:rPr>
                <w:sz w:val="18"/>
                <w:szCs w:val="18"/>
              </w:rPr>
              <w:t xml:space="preserve">2. </w:t>
            </w:r>
            <w:r w:rsidR="007E3A49" w:rsidRPr="00505786">
              <w:rPr>
                <w:sz w:val="18"/>
                <w:szCs w:val="18"/>
              </w:rPr>
              <w:t xml:space="preserve">Участник самостоятельно на Портале </w:t>
            </w:r>
            <w:r w:rsidR="00541B33" w:rsidRPr="00505786">
              <w:rPr>
                <w:sz w:val="18"/>
                <w:szCs w:val="18"/>
              </w:rPr>
              <w:t xml:space="preserve">Оператора </w:t>
            </w:r>
            <w:r w:rsidR="007E3A49" w:rsidRPr="00505786">
              <w:rPr>
                <w:sz w:val="18"/>
                <w:szCs w:val="18"/>
              </w:rPr>
              <w:t xml:space="preserve">выбирает </w:t>
            </w:r>
            <w:r w:rsidR="007E3A49" w:rsidRPr="00505786">
              <w:rPr>
                <w:sz w:val="18"/>
                <w:szCs w:val="18"/>
                <w:lang w:val="en-US"/>
              </w:rPr>
              <w:t>API</w:t>
            </w:r>
            <w:r w:rsidR="007E3A49" w:rsidRPr="00505786">
              <w:rPr>
                <w:sz w:val="18"/>
                <w:szCs w:val="18"/>
                <w:lang w:val="kk-KZ"/>
              </w:rPr>
              <w:t xml:space="preserve">-сервис </w:t>
            </w:r>
            <w:r w:rsidR="007E3A49" w:rsidRPr="00505786">
              <w:rPr>
                <w:sz w:val="18"/>
                <w:szCs w:val="18"/>
              </w:rPr>
              <w:t xml:space="preserve">для подключения. Подключение Участника осуществляется Оператором через Портал </w:t>
            </w:r>
            <w:r w:rsidR="00541B33" w:rsidRPr="00505786">
              <w:rPr>
                <w:sz w:val="18"/>
                <w:szCs w:val="18"/>
              </w:rPr>
              <w:t xml:space="preserve">Оператора </w:t>
            </w:r>
            <w:r w:rsidR="007E3A49" w:rsidRPr="00505786">
              <w:rPr>
                <w:sz w:val="18"/>
                <w:szCs w:val="18"/>
              </w:rPr>
              <w:t>в соответствии с Правилами.</w:t>
            </w:r>
            <w:r w:rsidR="00552CAE" w:rsidRPr="00505786">
              <w:rPr>
                <w:sz w:val="18"/>
                <w:szCs w:val="18"/>
              </w:rPr>
              <w:t xml:space="preserve"> </w:t>
            </w:r>
          </w:p>
          <w:p w14:paraId="1ED7DABF" w14:textId="59EF8EC0" w:rsidR="00953AC7" w:rsidRPr="00505786" w:rsidRDefault="00953AC7"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p>
          <w:p w14:paraId="564452E3" w14:textId="7ADB4E4E" w:rsidR="00953AC7" w:rsidRPr="00505786" w:rsidRDefault="00953AC7"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p>
          <w:p w14:paraId="16A6DF66" w14:textId="2E63657F" w:rsidR="007E3A49" w:rsidRPr="00505786" w:rsidRDefault="007E3A49" w:rsidP="00505786">
            <w:pPr>
              <w:pStyle w:val="af4"/>
              <w:numPr>
                <w:ilvl w:val="0"/>
                <w:numId w:val="31"/>
              </w:numPr>
              <w:shd w:val="clear" w:color="auto" w:fill="FFFFFF" w:themeFill="background1"/>
              <w:tabs>
                <w:tab w:val="left" w:pos="368"/>
              </w:tabs>
              <w:spacing w:after="0" w:line="240" w:lineRule="auto"/>
              <w:ind w:leftChars="0" w:left="0" w:firstLineChars="0" w:firstLine="0"/>
              <w:jc w:val="center"/>
              <w:textDirection w:val="lrTb"/>
              <w:textAlignment w:val="auto"/>
              <w:rPr>
                <w:b/>
                <w:sz w:val="18"/>
                <w:szCs w:val="18"/>
              </w:rPr>
            </w:pPr>
            <w:r w:rsidRPr="00505786">
              <w:rPr>
                <w:b/>
                <w:sz w:val="18"/>
                <w:szCs w:val="18"/>
              </w:rPr>
              <w:t>ПОРЯДОК ОКАЗАНИЯ УСЛУГ</w:t>
            </w:r>
          </w:p>
          <w:p w14:paraId="1AD51CD4" w14:textId="7E6BB7E8" w:rsidR="007E3A49" w:rsidRPr="00505786" w:rsidRDefault="0073295C" w:rsidP="00505786">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sz w:val="18"/>
                <w:szCs w:val="18"/>
              </w:rPr>
              <w:t>Перечень лиц, с которыми может быть заключен Договор, предъявляемые к ним требования, а также порядок оказания Услуг и иные вопросы функционирования и взаимодействия Сторон при оказании Услуг, устанавливается Правилами, являющимися неотъемлемой частью настоящего Договора. Указанный документ утверждается Оператором и размещается на официальном Сайте.</w:t>
            </w:r>
          </w:p>
          <w:p w14:paraId="7CBFC382" w14:textId="7F70E3EC" w:rsidR="007E3A49" w:rsidRPr="00505786" w:rsidRDefault="007E3A49" w:rsidP="00505786">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sz w:val="18"/>
                <w:szCs w:val="18"/>
              </w:rPr>
              <w:t xml:space="preserve">Все </w:t>
            </w:r>
            <w:sdt>
              <w:sdtPr>
                <w:rPr>
                  <w:sz w:val="18"/>
                  <w:szCs w:val="18"/>
                </w:rPr>
                <w:tag w:val="goog_rdk_26"/>
                <w:id w:val="2071610391"/>
              </w:sdtPr>
              <w:sdtEndPr/>
              <w:sdtContent/>
            </w:sdt>
            <w:sdt>
              <w:sdtPr>
                <w:rPr>
                  <w:sz w:val="18"/>
                  <w:szCs w:val="18"/>
                </w:rPr>
                <w:tag w:val="goog_rdk_27"/>
                <w:id w:val="1916125972"/>
              </w:sdtPr>
              <w:sdtEndPr/>
              <w:sdtContent/>
            </w:sdt>
            <w:r w:rsidRPr="00505786">
              <w:rPr>
                <w:sz w:val="18"/>
                <w:szCs w:val="18"/>
              </w:rPr>
              <w:t xml:space="preserve">мероприятия, необходимые для интеграции информационных систем Участника </w:t>
            </w:r>
            <w:r w:rsidR="00AB2FD9" w:rsidRPr="00505786">
              <w:rPr>
                <w:sz w:val="18"/>
                <w:szCs w:val="18"/>
              </w:rPr>
              <w:t xml:space="preserve">с </w:t>
            </w:r>
            <w:r w:rsidRPr="00505786">
              <w:rPr>
                <w:sz w:val="18"/>
                <w:szCs w:val="18"/>
              </w:rPr>
              <w:t>Системой</w:t>
            </w:r>
            <w:r w:rsidR="00552CAE" w:rsidRPr="00505786">
              <w:rPr>
                <w:sz w:val="18"/>
                <w:szCs w:val="18"/>
              </w:rPr>
              <w:t>,</w:t>
            </w:r>
            <w:r w:rsidRPr="00505786">
              <w:rPr>
                <w:sz w:val="18"/>
                <w:szCs w:val="18"/>
              </w:rPr>
              <w:t xml:space="preserve"> в целях получения Услуг</w:t>
            </w:r>
            <w:r w:rsidR="00552CAE" w:rsidRPr="00505786">
              <w:rPr>
                <w:sz w:val="18"/>
                <w:szCs w:val="18"/>
              </w:rPr>
              <w:t xml:space="preserve">, предусмотренных </w:t>
            </w:r>
            <w:r w:rsidR="00F84D44" w:rsidRPr="00505786">
              <w:rPr>
                <w:sz w:val="18"/>
                <w:szCs w:val="18"/>
              </w:rPr>
              <w:t>в пункте</w:t>
            </w:r>
            <w:r w:rsidRPr="00505786">
              <w:rPr>
                <w:sz w:val="18"/>
                <w:szCs w:val="18"/>
              </w:rPr>
              <w:t xml:space="preserve"> 2 настоящего Договора, в том числе, создание/приобретение/внедрение необходимых объектов </w:t>
            </w:r>
            <w:r w:rsidRPr="00505786">
              <w:rPr>
                <w:sz w:val="18"/>
                <w:szCs w:val="18"/>
              </w:rPr>
              <w:lastRenderedPageBreak/>
              <w:t>информатизации, обеспечиваются Участником самостоятельно и за свой счет.</w:t>
            </w:r>
          </w:p>
          <w:p w14:paraId="28E4DB4F" w14:textId="443557BE" w:rsidR="0073295C" w:rsidRPr="00505786" w:rsidRDefault="0073295C" w:rsidP="00505786">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sz w:val="18"/>
                <w:szCs w:val="18"/>
              </w:rPr>
              <w:t>Предоставление Пользователю API услуги «Доступ к API по обмену информацией о банковских счетах» в Системе осуществляется при условии наличия подключения к сервису двухфакторной аутентификации ЦОИД</w:t>
            </w:r>
            <w:r w:rsidR="004F4715" w:rsidRPr="00505786">
              <w:rPr>
                <w:sz w:val="18"/>
                <w:szCs w:val="18"/>
              </w:rPr>
              <w:t>.</w:t>
            </w:r>
          </w:p>
          <w:p w14:paraId="24ED7915" w14:textId="454ADCCA" w:rsidR="001A7F5B" w:rsidRPr="00505786" w:rsidRDefault="001A7F5B"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p>
          <w:p w14:paraId="64051A21" w14:textId="6DFCEEC9" w:rsidR="001A7F5B" w:rsidRPr="00505786" w:rsidRDefault="001A7F5B" w:rsidP="00505786">
            <w:pPr>
              <w:pStyle w:val="af4"/>
              <w:numPr>
                <w:ilvl w:val="0"/>
                <w:numId w:val="31"/>
              </w:numPr>
              <w:shd w:val="clear" w:color="auto" w:fill="FFFFFF" w:themeFill="background1"/>
              <w:tabs>
                <w:tab w:val="left" w:pos="368"/>
              </w:tabs>
              <w:spacing w:after="0" w:line="240" w:lineRule="auto"/>
              <w:ind w:leftChars="0" w:left="0" w:firstLineChars="0" w:firstLine="0"/>
              <w:jc w:val="center"/>
              <w:textDirection w:val="lrTb"/>
              <w:textAlignment w:val="auto"/>
              <w:rPr>
                <w:sz w:val="18"/>
                <w:szCs w:val="18"/>
              </w:rPr>
            </w:pPr>
            <w:r w:rsidRPr="00505786">
              <w:rPr>
                <w:b/>
                <w:sz w:val="18"/>
                <w:szCs w:val="18"/>
              </w:rPr>
              <w:t>СТОИМОСТЬ УСЛУГ И ПОРЯДОК ОПЛАТЫ</w:t>
            </w:r>
          </w:p>
          <w:p w14:paraId="2AB933A8" w14:textId="77777777" w:rsidR="001A7F5B" w:rsidRPr="00505786" w:rsidRDefault="001A7F5B" w:rsidP="00505786">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sz w:val="18"/>
                <w:szCs w:val="18"/>
              </w:rPr>
              <w:t>Оплата Услуг осуществляется Участником по действующим на дату оказания соответствующих Услуг ценам</w:t>
            </w:r>
            <w:r w:rsidRPr="00505786">
              <w:rPr>
                <w:sz w:val="18"/>
                <w:szCs w:val="18"/>
                <w:lang w:val="kk-KZ"/>
              </w:rPr>
              <w:t xml:space="preserve"> </w:t>
            </w:r>
            <w:r w:rsidRPr="00505786">
              <w:rPr>
                <w:sz w:val="18"/>
                <w:szCs w:val="18"/>
              </w:rPr>
              <w:t>(тарифам), опубликованным на Сайте и являющимся неотъемлемой частью Договора.</w:t>
            </w:r>
          </w:p>
          <w:p w14:paraId="75F35C02" w14:textId="6D6E92A6" w:rsidR="001A7F5B" w:rsidRPr="00505786" w:rsidRDefault="001A7F5B" w:rsidP="00505786">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sz w:val="18"/>
                <w:szCs w:val="18"/>
              </w:rPr>
              <w:t>Тарифы устанавливаются, пересматриваются и вводятся в действие Оператором в одностороннем порядке с предварительным уведомлением Участника путем размещения на Сайте новых тарифов и/или путем направления сообщения Участнику на адрес электронной почты, указанный в Заявлении, не менее чем за 30 дней до введения в действие новых тарифов. Тарифы на Услуги не включают налог на добавленную стоимость (НДС). НДС оплачивается Участником дополнительно, в размере, установленном законодательством Республики Казахстан.</w:t>
            </w:r>
          </w:p>
          <w:p w14:paraId="45FCEC75" w14:textId="3F40C5EB" w:rsidR="001A7F5B" w:rsidRPr="00505786" w:rsidRDefault="001A7F5B" w:rsidP="00505786">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sz w:val="18"/>
                <w:szCs w:val="18"/>
              </w:rPr>
              <w:t>Оплата Услуги производится Участником в течение 10 (десяти) рабочих дней со дня подписания электронного акта выполненных работ (оказанных услуг) на портале ИС ЭСФ на основании электронного счета-фактуры.</w:t>
            </w:r>
          </w:p>
          <w:p w14:paraId="32F5939A" w14:textId="20B8FB49" w:rsidR="001A7F5B" w:rsidRPr="00505786" w:rsidRDefault="001A7F5B" w:rsidP="00505786">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sz w:val="18"/>
                <w:szCs w:val="18"/>
              </w:rPr>
              <w:t>Электронный акт выполненных работ (оказанных услуг) подписывается в течение 10 (десяти) рабочих дней уполномоченными лицами Сторон на портале ИС ЭСФ.</w:t>
            </w:r>
          </w:p>
          <w:p w14:paraId="273F51DB" w14:textId="77777777" w:rsidR="007876CD" w:rsidRPr="00505786" w:rsidRDefault="007876CD"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p>
          <w:p w14:paraId="4A9EF88A" w14:textId="77777777" w:rsidR="007E3A49" w:rsidRPr="00505786" w:rsidRDefault="007E3A49" w:rsidP="00505786">
            <w:pPr>
              <w:numPr>
                <w:ilvl w:val="0"/>
                <w:numId w:val="31"/>
              </w:numPr>
              <w:shd w:val="clear" w:color="auto" w:fill="FFFFFF" w:themeFill="background1"/>
              <w:tabs>
                <w:tab w:val="left" w:pos="368"/>
              </w:tabs>
              <w:spacing w:line="240" w:lineRule="auto"/>
              <w:ind w:leftChars="0" w:left="0" w:firstLineChars="0" w:firstLine="0"/>
              <w:jc w:val="center"/>
              <w:textDirection w:val="lrTb"/>
              <w:textAlignment w:val="auto"/>
              <w:rPr>
                <w:b/>
                <w:sz w:val="18"/>
                <w:szCs w:val="18"/>
              </w:rPr>
            </w:pPr>
            <w:r w:rsidRPr="00505786">
              <w:rPr>
                <w:b/>
                <w:sz w:val="18"/>
                <w:szCs w:val="18"/>
              </w:rPr>
              <w:t>ПРАВА И ОБЯЗАННОСТИ СТОРОН</w:t>
            </w:r>
          </w:p>
          <w:p w14:paraId="4FB19601" w14:textId="77777777" w:rsidR="007E3A49" w:rsidRPr="00505786" w:rsidRDefault="007E3A49" w:rsidP="00505786">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18"/>
                <w:szCs w:val="18"/>
              </w:rPr>
            </w:pPr>
            <w:r w:rsidRPr="00505786">
              <w:rPr>
                <w:b/>
                <w:sz w:val="18"/>
                <w:szCs w:val="18"/>
              </w:rPr>
              <w:t>Оператор вправе:</w:t>
            </w:r>
          </w:p>
          <w:p w14:paraId="6AD49654" w14:textId="56383DCD" w:rsidR="007E3A49" w:rsidRPr="00505786" w:rsidRDefault="009C79AC"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.1.1. отказать Участнику в предоставлении Услуг в следующих случаях:</w:t>
            </w:r>
          </w:p>
          <w:p w14:paraId="7897F8EB" w14:textId="28C5F210"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1) неполноты представленных Участником данных;</w:t>
            </w:r>
          </w:p>
          <w:p w14:paraId="7935387E" w14:textId="6FBB0B8F"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 xml:space="preserve">2) предоставления Участником недоступной и/или некорректной (несоответствующей </w:t>
            </w:r>
            <w:proofErr w:type="gramStart"/>
            <w:r w:rsidRPr="00505786">
              <w:rPr>
                <w:sz w:val="18"/>
                <w:szCs w:val="18"/>
              </w:rPr>
              <w:t>требованиям</w:t>
            </w:r>
            <w:r w:rsidR="00DA2228" w:rsidRPr="00505786">
              <w:rPr>
                <w:sz w:val="18"/>
                <w:szCs w:val="18"/>
                <w:lang w:val="kk-KZ"/>
              </w:rPr>
              <w:t xml:space="preserve"> П</w:t>
            </w:r>
            <w:proofErr w:type="spellStart"/>
            <w:r w:rsidRPr="00505786">
              <w:rPr>
                <w:sz w:val="18"/>
                <w:szCs w:val="18"/>
              </w:rPr>
              <w:t>равил</w:t>
            </w:r>
            <w:proofErr w:type="spellEnd"/>
            <w:proofErr w:type="gramEnd"/>
            <w:r w:rsidRPr="00505786">
              <w:rPr>
                <w:sz w:val="18"/>
                <w:szCs w:val="18"/>
              </w:rPr>
              <w:t xml:space="preserve"> или Договора) информации (сведений);</w:t>
            </w:r>
          </w:p>
          <w:p w14:paraId="09C533FC" w14:textId="1A219AE2"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 xml:space="preserve">3) отказа Клиента на сбор и обработку его персональных </w:t>
            </w:r>
            <w:r w:rsidR="00DA2228" w:rsidRPr="00505786">
              <w:rPr>
                <w:sz w:val="18"/>
                <w:szCs w:val="18"/>
              </w:rPr>
              <w:t xml:space="preserve">и банковских </w:t>
            </w:r>
            <w:r w:rsidRPr="00505786">
              <w:rPr>
                <w:sz w:val="18"/>
                <w:szCs w:val="18"/>
              </w:rPr>
              <w:t>данных, а также его отказа в предоставлении или отзыве им иных согласий, необходимых Оператору для оказания Услуг;</w:t>
            </w:r>
          </w:p>
          <w:p w14:paraId="6D6807E9"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4) в соответствии со вступившим в законную силу решением суда и/или предписанием уполномоченного органа;</w:t>
            </w:r>
          </w:p>
          <w:p w14:paraId="4B046CC8"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5) в иных случаях, установленных законодательством Республики Казахстан и Договором.</w:t>
            </w:r>
          </w:p>
          <w:p w14:paraId="03CE074E" w14:textId="1F8812A7"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.1.2. приостановить оказание Услуг Участнику, заблокировать или ограничить доступ к Системе полностью или частично, с возобновлением доступа после устранения причин такой приостановки, блокировки или ограничения доступа, в случаях:</w:t>
            </w:r>
          </w:p>
          <w:p w14:paraId="11FAFC3A"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1) в соответствии со вступившим в законную силу решением суда и/или предписанием уполномоченного органа;</w:t>
            </w:r>
          </w:p>
          <w:p w14:paraId="64AAFC15" w14:textId="15943D99"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2) неисполнения и/или ненадлежащего исполнения, нарушения Участником условий Договора</w:t>
            </w:r>
            <w:proofErr w:type="gramStart"/>
            <w:r w:rsidR="00410101" w:rsidRPr="00505786">
              <w:rPr>
                <w:sz w:val="18"/>
                <w:szCs w:val="18"/>
              </w:rPr>
              <w:t>, Правил</w:t>
            </w:r>
            <w:proofErr w:type="gramEnd"/>
            <w:r w:rsidRPr="00505786">
              <w:rPr>
                <w:sz w:val="18"/>
                <w:szCs w:val="18"/>
              </w:rPr>
              <w:t>;</w:t>
            </w:r>
          </w:p>
          <w:p w14:paraId="0E95A89E"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3) в случае нарушения мер информационной безопасности;</w:t>
            </w:r>
          </w:p>
          <w:p w14:paraId="1D952DB3" w14:textId="77777777" w:rsidR="00DA2228" w:rsidRPr="00505786" w:rsidRDefault="00DA2228" w:rsidP="00505786">
            <w:pPr>
              <w:shd w:val="clear" w:color="auto" w:fill="FFFFFF" w:themeFill="background1"/>
              <w:tabs>
                <w:tab w:val="left" w:pos="368"/>
              </w:tabs>
              <w:spacing w:line="240" w:lineRule="auto"/>
              <w:ind w:leftChars="0" w:firstLineChars="0" w:firstLine="0"/>
              <w:jc w:val="both"/>
              <w:rPr>
                <w:sz w:val="18"/>
                <w:szCs w:val="18"/>
              </w:rPr>
            </w:pPr>
            <w:r w:rsidRPr="00505786">
              <w:rPr>
                <w:sz w:val="18"/>
                <w:szCs w:val="18"/>
              </w:rPr>
              <w:t>4)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сетевых портов/адресов, зарегистрированных системами обнаружения вторжения Оператора;</w:t>
            </w:r>
          </w:p>
          <w:p w14:paraId="7F06F2FB" w14:textId="77777777" w:rsidR="00DA2228" w:rsidRPr="00505786" w:rsidRDefault="00DA2228" w:rsidP="00505786">
            <w:pPr>
              <w:shd w:val="clear" w:color="auto" w:fill="FFFFFF" w:themeFill="background1"/>
              <w:tabs>
                <w:tab w:val="left" w:pos="368"/>
              </w:tabs>
              <w:spacing w:line="240" w:lineRule="auto"/>
              <w:ind w:leftChars="0" w:firstLineChars="0" w:firstLine="0"/>
              <w:jc w:val="both"/>
              <w:rPr>
                <w:sz w:val="18"/>
                <w:szCs w:val="18"/>
              </w:rPr>
            </w:pPr>
            <w:r w:rsidRPr="00505786">
              <w:rPr>
                <w:sz w:val="18"/>
                <w:szCs w:val="18"/>
              </w:rPr>
              <w:t>5) в случае приостановления действия лицензии, выданной Участнику, до момента ее активации;</w:t>
            </w:r>
          </w:p>
          <w:p w14:paraId="30EFB635" w14:textId="48A49369" w:rsidR="007E3A49" w:rsidRPr="00505786" w:rsidRDefault="00DA2228"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6) в случае включения Участника в перечень организаций и лиц, причастных к деятельности, связанной с легализацией (отмыванием) доходов, полученных преступным путем, финансированием терроризма и экстремизма, а также к распространению оружия массового уничтожения и его финансированию;</w:t>
            </w:r>
          </w:p>
          <w:p w14:paraId="772DDDB3" w14:textId="6F6EAC56" w:rsidR="007E3A49" w:rsidRPr="00505786" w:rsidRDefault="00F82D78"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lastRenderedPageBreak/>
              <w:t>7</w:t>
            </w:r>
            <w:r w:rsidR="007E3A49" w:rsidRPr="00505786">
              <w:rPr>
                <w:sz w:val="18"/>
                <w:szCs w:val="18"/>
              </w:rPr>
              <w:t>) в иных случаях, установленных законодательством Республики Казахстан и Договором.</w:t>
            </w:r>
          </w:p>
          <w:p w14:paraId="359F230D" w14:textId="3A0F683F"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.1.3</w:t>
            </w:r>
            <w:r w:rsidR="00821866" w:rsidRPr="00505786">
              <w:rPr>
                <w:sz w:val="18"/>
                <w:szCs w:val="18"/>
                <w:lang w:val="kk-KZ"/>
              </w:rPr>
              <w:t>.</w:t>
            </w:r>
            <w:r w:rsidR="007E3A49" w:rsidRPr="00505786">
              <w:rPr>
                <w:sz w:val="18"/>
                <w:szCs w:val="18"/>
              </w:rPr>
              <w:t xml:space="preserve"> прекратить оказание Услуг Участнику в случаях:</w:t>
            </w:r>
          </w:p>
          <w:p w14:paraId="3510697D"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 xml:space="preserve">1) передачи данных, полученных через Систему, третьим лицам </w:t>
            </w:r>
            <w:sdt>
              <w:sdtPr>
                <w:rPr>
                  <w:sz w:val="18"/>
                  <w:szCs w:val="18"/>
                </w:rPr>
                <w:tag w:val="goog_rdk_30"/>
                <w:id w:val="-268079719"/>
              </w:sdtPr>
              <w:sdtEndPr/>
              <w:sdtContent/>
            </w:sdt>
            <w:sdt>
              <w:sdtPr>
                <w:rPr>
                  <w:sz w:val="18"/>
                  <w:szCs w:val="18"/>
                </w:rPr>
                <w:tag w:val="goog_rdk_31"/>
                <w:id w:val="-216359784"/>
              </w:sdtPr>
              <w:sdtEndPr/>
              <w:sdtContent/>
            </w:sdt>
            <w:r w:rsidRPr="00505786">
              <w:rPr>
                <w:sz w:val="18"/>
                <w:szCs w:val="18"/>
              </w:rPr>
              <w:t>без согласия Клиента;</w:t>
            </w:r>
          </w:p>
          <w:p w14:paraId="569C39B5" w14:textId="61A802F3" w:rsidR="00F15D2B" w:rsidRPr="00505786" w:rsidRDefault="007E3A49"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 xml:space="preserve">2) </w:t>
            </w:r>
            <w:r w:rsidR="00F15D2B" w:rsidRPr="00505786">
              <w:rPr>
                <w:sz w:val="18"/>
                <w:szCs w:val="18"/>
              </w:rPr>
              <w:t>в случае обнаружения несанкционированных операций со стороны Участников;</w:t>
            </w:r>
          </w:p>
          <w:p w14:paraId="51ABA9FD" w14:textId="0BF0D05C" w:rsidR="007E3A49" w:rsidRPr="00505786" w:rsidRDefault="00F15D2B"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lang w:val="kk-KZ"/>
              </w:rPr>
              <w:t xml:space="preserve">3) </w:t>
            </w:r>
            <w:r w:rsidR="007E3A49" w:rsidRPr="00505786">
              <w:rPr>
                <w:sz w:val="18"/>
                <w:szCs w:val="18"/>
              </w:rPr>
              <w:t>в соответствии со вступившим в законную силу решением суда или предписанием уполномоченного органа;</w:t>
            </w:r>
          </w:p>
          <w:p w14:paraId="0EF28B6E" w14:textId="7A7F25DC" w:rsidR="007E3A49" w:rsidRPr="00505786" w:rsidRDefault="00410101" w:rsidP="00505786">
            <w:pPr>
              <w:shd w:val="clear" w:color="auto" w:fill="FFFFFF" w:themeFill="background1"/>
              <w:tabs>
                <w:tab w:val="left" w:pos="368"/>
              </w:tabs>
              <w:spacing w:line="240" w:lineRule="auto"/>
              <w:ind w:leftChars="0" w:left="0" w:firstLineChars="0" w:firstLine="0"/>
              <w:jc w:val="both"/>
              <w:rPr>
                <w:sz w:val="18"/>
                <w:szCs w:val="18"/>
              </w:rPr>
            </w:pPr>
            <w:r w:rsidRPr="00505786">
              <w:rPr>
                <w:sz w:val="18"/>
                <w:szCs w:val="18"/>
              </w:rPr>
              <w:t>4</w:t>
            </w:r>
            <w:r w:rsidR="007E3A49" w:rsidRPr="00505786">
              <w:rPr>
                <w:sz w:val="18"/>
                <w:szCs w:val="18"/>
              </w:rPr>
              <w:t xml:space="preserve">) </w:t>
            </w:r>
            <w:r w:rsidR="00F15D2B" w:rsidRPr="00505786">
              <w:rPr>
                <w:sz w:val="18"/>
                <w:szCs w:val="18"/>
                <w:lang w:val="kk-KZ"/>
              </w:rPr>
              <w:t xml:space="preserve">в </w:t>
            </w:r>
            <w:r w:rsidR="007E3A49" w:rsidRPr="00505786">
              <w:rPr>
                <w:sz w:val="18"/>
                <w:szCs w:val="18"/>
              </w:rPr>
              <w:t>иных случаях, установленных законодательством Республики Казахстан и Договором.</w:t>
            </w:r>
          </w:p>
          <w:p w14:paraId="4E82F08B" w14:textId="4F5D7865" w:rsidR="007E3A49" w:rsidRPr="00505786" w:rsidRDefault="00A17361" w:rsidP="00505786">
            <w:pPr>
              <w:shd w:val="clear" w:color="auto" w:fill="FFFFFF" w:themeFill="background1"/>
              <w:tabs>
                <w:tab w:val="left" w:pos="-5"/>
                <w:tab w:val="left" w:pos="368"/>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.1.4. определять процедуры, требования к взаимодействию между Сторонами и требования по обеспечению информационной безопасности в Системе;</w:t>
            </w:r>
          </w:p>
          <w:p w14:paraId="1052F3EB" w14:textId="7946CDB1"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.1.</w:t>
            </w:r>
            <w:r w:rsidR="00F15D2B" w:rsidRPr="00505786">
              <w:rPr>
                <w:sz w:val="18"/>
                <w:szCs w:val="18"/>
                <w:lang w:val="kk-KZ"/>
              </w:rPr>
              <w:t>5</w:t>
            </w:r>
            <w:r w:rsidR="007E3A49" w:rsidRPr="00505786">
              <w:rPr>
                <w:sz w:val="18"/>
                <w:szCs w:val="18"/>
              </w:rPr>
              <w:t>. предоставлять по требованию Национального Банка Республики Казахстан статистические данные в разрезе всех реквизитов Участника с учетом требований и ограничений, определенных законодательством Республики Казахстан;</w:t>
            </w:r>
          </w:p>
          <w:p w14:paraId="7850C235" w14:textId="4516A337" w:rsidR="00F15D2B"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.1.</w:t>
            </w:r>
            <w:r w:rsidR="00F15D2B" w:rsidRPr="00505786">
              <w:rPr>
                <w:sz w:val="18"/>
                <w:szCs w:val="18"/>
                <w:lang w:val="kk-KZ"/>
              </w:rPr>
              <w:t>6</w:t>
            </w:r>
            <w:r w:rsidR="007E3A49" w:rsidRPr="00505786">
              <w:rPr>
                <w:sz w:val="18"/>
                <w:szCs w:val="18"/>
              </w:rPr>
              <w:t>. осуществлять мониторинг всех операций, проводимых в Системе.</w:t>
            </w:r>
          </w:p>
          <w:p w14:paraId="429C1CCC" w14:textId="27E362DD" w:rsidR="002778D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2778D9" w:rsidRPr="00505786">
              <w:rPr>
                <w:sz w:val="18"/>
                <w:szCs w:val="18"/>
              </w:rPr>
              <w:t>.1.</w:t>
            </w:r>
            <w:r w:rsidR="00F15D2B" w:rsidRPr="00505786">
              <w:rPr>
                <w:sz w:val="18"/>
                <w:szCs w:val="18"/>
                <w:lang w:val="kk-KZ"/>
              </w:rPr>
              <w:t>7</w:t>
            </w:r>
            <w:r w:rsidR="002778D9" w:rsidRPr="00505786">
              <w:rPr>
                <w:sz w:val="18"/>
                <w:szCs w:val="18"/>
              </w:rPr>
              <w:t>. расторгнуть договор в одностороннем порядке</w:t>
            </w:r>
            <w:r w:rsidR="00157AB1" w:rsidRPr="00505786">
              <w:rPr>
                <w:sz w:val="18"/>
                <w:szCs w:val="18"/>
              </w:rPr>
              <w:t>,</w:t>
            </w:r>
            <w:r w:rsidR="002778D9" w:rsidRPr="00505786">
              <w:rPr>
                <w:sz w:val="18"/>
                <w:szCs w:val="18"/>
              </w:rPr>
              <w:t xml:space="preserve"> в случае подтвержденного факта лишения лицензий </w:t>
            </w:r>
            <w:r w:rsidR="00410101" w:rsidRPr="00505786">
              <w:rPr>
                <w:sz w:val="18"/>
                <w:szCs w:val="18"/>
              </w:rPr>
              <w:t>АРРФР, выданной Участнику</w:t>
            </w:r>
            <w:r w:rsidR="002778D9" w:rsidRPr="00505786">
              <w:rPr>
                <w:sz w:val="18"/>
                <w:szCs w:val="18"/>
              </w:rPr>
              <w:t>.</w:t>
            </w:r>
          </w:p>
          <w:p w14:paraId="746BBCE8" w14:textId="77777777" w:rsidR="007E3A49" w:rsidRPr="00505786" w:rsidRDefault="007E3A49" w:rsidP="00505786">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18"/>
                <w:szCs w:val="18"/>
              </w:rPr>
            </w:pPr>
            <w:r w:rsidRPr="00505786">
              <w:rPr>
                <w:b/>
                <w:sz w:val="18"/>
                <w:szCs w:val="18"/>
              </w:rPr>
              <w:t>Участник вправе:</w:t>
            </w:r>
          </w:p>
          <w:p w14:paraId="4A7A4882" w14:textId="1B6B5354" w:rsidR="000A62C0" w:rsidRPr="00505786" w:rsidRDefault="00A17361" w:rsidP="00505786">
            <w:pPr>
              <w:shd w:val="clear" w:color="auto" w:fill="FFFFFF" w:themeFill="background1"/>
              <w:tabs>
                <w:tab w:val="left" w:pos="368"/>
                <w:tab w:val="left" w:pos="851"/>
              </w:tabs>
              <w:spacing w:line="240" w:lineRule="auto"/>
              <w:ind w:leftChars="0" w:firstLineChars="0" w:firstLine="0"/>
              <w:jc w:val="both"/>
              <w:rPr>
                <w:sz w:val="18"/>
                <w:szCs w:val="18"/>
              </w:rPr>
            </w:pPr>
            <w:r w:rsidRPr="00505786">
              <w:rPr>
                <w:sz w:val="18"/>
                <w:szCs w:val="18"/>
              </w:rPr>
              <w:t>5</w:t>
            </w:r>
            <w:r w:rsidR="000A62C0" w:rsidRPr="00505786">
              <w:rPr>
                <w:sz w:val="18"/>
                <w:szCs w:val="18"/>
              </w:rPr>
              <w:t>.2.1. осуществить отключение API сервиса, подав заявление по форме, предусмотренной приложением 2 Договора;</w:t>
            </w:r>
          </w:p>
          <w:p w14:paraId="503C7D97" w14:textId="64A3F35E" w:rsidR="000A62C0" w:rsidRPr="00505786" w:rsidRDefault="00A17361" w:rsidP="00505786">
            <w:pPr>
              <w:shd w:val="clear" w:color="auto" w:fill="FFFFFF" w:themeFill="background1"/>
              <w:tabs>
                <w:tab w:val="left" w:pos="368"/>
                <w:tab w:val="left" w:pos="851"/>
              </w:tabs>
              <w:spacing w:line="240" w:lineRule="auto"/>
              <w:ind w:leftChars="0" w:firstLineChars="0" w:firstLine="0"/>
              <w:jc w:val="both"/>
              <w:rPr>
                <w:sz w:val="18"/>
                <w:szCs w:val="18"/>
              </w:rPr>
            </w:pPr>
            <w:r w:rsidRPr="00505786">
              <w:rPr>
                <w:sz w:val="18"/>
                <w:szCs w:val="18"/>
              </w:rPr>
              <w:t>5</w:t>
            </w:r>
            <w:r w:rsidR="000A62C0" w:rsidRPr="00505786">
              <w:rPr>
                <w:sz w:val="18"/>
                <w:szCs w:val="18"/>
              </w:rPr>
              <w:t>.2.2. требовать от Оператора надлежащего оказания Услуг в полном объеме, в срок и на условиях, установленных Договором;</w:t>
            </w:r>
          </w:p>
          <w:p w14:paraId="3BAAF168" w14:textId="50934E33" w:rsidR="000A62C0" w:rsidRPr="00505786" w:rsidRDefault="00A17361" w:rsidP="00505786">
            <w:pPr>
              <w:shd w:val="clear" w:color="auto" w:fill="FFFFFF" w:themeFill="background1"/>
              <w:tabs>
                <w:tab w:val="left" w:pos="368"/>
                <w:tab w:val="left" w:pos="851"/>
              </w:tabs>
              <w:spacing w:line="240" w:lineRule="auto"/>
              <w:ind w:leftChars="0" w:firstLineChars="0" w:firstLine="0"/>
              <w:jc w:val="both"/>
              <w:rPr>
                <w:sz w:val="18"/>
                <w:szCs w:val="18"/>
              </w:rPr>
            </w:pPr>
            <w:r w:rsidRPr="00505786">
              <w:rPr>
                <w:sz w:val="18"/>
                <w:szCs w:val="18"/>
              </w:rPr>
              <w:t>5</w:t>
            </w:r>
            <w:r w:rsidR="000A62C0" w:rsidRPr="00505786">
              <w:rPr>
                <w:sz w:val="18"/>
                <w:szCs w:val="18"/>
              </w:rPr>
              <w:t>.2.3. использовать на своих автоматизированных рабочих местах или серверах неограниченное количество доступов к Системе;</w:t>
            </w:r>
          </w:p>
          <w:p w14:paraId="1A96CB21" w14:textId="359293DA"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rPr>
              <w:t>5</w:t>
            </w:r>
            <w:r w:rsidR="000A62C0" w:rsidRPr="00505786">
              <w:rPr>
                <w:sz w:val="18"/>
                <w:szCs w:val="18"/>
              </w:rPr>
              <w:t>.2.4. получать консультации посредством электронной почты/телефона по вопросам работы Системы с 08:40 до 17:40 (с перерывом на обед с 12:40 до 13:40) по технической поддержке, а также с 07:00 до 20:00 Call-</w:t>
            </w:r>
            <w:proofErr w:type="spellStart"/>
            <w:r w:rsidR="000A62C0" w:rsidRPr="00505786">
              <w:rPr>
                <w:sz w:val="18"/>
                <w:szCs w:val="18"/>
              </w:rPr>
              <w:t>center</w:t>
            </w:r>
            <w:proofErr w:type="spellEnd"/>
            <w:r w:rsidR="000A62C0" w:rsidRPr="00505786">
              <w:rPr>
                <w:sz w:val="18"/>
                <w:szCs w:val="18"/>
              </w:rPr>
              <w:t xml:space="preserve"> (без перерыва на обед).</w:t>
            </w:r>
          </w:p>
          <w:p w14:paraId="3C29AE49" w14:textId="77777777" w:rsidR="007E3A49" w:rsidRPr="00505786" w:rsidRDefault="007E3A49" w:rsidP="00505786">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18"/>
                <w:szCs w:val="18"/>
              </w:rPr>
            </w:pPr>
            <w:r w:rsidRPr="00505786">
              <w:rPr>
                <w:b/>
                <w:sz w:val="18"/>
                <w:szCs w:val="18"/>
              </w:rPr>
              <w:t>Оператор обязуется:</w:t>
            </w:r>
          </w:p>
          <w:p w14:paraId="348A757E" w14:textId="77777777" w:rsidR="008A619D" w:rsidRPr="00505786" w:rsidRDefault="008A619D" w:rsidP="00505786">
            <w:pPr>
              <w:pStyle w:val="af4"/>
              <w:numPr>
                <w:ilvl w:val="2"/>
                <w:numId w:val="31"/>
              </w:numPr>
              <w:shd w:val="clear" w:color="auto" w:fill="FFFFFF" w:themeFill="background1"/>
              <w:tabs>
                <w:tab w:val="left" w:pos="368"/>
                <w:tab w:val="left" w:pos="468"/>
              </w:tabs>
              <w:spacing w:after="0" w:line="240" w:lineRule="auto"/>
              <w:ind w:leftChars="0" w:left="0" w:firstLineChars="0" w:firstLine="0"/>
              <w:jc w:val="both"/>
              <w:rPr>
                <w:sz w:val="18"/>
                <w:szCs w:val="18"/>
              </w:rPr>
            </w:pPr>
            <w:r w:rsidRPr="00505786">
              <w:rPr>
                <w:sz w:val="18"/>
                <w:szCs w:val="18"/>
              </w:rPr>
              <w:t>соблюдать и надлежащим образом исполнять требования и обязательства по Договору и Правилам;</w:t>
            </w:r>
          </w:p>
          <w:p w14:paraId="3ECA338C" w14:textId="77777777" w:rsidR="008A619D" w:rsidRPr="00505786" w:rsidRDefault="008A619D" w:rsidP="00505786">
            <w:pPr>
              <w:pStyle w:val="af4"/>
              <w:numPr>
                <w:ilvl w:val="2"/>
                <w:numId w:val="31"/>
              </w:numPr>
              <w:shd w:val="clear" w:color="auto" w:fill="FFFFFF" w:themeFill="background1"/>
              <w:tabs>
                <w:tab w:val="left" w:pos="368"/>
                <w:tab w:val="left" w:pos="468"/>
              </w:tabs>
              <w:spacing w:after="0" w:line="240" w:lineRule="auto"/>
              <w:ind w:leftChars="0" w:left="0" w:firstLineChars="0" w:firstLine="0"/>
              <w:jc w:val="both"/>
              <w:rPr>
                <w:sz w:val="18"/>
                <w:szCs w:val="18"/>
              </w:rPr>
            </w:pPr>
            <w:r w:rsidRPr="00505786">
              <w:rPr>
                <w:sz w:val="18"/>
                <w:szCs w:val="18"/>
              </w:rPr>
              <w:t>обеспечить круглосуточный режим функционирования Системы, за исключением времени проведения профилактических работ и технического обслуживания, проводимых Оператором или на стороне доступных источников информации;</w:t>
            </w:r>
          </w:p>
          <w:p w14:paraId="6E28545A" w14:textId="77777777" w:rsidR="008A619D" w:rsidRPr="00505786" w:rsidRDefault="008A619D" w:rsidP="00505786">
            <w:pPr>
              <w:pStyle w:val="af4"/>
              <w:numPr>
                <w:ilvl w:val="2"/>
                <w:numId w:val="31"/>
              </w:numPr>
              <w:shd w:val="clear" w:color="auto" w:fill="FFFFFF" w:themeFill="background1"/>
              <w:tabs>
                <w:tab w:val="left" w:pos="368"/>
                <w:tab w:val="left" w:pos="468"/>
              </w:tabs>
              <w:spacing w:after="0" w:line="240" w:lineRule="auto"/>
              <w:ind w:leftChars="0" w:left="0" w:firstLineChars="0" w:firstLine="0"/>
              <w:jc w:val="both"/>
              <w:rPr>
                <w:sz w:val="18"/>
                <w:szCs w:val="18"/>
              </w:rPr>
            </w:pPr>
            <w:r w:rsidRPr="00505786">
              <w:rPr>
                <w:sz w:val="18"/>
                <w:szCs w:val="18"/>
              </w:rPr>
              <w:t>информировать Участника об изменениях в Системе в соответствии с Правилами;</w:t>
            </w:r>
          </w:p>
          <w:p w14:paraId="1C390060" w14:textId="77777777" w:rsidR="008A619D" w:rsidRPr="00505786" w:rsidRDefault="008A619D" w:rsidP="00505786">
            <w:pPr>
              <w:pStyle w:val="af4"/>
              <w:numPr>
                <w:ilvl w:val="2"/>
                <w:numId w:val="31"/>
              </w:numPr>
              <w:shd w:val="clear" w:color="auto" w:fill="FFFFFF" w:themeFill="background1"/>
              <w:tabs>
                <w:tab w:val="left" w:pos="368"/>
                <w:tab w:val="left" w:pos="468"/>
              </w:tabs>
              <w:spacing w:after="0" w:line="240" w:lineRule="auto"/>
              <w:ind w:leftChars="0" w:left="0" w:firstLineChars="0" w:firstLine="0"/>
              <w:jc w:val="both"/>
              <w:rPr>
                <w:sz w:val="18"/>
                <w:szCs w:val="18"/>
              </w:rPr>
            </w:pPr>
            <w:r w:rsidRPr="00505786">
              <w:rPr>
                <w:sz w:val="18"/>
                <w:szCs w:val="18"/>
              </w:rPr>
              <w:t>принимать необходимые меры по защите персональных данных и информации о банковских счетах и восстановлению функционирования Системы, в случае непредвиденной остановки;</w:t>
            </w:r>
          </w:p>
          <w:p w14:paraId="084AC7B2" w14:textId="0A8F7E8D" w:rsidR="007E3A49" w:rsidRPr="00505786" w:rsidRDefault="008A619D" w:rsidP="00505786">
            <w:pPr>
              <w:pStyle w:val="af4"/>
              <w:numPr>
                <w:ilvl w:val="2"/>
                <w:numId w:val="31"/>
              </w:numPr>
              <w:shd w:val="clear" w:color="auto" w:fill="FFFFFF" w:themeFill="background1"/>
              <w:tabs>
                <w:tab w:val="left" w:pos="368"/>
                <w:tab w:val="left" w:pos="466"/>
              </w:tabs>
              <w:spacing w:after="0" w:line="240" w:lineRule="auto"/>
              <w:ind w:leftChars="0" w:left="0" w:firstLineChars="0" w:firstLine="0"/>
              <w:jc w:val="both"/>
              <w:rPr>
                <w:sz w:val="18"/>
                <w:szCs w:val="18"/>
              </w:rPr>
            </w:pPr>
            <w:r w:rsidRPr="00505786">
              <w:rPr>
                <w:sz w:val="18"/>
                <w:szCs w:val="18"/>
              </w:rPr>
              <w:t>при осуществлении процесса обмена информацией о банковских счетах обеспечить ознакомление Клиента Участника с Согласием на передачу информации, содержащую персональные данные и сведения, относящиеся к банковской тайне через Систему по форме, предусмотренной приложением 1 к Правилам.</w:t>
            </w:r>
            <w:r w:rsidR="007E3A49" w:rsidRPr="00505786">
              <w:rPr>
                <w:sz w:val="18"/>
                <w:szCs w:val="18"/>
              </w:rPr>
              <w:t xml:space="preserve"> </w:t>
            </w:r>
          </w:p>
          <w:p w14:paraId="37DB9CE7" w14:textId="2C2EF244"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b/>
                <w:sz w:val="18"/>
                <w:szCs w:val="18"/>
              </w:rPr>
            </w:pPr>
            <w:r w:rsidRPr="00505786">
              <w:rPr>
                <w:b/>
                <w:sz w:val="18"/>
                <w:szCs w:val="18"/>
                <w:lang w:val="kk-KZ"/>
              </w:rPr>
              <w:t>5</w:t>
            </w:r>
            <w:r w:rsidR="007E3A49" w:rsidRPr="00505786">
              <w:rPr>
                <w:b/>
                <w:sz w:val="18"/>
                <w:szCs w:val="18"/>
              </w:rPr>
              <w:t>.4. Участник обязуется:</w:t>
            </w:r>
          </w:p>
          <w:p w14:paraId="7F1F2E51" w14:textId="455CEBD9"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.4.1. соблюдать требования Договора и Правил, надлежащим образом исполнять обязательства по Договору;</w:t>
            </w:r>
          </w:p>
          <w:p w14:paraId="57342CDA" w14:textId="1D3F87AE"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.4.</w:t>
            </w:r>
            <w:r w:rsidR="00780C24" w:rsidRPr="00505786">
              <w:rPr>
                <w:sz w:val="18"/>
                <w:szCs w:val="18"/>
                <w:lang w:val="kk-KZ"/>
              </w:rPr>
              <w:t>2</w:t>
            </w:r>
            <w:r w:rsidR="007E3A49" w:rsidRPr="00505786">
              <w:rPr>
                <w:sz w:val="18"/>
                <w:szCs w:val="18"/>
              </w:rPr>
              <w:t>. использовать доступ к Системе исключительно для целей, предусмотренных Договором и не передавать данные, полученные через Систему третьим и иным лицам, не задействованным в Договоре, в том числе финансовым организациям;</w:t>
            </w:r>
          </w:p>
          <w:p w14:paraId="07A98ADB" w14:textId="54ED07E7"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.4.</w:t>
            </w:r>
            <w:r w:rsidR="00780C24" w:rsidRPr="00505786">
              <w:rPr>
                <w:sz w:val="18"/>
                <w:szCs w:val="18"/>
                <w:lang w:val="kk-KZ"/>
              </w:rPr>
              <w:t>3</w:t>
            </w:r>
            <w:r w:rsidR="007E3A49" w:rsidRPr="00505786">
              <w:rPr>
                <w:sz w:val="18"/>
                <w:szCs w:val="18"/>
              </w:rPr>
              <w:t>. соблюдать процедуры обеспечения информационной безопасности, установленные действующим законодательством Республики Казахстан и Оператором;</w:t>
            </w:r>
          </w:p>
          <w:p w14:paraId="0E409701" w14:textId="6F7F59CE"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.4.</w:t>
            </w:r>
            <w:r w:rsidR="00780C24" w:rsidRPr="00505786">
              <w:rPr>
                <w:sz w:val="18"/>
                <w:szCs w:val="18"/>
                <w:lang w:val="kk-KZ"/>
              </w:rPr>
              <w:t>4</w:t>
            </w:r>
            <w:r w:rsidR="007E3A49" w:rsidRPr="00505786">
              <w:rPr>
                <w:sz w:val="18"/>
                <w:szCs w:val="18"/>
              </w:rPr>
              <w:t xml:space="preserve">. </w:t>
            </w:r>
            <w:r w:rsidR="00780C24" w:rsidRPr="00505786">
              <w:rPr>
                <w:sz w:val="18"/>
                <w:szCs w:val="18"/>
              </w:rPr>
              <w:t>обеспечить безопасность и защиту персональных данных и информацию о банковских счетах, полученных посредством Системы в соответствии с законодательством РК;</w:t>
            </w:r>
          </w:p>
          <w:p w14:paraId="5FC3D356" w14:textId="72A7E283"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.4.</w:t>
            </w:r>
            <w:r w:rsidR="00780C24" w:rsidRPr="00505786">
              <w:rPr>
                <w:sz w:val="18"/>
                <w:szCs w:val="18"/>
                <w:lang w:val="kk-KZ"/>
              </w:rPr>
              <w:t>5</w:t>
            </w:r>
            <w:r w:rsidR="007E3A49" w:rsidRPr="00505786">
              <w:rPr>
                <w:sz w:val="18"/>
                <w:szCs w:val="18"/>
              </w:rPr>
              <w:t>. обеспечить соответствие передачи Оператору персональных данных Клиента требованиям законодательства</w:t>
            </w:r>
            <w:r w:rsidR="002A78EE" w:rsidRPr="00505786">
              <w:rPr>
                <w:sz w:val="18"/>
                <w:szCs w:val="18"/>
              </w:rPr>
              <w:t xml:space="preserve"> Республики Казахстан о персональных </w:t>
            </w:r>
            <w:r w:rsidR="00780C24" w:rsidRPr="00505786">
              <w:rPr>
                <w:sz w:val="18"/>
                <w:szCs w:val="18"/>
              </w:rPr>
              <w:t xml:space="preserve">и банковских </w:t>
            </w:r>
            <w:r w:rsidR="002A78EE" w:rsidRPr="00505786">
              <w:rPr>
                <w:sz w:val="18"/>
                <w:szCs w:val="18"/>
              </w:rPr>
              <w:t>данных и их защите</w:t>
            </w:r>
            <w:r w:rsidR="007E3A49" w:rsidRPr="00505786">
              <w:rPr>
                <w:sz w:val="18"/>
                <w:szCs w:val="18"/>
              </w:rPr>
              <w:t xml:space="preserve">, а </w:t>
            </w:r>
            <w:r w:rsidR="007E3A49" w:rsidRPr="00505786">
              <w:rPr>
                <w:sz w:val="18"/>
                <w:szCs w:val="18"/>
              </w:rPr>
              <w:lastRenderedPageBreak/>
              <w:t>также наличие его согласия на сбор и обработку персональных данных;</w:t>
            </w:r>
          </w:p>
          <w:p w14:paraId="2EAF0A72" w14:textId="64BE3F3F"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lang w:val="kk-KZ"/>
              </w:rPr>
              <w:t>5</w:t>
            </w:r>
            <w:r w:rsidR="007E3A49" w:rsidRPr="00505786">
              <w:rPr>
                <w:sz w:val="18"/>
                <w:szCs w:val="18"/>
              </w:rPr>
              <w:t>.4.</w:t>
            </w:r>
            <w:r w:rsidR="00780C24" w:rsidRPr="00505786">
              <w:rPr>
                <w:sz w:val="18"/>
                <w:szCs w:val="18"/>
                <w:lang w:val="kk-KZ"/>
              </w:rPr>
              <w:t>6</w:t>
            </w:r>
            <w:r w:rsidR="007E3A49" w:rsidRPr="00505786">
              <w:rPr>
                <w:sz w:val="18"/>
                <w:szCs w:val="18"/>
              </w:rPr>
              <w:t>. незамедлительно уведомлять Оператора о любых инцидентах, связанных с нарушением функционирования и доступности программного обеспечения участников Системы, подключенного к API сервису;</w:t>
            </w:r>
          </w:p>
          <w:p w14:paraId="0C3075E8" w14:textId="51C6973B"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rPr>
              <w:t>5</w:t>
            </w:r>
            <w:r w:rsidR="00780C24" w:rsidRPr="00505786">
              <w:rPr>
                <w:sz w:val="18"/>
                <w:szCs w:val="18"/>
              </w:rPr>
              <w:t>.4.</w:t>
            </w:r>
            <w:r w:rsidR="00780C24" w:rsidRPr="00505786">
              <w:rPr>
                <w:sz w:val="18"/>
                <w:szCs w:val="18"/>
                <w:lang w:val="kk-KZ"/>
              </w:rPr>
              <w:t>7</w:t>
            </w:r>
            <w:r w:rsidR="00780C24" w:rsidRPr="00505786">
              <w:rPr>
                <w:sz w:val="18"/>
                <w:szCs w:val="18"/>
              </w:rPr>
              <w:t>.</w:t>
            </w:r>
            <w:r w:rsidR="007E3A49" w:rsidRPr="00505786">
              <w:rPr>
                <w:sz w:val="18"/>
                <w:szCs w:val="18"/>
              </w:rPr>
              <w:t xml:space="preserve"> не разглашать и сохранять в тайне конфиденциальную и другую информацию, полученную от Оператора и других участников, независимо от срока действия Договора;</w:t>
            </w:r>
          </w:p>
          <w:p w14:paraId="3A280B7D" w14:textId="26CB5DEA"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rPr>
              <w:t>5</w:t>
            </w:r>
            <w:r w:rsidR="00780C24" w:rsidRPr="00505786">
              <w:rPr>
                <w:sz w:val="18"/>
                <w:szCs w:val="18"/>
              </w:rPr>
              <w:t>.4.</w:t>
            </w:r>
            <w:r w:rsidR="00780C24" w:rsidRPr="00505786">
              <w:rPr>
                <w:sz w:val="18"/>
                <w:szCs w:val="18"/>
                <w:lang w:val="kk-KZ"/>
              </w:rPr>
              <w:t>8</w:t>
            </w:r>
            <w:r w:rsidR="00780C24" w:rsidRPr="00505786">
              <w:rPr>
                <w:sz w:val="18"/>
                <w:szCs w:val="18"/>
              </w:rPr>
              <w:t>.</w:t>
            </w:r>
            <w:r w:rsidR="007E3A49" w:rsidRPr="00505786">
              <w:rPr>
                <w:sz w:val="18"/>
                <w:szCs w:val="18"/>
              </w:rPr>
              <w:t xml:space="preserve"> при отказе одного из каналов связи для доступа к Системе использовать другой канал;</w:t>
            </w:r>
          </w:p>
          <w:p w14:paraId="2D4D9BD2" w14:textId="0F149DA7"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rPr>
              <w:t>5</w:t>
            </w:r>
            <w:r w:rsidR="00780C24" w:rsidRPr="00505786">
              <w:rPr>
                <w:sz w:val="18"/>
                <w:szCs w:val="18"/>
              </w:rPr>
              <w:t>.4.</w:t>
            </w:r>
            <w:r w:rsidR="00780C24" w:rsidRPr="00505786">
              <w:rPr>
                <w:sz w:val="18"/>
                <w:szCs w:val="18"/>
                <w:lang w:val="kk-KZ"/>
              </w:rPr>
              <w:t>9</w:t>
            </w:r>
            <w:r w:rsidR="00780C24" w:rsidRPr="00505786">
              <w:rPr>
                <w:sz w:val="18"/>
                <w:szCs w:val="18"/>
              </w:rPr>
              <w:t>.</w:t>
            </w:r>
            <w:r w:rsidR="007E3A49" w:rsidRPr="00505786">
              <w:rPr>
                <w:sz w:val="18"/>
                <w:szCs w:val="18"/>
              </w:rPr>
              <w:t xml:space="preserve"> не передавать доступ (не отчуждать, не сдавать в аренду и в безвозмездное пользование, включая путем предоставления доступа и прочее) в Систему иным лицам, не распространять и не использовать Систему целях, не соответствующих Договору, Правилам и/или противоречащих действующему законодательству Республики Казахстан;</w:t>
            </w:r>
          </w:p>
          <w:p w14:paraId="155F7FDD" w14:textId="4507E244"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rPr>
            </w:pPr>
            <w:r w:rsidRPr="00505786">
              <w:rPr>
                <w:sz w:val="18"/>
                <w:szCs w:val="18"/>
              </w:rPr>
              <w:t>5</w:t>
            </w:r>
            <w:r w:rsidR="00780C24" w:rsidRPr="00505786">
              <w:rPr>
                <w:sz w:val="18"/>
                <w:szCs w:val="18"/>
              </w:rPr>
              <w:t>.4.</w:t>
            </w:r>
            <w:r w:rsidR="00780C24" w:rsidRPr="00505786">
              <w:rPr>
                <w:sz w:val="18"/>
                <w:szCs w:val="18"/>
                <w:lang w:val="kk-KZ"/>
              </w:rPr>
              <w:t>10</w:t>
            </w:r>
            <w:r w:rsidR="00780C24" w:rsidRPr="00505786">
              <w:rPr>
                <w:sz w:val="18"/>
                <w:szCs w:val="18"/>
              </w:rPr>
              <w:t>.</w:t>
            </w:r>
            <w:r w:rsidR="007E3A49" w:rsidRPr="00505786">
              <w:rPr>
                <w:sz w:val="18"/>
                <w:szCs w:val="18"/>
              </w:rPr>
              <w:t xml:space="preserve"> ни в какой форме (полностью либо частично) не передавать кому-либо свои права и обязательства по Договору, без предварительного получения письменного согласия Оператора;</w:t>
            </w:r>
          </w:p>
          <w:p w14:paraId="0BB8FA16" w14:textId="01F82F4F" w:rsidR="007E3A49" w:rsidRPr="00505786" w:rsidRDefault="00A17361" w:rsidP="00505786">
            <w:pPr>
              <w:shd w:val="clear" w:color="auto" w:fill="FFFFFF" w:themeFill="background1"/>
              <w:tabs>
                <w:tab w:val="left" w:pos="368"/>
                <w:tab w:val="left" w:pos="851"/>
              </w:tabs>
              <w:spacing w:line="240" w:lineRule="auto"/>
              <w:ind w:leftChars="0" w:left="0" w:firstLineChars="0" w:firstLine="0"/>
              <w:jc w:val="both"/>
              <w:rPr>
                <w:sz w:val="18"/>
                <w:szCs w:val="18"/>
                <w:lang w:val="kk-KZ"/>
              </w:rPr>
            </w:pPr>
            <w:r w:rsidRPr="00505786">
              <w:rPr>
                <w:sz w:val="18"/>
                <w:szCs w:val="18"/>
              </w:rPr>
              <w:t>5</w:t>
            </w:r>
            <w:r w:rsidR="00780C24" w:rsidRPr="00505786">
              <w:rPr>
                <w:sz w:val="18"/>
                <w:szCs w:val="18"/>
              </w:rPr>
              <w:t>.4.</w:t>
            </w:r>
            <w:r w:rsidR="00780C24" w:rsidRPr="00505786">
              <w:rPr>
                <w:sz w:val="18"/>
                <w:szCs w:val="18"/>
                <w:lang w:val="kk-KZ"/>
              </w:rPr>
              <w:t>11</w:t>
            </w:r>
            <w:r w:rsidR="00780C24" w:rsidRPr="00505786">
              <w:rPr>
                <w:sz w:val="18"/>
                <w:szCs w:val="18"/>
              </w:rPr>
              <w:t>.</w:t>
            </w:r>
            <w:r w:rsidR="007E3A49" w:rsidRPr="00505786">
              <w:rPr>
                <w:sz w:val="18"/>
                <w:szCs w:val="18"/>
              </w:rPr>
              <w:t xml:space="preserve"> уведомить Оператора о несвоевременном получении Услуг не позднее следующего рабочего дня с даты несвоевременного получения Услуг</w:t>
            </w:r>
            <w:r w:rsidR="00E438A7" w:rsidRPr="00505786">
              <w:rPr>
                <w:sz w:val="18"/>
                <w:szCs w:val="18"/>
                <w:lang w:val="kk-KZ"/>
              </w:rPr>
              <w:t>;</w:t>
            </w:r>
          </w:p>
          <w:p w14:paraId="17437DFE" w14:textId="6ED5DB59" w:rsidR="005A5032" w:rsidRPr="00505786" w:rsidRDefault="00A17361" w:rsidP="00505786">
            <w:pPr>
              <w:shd w:val="clear" w:color="auto" w:fill="FFFFFF" w:themeFill="background1"/>
              <w:tabs>
                <w:tab w:val="left" w:pos="368"/>
                <w:tab w:val="left" w:pos="456"/>
                <w:tab w:val="left" w:pos="598"/>
                <w:tab w:val="left" w:pos="851"/>
              </w:tabs>
              <w:spacing w:line="240" w:lineRule="auto"/>
              <w:ind w:leftChars="0" w:left="0" w:firstLineChars="0" w:firstLine="0"/>
              <w:jc w:val="both"/>
              <w:rPr>
                <w:sz w:val="18"/>
                <w:szCs w:val="18"/>
                <w:lang w:val="kk-KZ"/>
              </w:rPr>
            </w:pPr>
            <w:r w:rsidRPr="00505786">
              <w:rPr>
                <w:sz w:val="18"/>
                <w:szCs w:val="18"/>
              </w:rPr>
              <w:t>5</w:t>
            </w:r>
            <w:r w:rsidR="00780C24" w:rsidRPr="00505786">
              <w:rPr>
                <w:sz w:val="18"/>
                <w:szCs w:val="18"/>
              </w:rPr>
              <w:t>.4.</w:t>
            </w:r>
            <w:r w:rsidR="00780C24" w:rsidRPr="00505786">
              <w:rPr>
                <w:sz w:val="18"/>
                <w:szCs w:val="18"/>
                <w:lang w:val="kk-KZ"/>
              </w:rPr>
              <w:t>12</w:t>
            </w:r>
            <w:r w:rsidR="00780C24" w:rsidRPr="00505786">
              <w:rPr>
                <w:sz w:val="18"/>
                <w:szCs w:val="18"/>
              </w:rPr>
              <w:t>.</w:t>
            </w:r>
            <w:r w:rsidR="005A5032" w:rsidRPr="00505786">
              <w:rPr>
                <w:sz w:val="18"/>
                <w:szCs w:val="18"/>
              </w:rPr>
              <w:t xml:space="preserve"> соблюдать запрет на трансграничную передачу данных Клиента</w:t>
            </w:r>
            <w:r w:rsidR="00E438A7" w:rsidRPr="00505786">
              <w:rPr>
                <w:sz w:val="18"/>
                <w:szCs w:val="18"/>
                <w:lang w:val="kk-KZ"/>
              </w:rPr>
              <w:t>;</w:t>
            </w:r>
          </w:p>
          <w:p w14:paraId="6FFFF5F5" w14:textId="274E4A47" w:rsidR="00A569D7" w:rsidRPr="00505786" w:rsidRDefault="00A17361" w:rsidP="00505786">
            <w:pPr>
              <w:pStyle w:val="af4"/>
              <w:shd w:val="clear" w:color="auto" w:fill="FFFFFF" w:themeFill="background1"/>
              <w:tabs>
                <w:tab w:val="left" w:pos="316"/>
                <w:tab w:val="left" w:pos="426"/>
                <w:tab w:val="left" w:pos="598"/>
                <w:tab w:val="left" w:pos="851"/>
                <w:tab w:val="left" w:pos="1025"/>
                <w:tab w:val="left" w:pos="1134"/>
                <w:tab w:val="left" w:pos="1276"/>
              </w:tabs>
              <w:suppressAutoHyphens w:val="0"/>
              <w:autoSpaceDE w:val="0"/>
              <w:autoSpaceDN w:val="0"/>
              <w:adjustRightInd w:val="0"/>
              <w:spacing w:after="0" w:line="240" w:lineRule="auto"/>
              <w:ind w:leftChars="0" w:left="0" w:firstLineChars="0" w:firstLine="0"/>
              <w:jc w:val="both"/>
              <w:textDirection w:val="lrTb"/>
              <w:textAlignment w:val="auto"/>
              <w:outlineLvl w:val="9"/>
              <w:rPr>
                <w:sz w:val="18"/>
                <w:szCs w:val="18"/>
              </w:rPr>
            </w:pPr>
            <w:r w:rsidRPr="00505786">
              <w:rPr>
                <w:color w:val="000000" w:themeColor="text1"/>
                <w:sz w:val="18"/>
                <w:szCs w:val="18"/>
                <w:lang w:val="kk-KZ"/>
              </w:rPr>
              <w:t>5</w:t>
            </w:r>
            <w:r w:rsidR="00780C24" w:rsidRPr="00505786">
              <w:rPr>
                <w:color w:val="000000" w:themeColor="text1"/>
                <w:sz w:val="18"/>
                <w:szCs w:val="18"/>
                <w:lang w:val="kk-KZ"/>
              </w:rPr>
              <w:t xml:space="preserve">.4.13. </w:t>
            </w:r>
            <w:r w:rsidR="00A569D7" w:rsidRPr="00505786">
              <w:rPr>
                <w:color w:val="000000" w:themeColor="text1"/>
                <w:sz w:val="18"/>
                <w:szCs w:val="18"/>
                <w:lang w:val="kk-KZ"/>
              </w:rPr>
              <w:t>незамедлительно уведомлять Оператора о приостановлении/лишении лицензии Участника. В случае несвоевременного уведомления/ не уведомления Оператор</w:t>
            </w:r>
            <w:r w:rsidR="006411CA" w:rsidRPr="00505786">
              <w:rPr>
                <w:color w:val="000000" w:themeColor="text1"/>
                <w:sz w:val="18"/>
                <w:szCs w:val="18"/>
                <w:lang w:val="kk-KZ"/>
              </w:rPr>
              <w:t>а</w:t>
            </w:r>
            <w:r w:rsidR="00A569D7" w:rsidRPr="00505786">
              <w:rPr>
                <w:color w:val="000000" w:themeColor="text1"/>
                <w:sz w:val="18"/>
                <w:szCs w:val="18"/>
                <w:lang w:val="kk-KZ"/>
              </w:rPr>
              <w:t xml:space="preserve"> о факте лишения/приостановления лицензии ответственность несет Участник.</w:t>
            </w:r>
          </w:p>
          <w:p w14:paraId="4F7BAC3C" w14:textId="319DC03C" w:rsidR="00CE2BEC" w:rsidRPr="00505786" w:rsidRDefault="00CE2BEC" w:rsidP="00505786">
            <w:pPr>
              <w:shd w:val="clear" w:color="auto" w:fill="FFFFFF" w:themeFill="background1"/>
              <w:tabs>
                <w:tab w:val="left" w:pos="368"/>
                <w:tab w:val="left" w:pos="851"/>
              </w:tabs>
              <w:spacing w:line="240" w:lineRule="auto"/>
              <w:ind w:leftChars="0" w:left="0" w:firstLineChars="0" w:firstLine="0"/>
              <w:jc w:val="both"/>
              <w:rPr>
                <w:sz w:val="18"/>
                <w:szCs w:val="18"/>
              </w:rPr>
            </w:pPr>
          </w:p>
          <w:p w14:paraId="0BE4965E" w14:textId="77777777" w:rsidR="00CE2BEC" w:rsidRPr="00505786" w:rsidRDefault="00CE2BEC" w:rsidP="00505786">
            <w:pPr>
              <w:shd w:val="clear" w:color="auto" w:fill="FFFFFF" w:themeFill="background1"/>
              <w:tabs>
                <w:tab w:val="left" w:pos="368"/>
                <w:tab w:val="left" w:pos="851"/>
              </w:tabs>
              <w:spacing w:line="240" w:lineRule="auto"/>
              <w:ind w:leftChars="0" w:left="0" w:firstLineChars="0" w:firstLine="0"/>
              <w:jc w:val="both"/>
              <w:rPr>
                <w:sz w:val="18"/>
                <w:szCs w:val="18"/>
              </w:rPr>
            </w:pPr>
          </w:p>
          <w:p w14:paraId="47D1AA41" w14:textId="77777777" w:rsidR="007E3A49" w:rsidRPr="00505786" w:rsidRDefault="007E3A49" w:rsidP="00505786">
            <w:pPr>
              <w:numPr>
                <w:ilvl w:val="0"/>
                <w:numId w:val="31"/>
              </w:numPr>
              <w:shd w:val="clear" w:color="auto" w:fill="FFFFFF" w:themeFill="background1"/>
              <w:tabs>
                <w:tab w:val="left" w:pos="368"/>
              </w:tabs>
              <w:spacing w:line="240" w:lineRule="auto"/>
              <w:ind w:leftChars="0" w:left="0" w:firstLineChars="0" w:firstLine="0"/>
              <w:jc w:val="center"/>
              <w:textDirection w:val="lrTb"/>
              <w:textAlignment w:val="auto"/>
              <w:rPr>
                <w:b/>
                <w:sz w:val="18"/>
                <w:szCs w:val="18"/>
              </w:rPr>
            </w:pPr>
            <w:bookmarkStart w:id="1" w:name="_Hlk202974134"/>
            <w:r w:rsidRPr="00505786">
              <w:rPr>
                <w:b/>
                <w:sz w:val="18"/>
                <w:szCs w:val="18"/>
              </w:rPr>
              <w:t>ОТВЕТСТВЕННОСТЬ СТОРОН</w:t>
            </w:r>
          </w:p>
          <w:p w14:paraId="517D63F1" w14:textId="77777777" w:rsidR="007E3A49" w:rsidRPr="00505786" w:rsidRDefault="007E3A49" w:rsidP="00505786">
            <w:pPr>
              <w:numPr>
                <w:ilvl w:val="1"/>
                <w:numId w:val="31"/>
              </w:numPr>
              <w:shd w:val="clear" w:color="auto" w:fill="FFFFFF" w:themeFill="background1"/>
              <w:tabs>
                <w:tab w:val="left" w:pos="371"/>
                <w:tab w:val="left" w:pos="851"/>
              </w:tabs>
              <w:spacing w:line="240" w:lineRule="auto"/>
              <w:ind w:leftChars="0" w:left="0" w:firstLineChars="0" w:firstLine="0"/>
              <w:jc w:val="both"/>
              <w:textDirection w:val="lrTb"/>
              <w:textAlignment w:val="auto"/>
              <w:rPr>
                <w:b/>
                <w:sz w:val="18"/>
                <w:szCs w:val="18"/>
              </w:rPr>
            </w:pPr>
            <w:bookmarkStart w:id="2" w:name="_Hlk172030646"/>
            <w:r w:rsidRPr="00505786">
              <w:rPr>
                <w:sz w:val="18"/>
                <w:szCs w:val="18"/>
              </w:rPr>
              <w:t>За неисполнение и/или ненадлежащее исполнение Сторонами обязательств, принятых на себя в соответствии с настоящим Договором, Стороны несут ответственность в соответствии с законодательством Республики Казахстан и настоящим Договором.</w:t>
            </w:r>
            <w:bookmarkEnd w:id="2"/>
          </w:p>
          <w:p w14:paraId="02A2D067" w14:textId="3B21B0F2" w:rsidR="001B38DE" w:rsidRPr="00505786" w:rsidRDefault="001B38DE" w:rsidP="00505786">
            <w:pPr>
              <w:numPr>
                <w:ilvl w:val="1"/>
                <w:numId w:val="31"/>
              </w:numPr>
              <w:shd w:val="clear" w:color="auto" w:fill="FFFFFF" w:themeFill="background1"/>
              <w:tabs>
                <w:tab w:val="left" w:pos="371"/>
                <w:tab w:val="left" w:pos="851"/>
              </w:tabs>
              <w:spacing w:line="240" w:lineRule="auto"/>
              <w:ind w:leftChars="0" w:left="0" w:firstLineChars="0" w:firstLine="0"/>
              <w:jc w:val="both"/>
              <w:textDirection w:val="lrTb"/>
              <w:textAlignment w:val="auto"/>
              <w:rPr>
                <w:b/>
                <w:sz w:val="18"/>
                <w:szCs w:val="18"/>
              </w:rPr>
            </w:pPr>
            <w:r w:rsidRPr="00505786">
              <w:rPr>
                <w:sz w:val="18"/>
                <w:szCs w:val="18"/>
              </w:rPr>
              <w:t>В случае нарушения срока оплаты оказанных Услуг, Участник уплачивает Оператору неустойку в размере 0,1% (ноль целых одной десятых процента) от невнесенной в срок суммы за каждый календарный день просрочки, но не более 5% (пяти процентов) от суммы просроченного платежа.</w:t>
            </w:r>
          </w:p>
          <w:p w14:paraId="4787F9AB" w14:textId="40BA2FC2" w:rsidR="0024607A" w:rsidRPr="00505786" w:rsidRDefault="00D429E3" w:rsidP="00505786">
            <w:pPr>
              <w:numPr>
                <w:ilvl w:val="1"/>
                <w:numId w:val="31"/>
              </w:numPr>
              <w:shd w:val="clear" w:color="auto" w:fill="FFFFFF" w:themeFill="background1"/>
              <w:tabs>
                <w:tab w:val="left" w:pos="324"/>
                <w:tab w:val="left" w:pos="851"/>
              </w:tabs>
              <w:spacing w:line="240" w:lineRule="auto"/>
              <w:ind w:leftChars="0" w:left="0" w:firstLineChars="0" w:firstLine="0"/>
              <w:jc w:val="both"/>
              <w:textDirection w:val="lrTb"/>
              <w:textAlignment w:val="auto"/>
              <w:rPr>
                <w:b/>
                <w:sz w:val="18"/>
                <w:szCs w:val="18"/>
              </w:rPr>
            </w:pPr>
            <w:bookmarkStart w:id="3" w:name="_Hlk172541395"/>
            <w:r w:rsidRPr="00505786">
              <w:rPr>
                <w:sz w:val="18"/>
                <w:szCs w:val="18"/>
              </w:rPr>
              <w:t>Оператор несет ответственность в рамках своих обязанностей (их исполнение/ненадлежащее исполнение) по Договору перед Участником в случае документально доказанного причиненного реального ущерба и не несет ответственност</w:t>
            </w:r>
            <w:r w:rsidR="0024607A" w:rsidRPr="00505786">
              <w:rPr>
                <w:sz w:val="18"/>
                <w:szCs w:val="18"/>
              </w:rPr>
              <w:t>ь</w:t>
            </w:r>
            <w:r w:rsidRPr="00505786">
              <w:rPr>
                <w:sz w:val="18"/>
                <w:szCs w:val="18"/>
              </w:rPr>
              <w:t xml:space="preserve"> по обязательствам Участника перед </w:t>
            </w:r>
            <w:r w:rsidR="00CE2BEC" w:rsidRPr="00505786">
              <w:rPr>
                <w:sz w:val="18"/>
                <w:szCs w:val="18"/>
                <w:lang w:val="kk-KZ"/>
              </w:rPr>
              <w:t>К</w:t>
            </w:r>
            <w:proofErr w:type="spellStart"/>
            <w:r w:rsidRPr="00505786">
              <w:rPr>
                <w:sz w:val="18"/>
                <w:szCs w:val="18"/>
              </w:rPr>
              <w:t>лиентом</w:t>
            </w:r>
            <w:proofErr w:type="spellEnd"/>
            <w:r w:rsidRPr="00505786">
              <w:rPr>
                <w:sz w:val="18"/>
                <w:szCs w:val="18"/>
              </w:rPr>
              <w:t xml:space="preserve"> и любыми третьими лицами. </w:t>
            </w:r>
            <w:bookmarkStart w:id="4" w:name="_Hlk172541810"/>
            <w:bookmarkEnd w:id="3"/>
          </w:p>
          <w:p w14:paraId="7F1DCA0F" w14:textId="6D248607" w:rsidR="007E3A49" w:rsidRPr="00505786" w:rsidRDefault="007E3A49" w:rsidP="00505786">
            <w:pPr>
              <w:numPr>
                <w:ilvl w:val="1"/>
                <w:numId w:val="31"/>
              </w:numPr>
              <w:shd w:val="clear" w:color="auto" w:fill="FFFFFF" w:themeFill="background1"/>
              <w:tabs>
                <w:tab w:val="left" w:pos="324"/>
                <w:tab w:val="left" w:pos="851"/>
              </w:tabs>
              <w:spacing w:line="240" w:lineRule="auto"/>
              <w:ind w:leftChars="0" w:left="0" w:firstLineChars="0" w:firstLine="0"/>
              <w:jc w:val="both"/>
              <w:textDirection w:val="lrTb"/>
              <w:textAlignment w:val="auto"/>
              <w:rPr>
                <w:b/>
                <w:sz w:val="18"/>
                <w:szCs w:val="18"/>
              </w:rPr>
            </w:pPr>
            <w:r w:rsidRPr="00505786">
              <w:rPr>
                <w:sz w:val="18"/>
                <w:szCs w:val="18"/>
              </w:rPr>
              <w:t xml:space="preserve">В случае нарушения одной из Сторон раздела </w:t>
            </w:r>
            <w:r w:rsidR="00CE2BEC" w:rsidRPr="00505786">
              <w:rPr>
                <w:sz w:val="18"/>
                <w:szCs w:val="18"/>
                <w:lang w:val="kk-KZ"/>
              </w:rPr>
              <w:t>7</w:t>
            </w:r>
            <w:r w:rsidRPr="00505786">
              <w:rPr>
                <w:sz w:val="18"/>
                <w:szCs w:val="18"/>
              </w:rPr>
              <w:t xml:space="preserve"> Договора</w:t>
            </w:r>
            <w:r w:rsidR="00C36F32" w:rsidRPr="00505786">
              <w:rPr>
                <w:sz w:val="18"/>
                <w:szCs w:val="18"/>
              </w:rPr>
              <w:t>.</w:t>
            </w:r>
            <w:r w:rsidR="00CE2BEC" w:rsidRPr="00505786">
              <w:rPr>
                <w:sz w:val="18"/>
                <w:szCs w:val="18"/>
                <w:lang w:val="kk-KZ"/>
              </w:rPr>
              <w:t xml:space="preserve"> </w:t>
            </w:r>
            <w:r w:rsidRPr="00505786">
              <w:rPr>
                <w:sz w:val="18"/>
                <w:szCs w:val="18"/>
              </w:rPr>
              <w:t xml:space="preserve">Сторона, </w:t>
            </w:r>
            <w:sdt>
              <w:sdtPr>
                <w:tag w:val="goog_rdk_50"/>
                <w:id w:val="-1161236847"/>
              </w:sdtPr>
              <w:sdtEndPr/>
              <w:sdtContent/>
            </w:sdt>
            <w:sdt>
              <w:sdtPr>
                <w:tag w:val="goog_rdk_51"/>
                <w:id w:val="-1416085972"/>
              </w:sdtPr>
              <w:sdtEndPr/>
              <w:sdtContent/>
            </w:sdt>
            <w:r w:rsidRPr="00505786">
              <w:rPr>
                <w:sz w:val="18"/>
                <w:szCs w:val="18"/>
              </w:rPr>
              <w:t>раскрывшая конфиденциальную информацию, возмещает в полном объеме прямой доказанный ущерб, возникший вследствие раскрытия конфиденциальной информации.</w:t>
            </w:r>
            <w:bookmarkEnd w:id="4"/>
          </w:p>
          <w:p w14:paraId="34DD8C4C" w14:textId="77777777" w:rsidR="007E3A49" w:rsidRPr="00505786" w:rsidRDefault="007E3A49" w:rsidP="00505786">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18"/>
                <w:szCs w:val="18"/>
              </w:rPr>
            </w:pPr>
            <w:r w:rsidRPr="00505786">
              <w:rPr>
                <w:sz w:val="18"/>
                <w:szCs w:val="18"/>
              </w:rPr>
              <w:t>Оператор не несет ответственности:</w:t>
            </w:r>
          </w:p>
          <w:p w14:paraId="325C1A59" w14:textId="23003879" w:rsidR="007E3A49" w:rsidRPr="00505786" w:rsidRDefault="001B38DE" w:rsidP="00505786">
            <w:pPr>
              <w:shd w:val="clear" w:color="auto" w:fill="FFFFFF" w:themeFill="background1"/>
              <w:tabs>
                <w:tab w:val="left" w:pos="-5"/>
                <w:tab w:val="left" w:pos="368"/>
              </w:tabs>
              <w:spacing w:line="240" w:lineRule="auto"/>
              <w:ind w:leftChars="0" w:left="0" w:firstLineChars="0" w:firstLine="0"/>
              <w:jc w:val="both"/>
              <w:rPr>
                <w:sz w:val="18"/>
                <w:szCs w:val="18"/>
              </w:rPr>
            </w:pPr>
            <w:r w:rsidRPr="00505786">
              <w:rPr>
                <w:sz w:val="18"/>
                <w:szCs w:val="18"/>
                <w:lang w:val="kk-KZ"/>
              </w:rPr>
              <w:t>6</w:t>
            </w:r>
            <w:r w:rsidR="007E3A49" w:rsidRPr="00505786">
              <w:rPr>
                <w:sz w:val="18"/>
                <w:szCs w:val="18"/>
              </w:rPr>
              <w:t>.</w:t>
            </w:r>
            <w:r w:rsidR="00CE2BEC" w:rsidRPr="00505786">
              <w:rPr>
                <w:sz w:val="18"/>
                <w:szCs w:val="18"/>
                <w:lang w:val="kk-KZ"/>
              </w:rPr>
              <w:t>5</w:t>
            </w:r>
            <w:r w:rsidR="007E3A49" w:rsidRPr="00505786">
              <w:rPr>
                <w:sz w:val="18"/>
                <w:szCs w:val="18"/>
              </w:rPr>
              <w:t>.1. за невозможность получения Услуг Участником, произошедшую по причинам, непосредственно не зависящих от Оператора или его действий, за неисправности в Системе (помехи, искажения, прерывания или задержки), если они возникли из-за обстоятельств, находящихся не под контролем Оператора. Под такими обстоятельствами, включая, но не ограничиваясь, понимаются: неработоспособность выделенных линий связи, аппаратные или программные модификации, переустановка паролей и другие действия Участника, не согласованные с Оператором;</w:t>
            </w:r>
          </w:p>
          <w:p w14:paraId="460865DB" w14:textId="0F2BEAEE" w:rsidR="007E3A49" w:rsidRPr="00505786" w:rsidRDefault="00456E97" w:rsidP="00505786">
            <w:pPr>
              <w:shd w:val="clear" w:color="auto" w:fill="FFFFFF" w:themeFill="background1"/>
              <w:tabs>
                <w:tab w:val="left" w:pos="-5"/>
                <w:tab w:val="left" w:pos="368"/>
              </w:tabs>
              <w:spacing w:line="240" w:lineRule="auto"/>
              <w:ind w:leftChars="0" w:left="0" w:firstLineChars="0" w:firstLine="0"/>
              <w:jc w:val="both"/>
              <w:rPr>
                <w:sz w:val="18"/>
                <w:szCs w:val="18"/>
              </w:rPr>
            </w:pPr>
            <w:r w:rsidRPr="00505786">
              <w:rPr>
                <w:sz w:val="18"/>
                <w:szCs w:val="18"/>
                <w:lang w:val="kk-KZ"/>
              </w:rPr>
              <w:t>6</w:t>
            </w:r>
            <w:r w:rsidR="007E3A49" w:rsidRPr="00505786">
              <w:rPr>
                <w:sz w:val="18"/>
                <w:szCs w:val="18"/>
              </w:rPr>
              <w:t>.</w:t>
            </w:r>
            <w:r w:rsidR="00CE2BEC" w:rsidRPr="00505786">
              <w:rPr>
                <w:sz w:val="18"/>
                <w:szCs w:val="18"/>
                <w:lang w:val="kk-KZ"/>
              </w:rPr>
              <w:t>5</w:t>
            </w:r>
            <w:r w:rsidR="007E3A49" w:rsidRPr="00505786">
              <w:rPr>
                <w:sz w:val="18"/>
                <w:szCs w:val="18"/>
              </w:rPr>
              <w:t>.</w:t>
            </w:r>
            <w:r w:rsidR="00C36F32" w:rsidRPr="00505786">
              <w:rPr>
                <w:sz w:val="18"/>
                <w:szCs w:val="18"/>
              </w:rPr>
              <w:t>2</w:t>
            </w:r>
            <w:r w:rsidR="00813D19" w:rsidRPr="00505786">
              <w:rPr>
                <w:sz w:val="18"/>
                <w:szCs w:val="18"/>
              </w:rPr>
              <w:t xml:space="preserve">. </w:t>
            </w:r>
            <w:r w:rsidR="007E3A49" w:rsidRPr="00505786">
              <w:rPr>
                <w:sz w:val="18"/>
                <w:szCs w:val="18"/>
              </w:rPr>
              <w:t>за содержание информации, передаваемой Поставщиком API в Систему и Пользователю API в соответствии с условиями Договора;</w:t>
            </w:r>
          </w:p>
          <w:p w14:paraId="4B385547" w14:textId="150C8904" w:rsidR="007E3A49" w:rsidRPr="00505786" w:rsidRDefault="00456E97" w:rsidP="00505786">
            <w:pPr>
              <w:shd w:val="clear" w:color="auto" w:fill="FFFFFF" w:themeFill="background1"/>
              <w:tabs>
                <w:tab w:val="left" w:pos="-5"/>
                <w:tab w:val="left" w:pos="368"/>
              </w:tabs>
              <w:spacing w:line="240" w:lineRule="auto"/>
              <w:ind w:leftChars="0" w:left="0" w:firstLineChars="0" w:firstLine="0"/>
              <w:jc w:val="both"/>
              <w:rPr>
                <w:sz w:val="18"/>
                <w:szCs w:val="18"/>
              </w:rPr>
            </w:pPr>
            <w:r w:rsidRPr="00505786">
              <w:rPr>
                <w:sz w:val="18"/>
                <w:szCs w:val="18"/>
                <w:lang w:val="kk-KZ"/>
              </w:rPr>
              <w:t>6</w:t>
            </w:r>
            <w:r w:rsidR="007E3A49" w:rsidRPr="00505786">
              <w:rPr>
                <w:sz w:val="18"/>
                <w:szCs w:val="18"/>
              </w:rPr>
              <w:t>.</w:t>
            </w:r>
            <w:r w:rsidR="00CE2BEC" w:rsidRPr="00505786">
              <w:rPr>
                <w:sz w:val="18"/>
                <w:szCs w:val="18"/>
                <w:lang w:val="kk-KZ"/>
              </w:rPr>
              <w:t>5</w:t>
            </w:r>
            <w:r w:rsidR="007E3A49" w:rsidRPr="00505786">
              <w:rPr>
                <w:sz w:val="18"/>
                <w:szCs w:val="18"/>
              </w:rPr>
              <w:t>.</w:t>
            </w:r>
            <w:r w:rsidR="00C36F32" w:rsidRPr="00505786">
              <w:rPr>
                <w:sz w:val="18"/>
                <w:szCs w:val="18"/>
              </w:rPr>
              <w:t>3</w:t>
            </w:r>
            <w:r w:rsidR="00813D19" w:rsidRPr="00505786">
              <w:rPr>
                <w:sz w:val="18"/>
                <w:szCs w:val="18"/>
              </w:rPr>
              <w:t xml:space="preserve">. </w:t>
            </w:r>
            <w:r w:rsidR="007E3A49" w:rsidRPr="00505786">
              <w:rPr>
                <w:sz w:val="18"/>
                <w:szCs w:val="18"/>
              </w:rPr>
              <w:t>за простой Системы в случае проведения профилактических работ в соответствии с условиями Договора</w:t>
            </w:r>
            <w:r w:rsidR="00813D19" w:rsidRPr="00505786">
              <w:rPr>
                <w:sz w:val="18"/>
                <w:szCs w:val="18"/>
              </w:rPr>
              <w:t>;</w:t>
            </w:r>
          </w:p>
          <w:p w14:paraId="4B2C7303" w14:textId="6AE17FBF" w:rsidR="007E3A49" w:rsidRPr="00505786" w:rsidRDefault="00456E97" w:rsidP="00505786">
            <w:pPr>
              <w:shd w:val="clear" w:color="auto" w:fill="FFFFFF" w:themeFill="background1"/>
              <w:tabs>
                <w:tab w:val="left" w:pos="-5"/>
                <w:tab w:val="left" w:pos="368"/>
              </w:tabs>
              <w:spacing w:line="240" w:lineRule="auto"/>
              <w:ind w:leftChars="0" w:left="0" w:firstLineChars="0" w:firstLine="0"/>
              <w:jc w:val="both"/>
              <w:rPr>
                <w:sz w:val="18"/>
                <w:szCs w:val="18"/>
              </w:rPr>
            </w:pPr>
            <w:r w:rsidRPr="00505786">
              <w:rPr>
                <w:sz w:val="18"/>
                <w:szCs w:val="18"/>
                <w:lang w:val="kk-KZ"/>
              </w:rPr>
              <w:lastRenderedPageBreak/>
              <w:t>6</w:t>
            </w:r>
            <w:r w:rsidR="007E3A49" w:rsidRPr="00505786">
              <w:rPr>
                <w:sz w:val="18"/>
                <w:szCs w:val="18"/>
              </w:rPr>
              <w:t>.</w:t>
            </w:r>
            <w:r w:rsidR="00CE2BEC" w:rsidRPr="00505786">
              <w:rPr>
                <w:sz w:val="18"/>
                <w:szCs w:val="18"/>
                <w:lang w:val="kk-KZ"/>
              </w:rPr>
              <w:t>5</w:t>
            </w:r>
            <w:r w:rsidR="007E3A49" w:rsidRPr="00505786">
              <w:rPr>
                <w:sz w:val="18"/>
                <w:szCs w:val="18"/>
              </w:rPr>
              <w:t>.</w:t>
            </w:r>
            <w:r w:rsidR="00C36F32" w:rsidRPr="00505786">
              <w:rPr>
                <w:sz w:val="18"/>
                <w:szCs w:val="18"/>
              </w:rPr>
              <w:t>4</w:t>
            </w:r>
            <w:r w:rsidR="00813D19" w:rsidRPr="00505786">
              <w:rPr>
                <w:sz w:val="18"/>
                <w:szCs w:val="18"/>
              </w:rPr>
              <w:t xml:space="preserve">. </w:t>
            </w:r>
            <w:r w:rsidR="007E3A49" w:rsidRPr="00505786">
              <w:rPr>
                <w:sz w:val="18"/>
                <w:szCs w:val="18"/>
              </w:rPr>
              <w:t>за конечный результат услуг, оказываемых Участником Клиентам и иным лицам.</w:t>
            </w:r>
          </w:p>
          <w:p w14:paraId="39C5AA51" w14:textId="4B72C635" w:rsidR="007E3A49" w:rsidRPr="00505786" w:rsidRDefault="00456E97" w:rsidP="00505786">
            <w:pPr>
              <w:shd w:val="clear" w:color="auto" w:fill="FFFFFF" w:themeFill="background1"/>
              <w:tabs>
                <w:tab w:val="left" w:pos="-5"/>
                <w:tab w:val="left" w:pos="368"/>
              </w:tabs>
              <w:spacing w:line="240" w:lineRule="auto"/>
              <w:ind w:leftChars="0" w:left="0" w:firstLineChars="0" w:firstLine="0"/>
              <w:jc w:val="both"/>
              <w:rPr>
                <w:sz w:val="18"/>
                <w:szCs w:val="18"/>
              </w:rPr>
            </w:pPr>
            <w:r w:rsidRPr="00505786">
              <w:rPr>
                <w:sz w:val="18"/>
                <w:szCs w:val="18"/>
                <w:lang w:val="kk-KZ"/>
              </w:rPr>
              <w:t>6</w:t>
            </w:r>
            <w:r w:rsidR="007E3A49" w:rsidRPr="00505786">
              <w:rPr>
                <w:sz w:val="18"/>
                <w:szCs w:val="18"/>
              </w:rPr>
              <w:t>.</w:t>
            </w:r>
            <w:r w:rsidR="00CE2BEC" w:rsidRPr="00505786">
              <w:rPr>
                <w:sz w:val="18"/>
                <w:szCs w:val="18"/>
                <w:lang w:val="kk-KZ"/>
              </w:rPr>
              <w:t>5</w:t>
            </w:r>
            <w:r w:rsidR="00813D19" w:rsidRPr="00505786">
              <w:rPr>
                <w:sz w:val="18"/>
                <w:szCs w:val="18"/>
              </w:rPr>
              <w:t>.</w:t>
            </w:r>
            <w:r w:rsidR="00CE2BEC" w:rsidRPr="00505786">
              <w:rPr>
                <w:sz w:val="18"/>
                <w:szCs w:val="18"/>
                <w:lang w:val="kk-KZ"/>
              </w:rPr>
              <w:t>5.</w:t>
            </w:r>
            <w:r w:rsidR="00813D19" w:rsidRPr="00505786">
              <w:rPr>
                <w:sz w:val="18"/>
                <w:szCs w:val="18"/>
              </w:rPr>
              <w:t xml:space="preserve"> </w:t>
            </w:r>
            <w:r w:rsidR="00CE2BEC" w:rsidRPr="00505786">
              <w:rPr>
                <w:sz w:val="18"/>
                <w:szCs w:val="18"/>
              </w:rPr>
              <w:t>недоступность сервисов государственных органов.</w:t>
            </w:r>
          </w:p>
          <w:p w14:paraId="48EA9B39" w14:textId="3D92624B" w:rsidR="007E3A49" w:rsidRPr="00505786" w:rsidRDefault="00456E97"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lang w:val="kk-KZ"/>
              </w:rPr>
              <w:t>6</w:t>
            </w:r>
            <w:r w:rsidR="0024607A" w:rsidRPr="00505786">
              <w:rPr>
                <w:sz w:val="18"/>
                <w:szCs w:val="18"/>
              </w:rPr>
              <w:t>.</w:t>
            </w:r>
            <w:r w:rsidR="00CE2BEC" w:rsidRPr="00505786">
              <w:rPr>
                <w:sz w:val="18"/>
                <w:szCs w:val="18"/>
                <w:lang w:val="kk-KZ"/>
              </w:rPr>
              <w:t>6</w:t>
            </w:r>
            <w:r w:rsidR="0024607A" w:rsidRPr="00505786">
              <w:rPr>
                <w:sz w:val="18"/>
                <w:szCs w:val="18"/>
              </w:rPr>
              <w:t>.</w:t>
            </w:r>
            <w:r w:rsidR="00955741" w:rsidRPr="00505786">
              <w:rPr>
                <w:sz w:val="18"/>
                <w:szCs w:val="18"/>
                <w:lang w:val="kk-KZ"/>
              </w:rPr>
              <w:t xml:space="preserve"> </w:t>
            </w:r>
            <w:r w:rsidR="007E3A49" w:rsidRPr="00505786">
              <w:rPr>
                <w:sz w:val="18"/>
                <w:szCs w:val="18"/>
              </w:rPr>
              <w:t>В случае возникновения непредвиденных обстоятельств, нарушивших функционирование Системы, Стороны принимают все возможные меры по ее восстановлению.</w:t>
            </w:r>
          </w:p>
          <w:p w14:paraId="293F8DED" w14:textId="0D7816B2" w:rsidR="001B38DE" w:rsidRPr="00505786" w:rsidRDefault="001B38DE" w:rsidP="00505786">
            <w:pPr>
              <w:shd w:val="clear" w:color="auto" w:fill="FFFFFF" w:themeFill="background1"/>
              <w:tabs>
                <w:tab w:val="left" w:pos="513"/>
                <w:tab w:val="left" w:pos="851"/>
              </w:tabs>
              <w:spacing w:line="240" w:lineRule="auto"/>
              <w:ind w:leftChars="0" w:firstLineChars="0" w:firstLine="0"/>
              <w:jc w:val="both"/>
              <w:textDirection w:val="lrTb"/>
              <w:textAlignment w:val="auto"/>
              <w:rPr>
                <w:sz w:val="18"/>
                <w:szCs w:val="18"/>
              </w:rPr>
            </w:pPr>
            <w:r w:rsidRPr="00505786">
              <w:rPr>
                <w:sz w:val="18"/>
                <w:szCs w:val="18"/>
              </w:rPr>
              <w:t>6.</w:t>
            </w:r>
            <w:r w:rsidR="00456E97" w:rsidRPr="00505786">
              <w:rPr>
                <w:sz w:val="18"/>
                <w:szCs w:val="18"/>
              </w:rPr>
              <w:t>7</w:t>
            </w:r>
            <w:r w:rsidRPr="00505786">
              <w:rPr>
                <w:sz w:val="18"/>
                <w:szCs w:val="18"/>
              </w:rPr>
              <w:t>. Уплата суммы неустойки (штрафа, пени) не освобождает Стороны от исполнения своих обязательств по Договору.</w:t>
            </w:r>
          </w:p>
          <w:p w14:paraId="0634912C" w14:textId="7607BE2B" w:rsidR="001B38DE" w:rsidRPr="00505786" w:rsidRDefault="001B38DE" w:rsidP="00505786">
            <w:pPr>
              <w:shd w:val="clear" w:color="auto" w:fill="FFFFFF" w:themeFill="background1"/>
              <w:tabs>
                <w:tab w:val="left" w:pos="513"/>
                <w:tab w:val="left" w:pos="851"/>
              </w:tabs>
              <w:spacing w:line="240" w:lineRule="auto"/>
              <w:ind w:leftChars="0" w:firstLineChars="0" w:firstLine="0"/>
              <w:jc w:val="both"/>
              <w:textDirection w:val="lrTb"/>
              <w:textAlignment w:val="auto"/>
              <w:rPr>
                <w:sz w:val="18"/>
                <w:szCs w:val="18"/>
              </w:rPr>
            </w:pPr>
            <w:r w:rsidRPr="00505786">
              <w:rPr>
                <w:sz w:val="18"/>
                <w:szCs w:val="18"/>
              </w:rPr>
              <w:t>6.</w:t>
            </w:r>
            <w:r w:rsidR="00456E97" w:rsidRPr="00505786">
              <w:rPr>
                <w:sz w:val="18"/>
                <w:szCs w:val="18"/>
              </w:rPr>
              <w:t>8</w:t>
            </w:r>
            <w:r w:rsidRPr="00505786">
              <w:rPr>
                <w:sz w:val="18"/>
                <w:szCs w:val="18"/>
              </w:rPr>
              <w:t>. Начисление и предъявление (требование) неустойки по Договору является правом, но не обязанностью Сторон, и если она не предъявляется Сторонами, то начислению и оплате не подлежит.</w:t>
            </w:r>
          </w:p>
          <w:p w14:paraId="29B1F0D2" w14:textId="7A56C038" w:rsidR="001B38DE" w:rsidRPr="00505786" w:rsidRDefault="001B38DE" w:rsidP="00505786">
            <w:pPr>
              <w:shd w:val="clear" w:color="auto" w:fill="FFFFFF" w:themeFill="background1"/>
              <w:tabs>
                <w:tab w:val="left" w:pos="513"/>
                <w:tab w:val="left" w:pos="851"/>
              </w:tabs>
              <w:spacing w:line="240" w:lineRule="auto"/>
              <w:ind w:leftChars="0" w:firstLineChars="0" w:firstLine="0"/>
              <w:jc w:val="both"/>
              <w:textDirection w:val="lrTb"/>
              <w:textAlignment w:val="auto"/>
              <w:rPr>
                <w:sz w:val="18"/>
                <w:szCs w:val="18"/>
              </w:rPr>
            </w:pPr>
            <w:r w:rsidRPr="00505786">
              <w:rPr>
                <w:sz w:val="18"/>
                <w:szCs w:val="18"/>
              </w:rPr>
              <w:t>6.</w:t>
            </w:r>
            <w:r w:rsidR="00456E97" w:rsidRPr="00505786">
              <w:rPr>
                <w:sz w:val="18"/>
                <w:szCs w:val="18"/>
              </w:rPr>
              <w:t>9</w:t>
            </w:r>
            <w:r w:rsidRPr="00505786">
              <w:rPr>
                <w:sz w:val="18"/>
                <w:szCs w:val="18"/>
              </w:rPr>
              <w:t>. Если Сторона не использовала свое право на предъявление требований об уплате неустойки, это не расценивается в дальнейшем как ее отказ от соответствующих прав.</w:t>
            </w:r>
          </w:p>
          <w:p w14:paraId="3E8A6212" w14:textId="78A4804A" w:rsidR="001B38DE" w:rsidRPr="00505786" w:rsidRDefault="001B38DE"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r w:rsidRPr="00505786">
              <w:rPr>
                <w:sz w:val="18"/>
                <w:szCs w:val="18"/>
              </w:rPr>
              <w:t>6.1</w:t>
            </w:r>
            <w:r w:rsidR="00456E97" w:rsidRPr="00505786">
              <w:rPr>
                <w:sz w:val="18"/>
                <w:szCs w:val="18"/>
              </w:rPr>
              <w:t>0</w:t>
            </w:r>
            <w:r w:rsidRPr="00505786">
              <w:rPr>
                <w:sz w:val="18"/>
                <w:szCs w:val="18"/>
              </w:rPr>
              <w:t>. Уплата начисленных по Договору штрафов, пеней и неустоек осуществляется Сторонами в течение 10 (десяти) рабочих дней с момента получения соответствующего требования.</w:t>
            </w:r>
          </w:p>
          <w:p w14:paraId="03A19265" w14:textId="77777777" w:rsidR="001B38DE" w:rsidRPr="00505786" w:rsidRDefault="001B38DE"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18"/>
                <w:szCs w:val="18"/>
              </w:rPr>
            </w:pPr>
          </w:p>
          <w:bookmarkEnd w:id="1"/>
          <w:p w14:paraId="6B51AB74" w14:textId="77777777" w:rsidR="007E3A49" w:rsidRPr="00505786" w:rsidRDefault="007E3A49" w:rsidP="00505786">
            <w:pPr>
              <w:numPr>
                <w:ilvl w:val="0"/>
                <w:numId w:val="31"/>
              </w:numPr>
              <w:shd w:val="clear" w:color="auto" w:fill="FFFFFF" w:themeFill="background1"/>
              <w:tabs>
                <w:tab w:val="left" w:pos="368"/>
              </w:tabs>
              <w:spacing w:line="240" w:lineRule="auto"/>
              <w:ind w:leftChars="0" w:left="0" w:firstLineChars="0" w:firstLine="0"/>
              <w:jc w:val="center"/>
              <w:textDirection w:val="lrTb"/>
              <w:textAlignment w:val="auto"/>
              <w:rPr>
                <w:b/>
                <w:sz w:val="18"/>
                <w:szCs w:val="18"/>
              </w:rPr>
            </w:pPr>
            <w:r w:rsidRPr="00505786">
              <w:rPr>
                <w:sz w:val="18"/>
                <w:szCs w:val="18"/>
              </w:rPr>
              <w:t xml:space="preserve"> </w:t>
            </w:r>
            <w:r w:rsidRPr="00505786">
              <w:rPr>
                <w:b/>
                <w:sz w:val="18"/>
                <w:szCs w:val="18"/>
              </w:rPr>
              <w:t>ОБСТОЯТЕЛЬСТВА НЕПРЕОДОЛИМОЙ СИЛЫ (ФОРС-МАЖОР)</w:t>
            </w:r>
          </w:p>
          <w:p w14:paraId="372B6180" w14:textId="77777777" w:rsidR="007E3A49" w:rsidRPr="00505786" w:rsidRDefault="007E3A49" w:rsidP="00505786">
            <w:pPr>
              <w:numPr>
                <w:ilvl w:val="1"/>
                <w:numId w:val="31"/>
              </w:numPr>
              <w:shd w:val="clear" w:color="auto" w:fill="FFFFFF" w:themeFill="background1"/>
              <w:tabs>
                <w:tab w:val="left" w:pos="0"/>
                <w:tab w:val="left" w:pos="371"/>
              </w:tabs>
              <w:spacing w:line="240" w:lineRule="auto"/>
              <w:ind w:leftChars="0" w:left="0" w:firstLineChars="0" w:firstLine="0"/>
              <w:jc w:val="both"/>
              <w:textDirection w:val="lrTb"/>
              <w:textAlignment w:val="auto"/>
              <w:rPr>
                <w:b/>
                <w:sz w:val="18"/>
                <w:szCs w:val="18"/>
              </w:rPr>
            </w:pPr>
            <w:r w:rsidRPr="00505786">
              <w:rPr>
                <w:sz w:val="18"/>
                <w:szCs w:val="18"/>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(форс-мажор), наступившим после заключения Договора.</w:t>
            </w:r>
          </w:p>
          <w:p w14:paraId="164835C2" w14:textId="77777777" w:rsidR="007E3A49" w:rsidRPr="00505786" w:rsidRDefault="007E3A49" w:rsidP="00505786">
            <w:pPr>
              <w:numPr>
                <w:ilvl w:val="1"/>
                <w:numId w:val="31"/>
              </w:numPr>
              <w:shd w:val="clear" w:color="auto" w:fill="FFFFFF" w:themeFill="background1"/>
              <w:tabs>
                <w:tab w:val="left" w:pos="371"/>
                <w:tab w:val="left" w:pos="851"/>
              </w:tabs>
              <w:spacing w:line="240" w:lineRule="auto"/>
              <w:ind w:leftChars="0" w:left="0" w:firstLineChars="0" w:firstLine="0"/>
              <w:jc w:val="both"/>
              <w:textDirection w:val="lrTb"/>
              <w:textAlignment w:val="auto"/>
              <w:rPr>
                <w:b/>
                <w:sz w:val="18"/>
                <w:szCs w:val="18"/>
              </w:rPr>
            </w:pPr>
            <w:r w:rsidRPr="00505786">
              <w:rPr>
                <w:sz w:val="18"/>
                <w:szCs w:val="18"/>
              </w:rPr>
              <w:t>Под непреодолимой силой понимаются внешние и чрезвычайные события, которые не существовали во время подписания Договора, возникшие помимо воли Оператора и Участника,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со Стороны, подвергшейся действию непреодолимой силы.</w:t>
            </w:r>
          </w:p>
          <w:p w14:paraId="6B43072D" w14:textId="77777777" w:rsidR="007E3A49" w:rsidRPr="00505786" w:rsidRDefault="007E3A49" w:rsidP="00505786">
            <w:pPr>
              <w:numPr>
                <w:ilvl w:val="1"/>
                <w:numId w:val="31"/>
              </w:numPr>
              <w:shd w:val="clear" w:color="auto" w:fill="FFFFFF" w:themeFill="background1"/>
              <w:tabs>
                <w:tab w:val="left" w:pos="371"/>
                <w:tab w:val="left" w:pos="851"/>
              </w:tabs>
              <w:spacing w:line="240" w:lineRule="auto"/>
              <w:ind w:leftChars="0" w:left="0" w:firstLineChars="0" w:firstLine="0"/>
              <w:jc w:val="both"/>
              <w:textDirection w:val="lrTb"/>
              <w:textAlignment w:val="auto"/>
              <w:rPr>
                <w:b/>
                <w:sz w:val="18"/>
                <w:szCs w:val="18"/>
              </w:rPr>
            </w:pPr>
            <w:r w:rsidRPr="00505786">
              <w:rPr>
                <w:sz w:val="18"/>
                <w:szCs w:val="18"/>
              </w:rPr>
              <w:t>Сторона, исполнению обязательств которой препятствуют обстоятельства форс-мажора, обязана в течение 5 (пяти) календарных дней с момента наступления таких обстоятельств, либо, как только это стало возможным,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как на основание, освобождающее от ответственности за неисполнение своих обязательств по Договору.</w:t>
            </w:r>
          </w:p>
          <w:p w14:paraId="05772FEE" w14:textId="77777777" w:rsidR="007E3A49" w:rsidRPr="00505786" w:rsidRDefault="007E3A49" w:rsidP="00505786">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18"/>
                <w:szCs w:val="18"/>
              </w:rPr>
            </w:pPr>
            <w:r w:rsidRPr="00505786">
              <w:rPr>
                <w:sz w:val="18"/>
                <w:szCs w:val="18"/>
              </w:rPr>
              <w:t>В случае наступления после заключения Сторонами настоящего Договора форс-мажорных обстоятельств срок выполнения Сторонами обязательств продлевается частично или полностью на срок действия такой непреодолимой силы.</w:t>
            </w:r>
          </w:p>
          <w:p w14:paraId="48766433" w14:textId="77777777" w:rsidR="007E3A49" w:rsidRPr="00505786" w:rsidRDefault="007E3A49" w:rsidP="00505786">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Если действие непреодолимой силы продлится свыше одного месяца, то Сторона, не затронутая ее действием, вправе расторгнуть настоящий Договор в одностороннем порядке.</w:t>
            </w:r>
          </w:p>
          <w:p w14:paraId="00EECED9" w14:textId="77777777" w:rsidR="007E3A49" w:rsidRPr="00505786" w:rsidRDefault="007E3A49" w:rsidP="00505786">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Документами, подтверждающими факт свершения обстоятельств форс-мажор, являются соответствующие документы (справки, сертификаты, акты и т.п.), выданные уполномоченным на то государственным органом или организацией государства, где обстоятельства форс-мажора имели место.</w:t>
            </w:r>
          </w:p>
          <w:p w14:paraId="1FA8195F" w14:textId="1DB310D1" w:rsidR="007E3A49" w:rsidRPr="00505786" w:rsidRDefault="007E3A49" w:rsidP="00505786">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18"/>
                <w:szCs w:val="18"/>
              </w:rPr>
            </w:pPr>
            <w:r w:rsidRPr="00505786">
              <w:rPr>
                <w:sz w:val="18"/>
                <w:szCs w:val="18"/>
              </w:rPr>
              <w:t>Обстоятельства непреодолимой силы, носящие общеизвестный характер, дополнительных подтверждений и доказательств не требуют.</w:t>
            </w:r>
          </w:p>
          <w:p w14:paraId="7998F219" w14:textId="77777777" w:rsidR="00955741" w:rsidRPr="00505786" w:rsidRDefault="00955741" w:rsidP="00505786">
            <w:p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18"/>
                <w:szCs w:val="18"/>
              </w:rPr>
            </w:pPr>
          </w:p>
          <w:p w14:paraId="0EE22177" w14:textId="77777777" w:rsidR="007E3A49" w:rsidRPr="00505786" w:rsidRDefault="007E3A49" w:rsidP="00505786">
            <w:pPr>
              <w:numPr>
                <w:ilvl w:val="0"/>
                <w:numId w:val="31"/>
              </w:numPr>
              <w:shd w:val="clear" w:color="auto" w:fill="FFFFFF" w:themeFill="background1"/>
              <w:tabs>
                <w:tab w:val="left" w:pos="368"/>
              </w:tabs>
              <w:spacing w:line="240" w:lineRule="auto"/>
              <w:ind w:leftChars="0" w:left="0" w:firstLineChars="0" w:firstLine="0"/>
              <w:jc w:val="center"/>
              <w:textDirection w:val="lrTb"/>
              <w:textAlignment w:val="auto"/>
              <w:rPr>
                <w:b/>
                <w:sz w:val="18"/>
                <w:szCs w:val="18"/>
              </w:rPr>
            </w:pPr>
            <w:r w:rsidRPr="00505786">
              <w:rPr>
                <w:b/>
                <w:sz w:val="18"/>
                <w:szCs w:val="18"/>
              </w:rPr>
              <w:t>РЕЖИМ ИНФОРМАЦИОННОЙ БЕЗОПАСНОСТИ, КОНФИДЕНЦИАЛЬНОСТИ, СОХРАНЕНИЯ БАНКОВСКОЙ ТАЙНЫ И ЗАЩИТЫ ПЕРСОНАЛЬНЫХ ДАННЫХ</w:t>
            </w:r>
          </w:p>
          <w:p w14:paraId="142A7E71" w14:textId="3027EB6E" w:rsidR="007E3A49" w:rsidRPr="00505786" w:rsidRDefault="009C79AC" w:rsidP="00505786">
            <w:pPr>
              <w:shd w:val="clear" w:color="auto" w:fill="FFFFFF" w:themeFill="background1"/>
              <w:tabs>
                <w:tab w:val="left" w:pos="326"/>
                <w:tab w:val="left" w:pos="851"/>
              </w:tabs>
              <w:spacing w:line="240" w:lineRule="auto"/>
              <w:ind w:leftChars="0" w:left="0" w:firstLineChars="0" w:firstLine="0"/>
              <w:jc w:val="both"/>
              <w:textAlignment w:val="auto"/>
              <w:rPr>
                <w:b/>
                <w:sz w:val="18"/>
                <w:szCs w:val="18"/>
              </w:rPr>
            </w:pPr>
            <w:r w:rsidRPr="00505786">
              <w:rPr>
                <w:sz w:val="18"/>
                <w:szCs w:val="18"/>
                <w:lang w:val="kk-KZ"/>
              </w:rPr>
              <w:t>8</w:t>
            </w:r>
            <w:r w:rsidR="00CE2BEC" w:rsidRPr="00505786">
              <w:rPr>
                <w:sz w:val="18"/>
                <w:szCs w:val="18"/>
                <w:lang w:val="kk-KZ"/>
              </w:rPr>
              <w:t xml:space="preserve">.1. </w:t>
            </w:r>
            <w:r w:rsidR="007E3A49" w:rsidRPr="00505786">
              <w:rPr>
                <w:sz w:val="18"/>
                <w:szCs w:val="18"/>
              </w:rPr>
              <w:t>Стороны обладают современными технологиями и внутренними процедурами и осуществляют все действия, направленные для защиты персональных данных от постороннего вмешательства, утечки, несанкционированных попыток доступа к информации, изменения, выявление наличия искажений и/или изменений в содержании электронных документов, раскрытия или уничтожения.</w:t>
            </w:r>
          </w:p>
          <w:p w14:paraId="3D416EF9" w14:textId="67B04309" w:rsidR="007E3A49" w:rsidRPr="00505786" w:rsidRDefault="009C79AC" w:rsidP="00505786">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18"/>
                <w:szCs w:val="18"/>
              </w:rPr>
            </w:pPr>
            <w:r w:rsidRPr="00505786">
              <w:rPr>
                <w:sz w:val="18"/>
                <w:szCs w:val="18"/>
                <w:lang w:val="kk-KZ"/>
              </w:rPr>
              <w:lastRenderedPageBreak/>
              <w:t>8</w:t>
            </w:r>
            <w:r w:rsidR="00CE2BEC" w:rsidRPr="00505786">
              <w:rPr>
                <w:sz w:val="18"/>
                <w:szCs w:val="18"/>
                <w:lang w:val="kk-KZ"/>
              </w:rPr>
              <w:t xml:space="preserve">.2. </w:t>
            </w:r>
            <w:r w:rsidR="007E3A49" w:rsidRPr="00505786">
              <w:rPr>
                <w:sz w:val="18"/>
                <w:szCs w:val="18"/>
              </w:rPr>
              <w:t>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не менее пяти лет, в порядке, установленном действующим законодательством Республики Казахстан.</w:t>
            </w:r>
          </w:p>
          <w:p w14:paraId="124B0999" w14:textId="17F6C8AD" w:rsidR="007E3A49" w:rsidRPr="00505786" w:rsidRDefault="009C79AC" w:rsidP="00505786">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18"/>
                <w:szCs w:val="18"/>
              </w:rPr>
            </w:pPr>
            <w:r w:rsidRPr="00505786">
              <w:rPr>
                <w:sz w:val="18"/>
                <w:szCs w:val="18"/>
              </w:rPr>
              <w:t>8</w:t>
            </w:r>
            <w:r w:rsidR="00CE2BEC" w:rsidRPr="00505786">
              <w:rPr>
                <w:sz w:val="18"/>
                <w:szCs w:val="18"/>
              </w:rPr>
              <w:t>.</w:t>
            </w:r>
            <w:r w:rsidR="00CE2BEC" w:rsidRPr="00505786">
              <w:rPr>
                <w:sz w:val="18"/>
                <w:szCs w:val="18"/>
                <w:lang w:val="kk-KZ"/>
              </w:rPr>
              <w:t>3</w:t>
            </w:r>
            <w:r w:rsidR="00CE2BEC" w:rsidRPr="00505786">
              <w:rPr>
                <w:sz w:val="18"/>
                <w:szCs w:val="18"/>
              </w:rPr>
              <w:t>.</w:t>
            </w:r>
            <w:r w:rsidR="00CE2BEC" w:rsidRPr="00505786">
              <w:rPr>
                <w:sz w:val="18"/>
                <w:szCs w:val="18"/>
                <w:lang w:val="kk-KZ"/>
              </w:rPr>
              <w:t xml:space="preserve"> </w:t>
            </w:r>
            <w:r w:rsidR="007E3A49" w:rsidRPr="00505786">
              <w:rPr>
                <w:sz w:val="18"/>
                <w:szCs w:val="18"/>
              </w:rPr>
              <w:t>Каждая из Сторон сохраняет надлежащий режим конфиденциальности в отношении защищаемой информации и принимает все необходимые меры по защите указанной информации от разглашения.</w:t>
            </w:r>
          </w:p>
          <w:p w14:paraId="63BBDC77" w14:textId="6F54DDEC" w:rsidR="007E3A49" w:rsidRPr="00505786" w:rsidRDefault="009C79AC" w:rsidP="00505786">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18"/>
                <w:szCs w:val="18"/>
              </w:rPr>
            </w:pPr>
            <w:r w:rsidRPr="00505786">
              <w:rPr>
                <w:sz w:val="18"/>
                <w:szCs w:val="18"/>
              </w:rPr>
              <w:t>8</w:t>
            </w:r>
            <w:r w:rsidR="00CE2BEC" w:rsidRPr="00505786">
              <w:rPr>
                <w:sz w:val="18"/>
                <w:szCs w:val="18"/>
              </w:rPr>
              <w:t>.</w:t>
            </w:r>
            <w:r w:rsidR="00CE2BEC" w:rsidRPr="00505786">
              <w:rPr>
                <w:sz w:val="18"/>
                <w:szCs w:val="18"/>
                <w:lang w:val="kk-KZ"/>
              </w:rPr>
              <w:t>4</w:t>
            </w:r>
            <w:r w:rsidR="00CE2BEC" w:rsidRPr="00505786">
              <w:rPr>
                <w:sz w:val="18"/>
                <w:szCs w:val="18"/>
              </w:rPr>
              <w:t>.</w:t>
            </w:r>
            <w:r w:rsidR="00CE2BEC" w:rsidRPr="00505786">
              <w:rPr>
                <w:sz w:val="18"/>
                <w:szCs w:val="18"/>
                <w:lang w:val="kk-KZ"/>
              </w:rPr>
              <w:t xml:space="preserve"> </w:t>
            </w:r>
            <w:r w:rsidR="007E3A49" w:rsidRPr="00505786">
              <w:rPr>
                <w:sz w:val="18"/>
                <w:szCs w:val="18"/>
              </w:rPr>
              <w:t>Стороны признают, что условия Договора в целом и вся информация, обозначенная предоставляющей Стороной, как защищаемая в соответствии с требованиями законодательства РК, не может разглашаться другой Стороной никакой третьей стороне без письменного разрешения Стороны, предоставившей указанную информацию, за исключением случаев:</w:t>
            </w:r>
          </w:p>
          <w:p w14:paraId="3905AFAD" w14:textId="1DFC0FB2" w:rsidR="007E3A49" w:rsidRPr="00505786" w:rsidRDefault="009C79AC" w:rsidP="00505786">
            <w:pPr>
              <w:shd w:val="clear" w:color="auto" w:fill="FFFFFF" w:themeFill="background1"/>
              <w:tabs>
                <w:tab w:val="left" w:pos="368"/>
                <w:tab w:val="left" w:pos="468"/>
              </w:tabs>
              <w:spacing w:line="240" w:lineRule="auto"/>
              <w:ind w:leftChars="0" w:left="0" w:firstLineChars="0" w:firstLine="0"/>
              <w:jc w:val="both"/>
              <w:rPr>
                <w:sz w:val="18"/>
                <w:szCs w:val="18"/>
              </w:rPr>
            </w:pPr>
            <w:r w:rsidRPr="00505786">
              <w:rPr>
                <w:sz w:val="18"/>
                <w:szCs w:val="18"/>
                <w:lang w:val="kk-KZ"/>
              </w:rPr>
              <w:t>8</w:t>
            </w:r>
            <w:r w:rsidR="007E3A49" w:rsidRPr="00505786">
              <w:rPr>
                <w:sz w:val="18"/>
                <w:szCs w:val="18"/>
              </w:rPr>
              <w:t>.4.1. предоставление персоналу, который привлечен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2A314FA6" w14:textId="247DF389" w:rsidR="007E3A49" w:rsidRPr="00505786" w:rsidRDefault="009C79AC"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lang w:val="kk-KZ"/>
              </w:rPr>
              <w:t>8</w:t>
            </w:r>
            <w:r w:rsidR="007E3A49" w:rsidRPr="00505786">
              <w:rPr>
                <w:sz w:val="18"/>
                <w:szCs w:val="18"/>
              </w:rPr>
              <w:t>.4.2. 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w:t>
            </w:r>
          </w:p>
          <w:p w14:paraId="40C957F0" w14:textId="58183B52" w:rsidR="007E3A49" w:rsidRPr="00505786" w:rsidRDefault="009C79AC" w:rsidP="00505786">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18"/>
                <w:szCs w:val="18"/>
              </w:rPr>
            </w:pPr>
            <w:r w:rsidRPr="00505786">
              <w:rPr>
                <w:sz w:val="18"/>
                <w:szCs w:val="18"/>
                <w:lang w:val="kk-KZ"/>
              </w:rPr>
              <w:t>8</w:t>
            </w:r>
            <w:r w:rsidR="00CE2BEC" w:rsidRPr="00505786">
              <w:rPr>
                <w:sz w:val="18"/>
                <w:szCs w:val="18"/>
                <w:lang w:val="kk-KZ"/>
              </w:rPr>
              <w:t xml:space="preserve">.5. </w:t>
            </w:r>
            <w:r w:rsidR="007E3A49" w:rsidRPr="00505786">
              <w:rPr>
                <w:sz w:val="18"/>
                <w:szCs w:val="18"/>
              </w:rPr>
              <w:t>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295380DE" w14:textId="443E82F1" w:rsidR="007E3A49" w:rsidRPr="00505786" w:rsidRDefault="009C79AC" w:rsidP="00505786">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18"/>
                <w:szCs w:val="18"/>
              </w:rPr>
            </w:pPr>
            <w:r w:rsidRPr="00505786">
              <w:rPr>
                <w:sz w:val="18"/>
                <w:szCs w:val="18"/>
                <w:lang w:val="kk-KZ"/>
              </w:rPr>
              <w:t>8</w:t>
            </w:r>
            <w:r w:rsidR="00CE2BEC" w:rsidRPr="00505786">
              <w:rPr>
                <w:sz w:val="18"/>
                <w:szCs w:val="18"/>
                <w:lang w:val="kk-KZ"/>
              </w:rPr>
              <w:t xml:space="preserve">.6. </w:t>
            </w:r>
            <w:r w:rsidR="007E3A49" w:rsidRPr="00505786">
              <w:rPr>
                <w:sz w:val="18"/>
                <w:szCs w:val="18"/>
              </w:rPr>
              <w:t>Стороны обязаны принимать необходимые правовые, организационные и технические меры (или обеспечивать их принятие) для защиты защищаемой информации от неправомерного или случайного доступа к ней, уничтожения, изменения, блокирования, копирования, предоставления, распространения защищаемой информации, а также от иных неправомерных действий в отношении защищаемой информации.</w:t>
            </w:r>
          </w:p>
          <w:p w14:paraId="203FEB51" w14:textId="77777777" w:rsidR="00955741" w:rsidRPr="00505786" w:rsidRDefault="00955741" w:rsidP="00505786">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18"/>
                <w:szCs w:val="18"/>
              </w:rPr>
            </w:pPr>
          </w:p>
          <w:p w14:paraId="03839BF2" w14:textId="71111BEB" w:rsidR="007E3A49" w:rsidRPr="00505786" w:rsidRDefault="009C79AC" w:rsidP="00505786">
            <w:pPr>
              <w:shd w:val="clear" w:color="auto" w:fill="FFFFFF" w:themeFill="background1"/>
              <w:tabs>
                <w:tab w:val="left" w:pos="183"/>
              </w:tabs>
              <w:spacing w:line="240" w:lineRule="auto"/>
              <w:ind w:leftChars="0" w:left="0" w:firstLineChars="0" w:firstLine="0"/>
              <w:jc w:val="center"/>
              <w:textDirection w:val="lrTb"/>
              <w:textAlignment w:val="auto"/>
              <w:rPr>
                <w:b/>
                <w:sz w:val="18"/>
                <w:szCs w:val="18"/>
              </w:rPr>
            </w:pPr>
            <w:r w:rsidRPr="00505786">
              <w:rPr>
                <w:b/>
                <w:sz w:val="18"/>
                <w:szCs w:val="18"/>
                <w:lang w:val="kk-KZ"/>
              </w:rPr>
              <w:t>9</w:t>
            </w:r>
            <w:r w:rsidR="00955741" w:rsidRPr="00505786">
              <w:rPr>
                <w:b/>
                <w:sz w:val="18"/>
                <w:szCs w:val="18"/>
                <w:lang w:val="kk-KZ"/>
              </w:rPr>
              <w:t xml:space="preserve">.  </w:t>
            </w:r>
            <w:r w:rsidR="007E3A49" w:rsidRPr="00505786">
              <w:rPr>
                <w:b/>
                <w:sz w:val="18"/>
                <w:szCs w:val="18"/>
              </w:rPr>
              <w:t>АНТИКОРРУПЦИОННАЯ ОГОВОРКА</w:t>
            </w:r>
          </w:p>
          <w:p w14:paraId="69178126" w14:textId="77777777" w:rsidR="00955741" w:rsidRPr="00505786" w:rsidRDefault="00955741" w:rsidP="00505786">
            <w:pPr>
              <w:pStyle w:val="af4"/>
              <w:numPr>
                <w:ilvl w:val="0"/>
                <w:numId w:val="22"/>
              </w:numPr>
              <w:shd w:val="clear" w:color="auto" w:fill="FFFFFF" w:themeFill="background1"/>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1CE8E599" w14:textId="77777777" w:rsidR="009C79AC" w:rsidRPr="00505786" w:rsidRDefault="007E3A49" w:rsidP="00505786">
            <w:pPr>
              <w:pStyle w:val="af4"/>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Стороны подтверждают, что им известны требования законодательных и иных нормативных правовых актов Республики Казахстан о</w:t>
            </w:r>
            <w:r w:rsidRPr="00505786">
              <w:rPr>
                <w:b/>
                <w:sz w:val="18"/>
                <w:szCs w:val="18"/>
              </w:rPr>
              <w:t xml:space="preserve"> </w:t>
            </w:r>
            <w:r w:rsidRPr="00505786">
              <w:rPr>
                <w:sz w:val="18"/>
                <w:szCs w:val="18"/>
              </w:rPr>
              <w:t>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представителями, аффилированными лицами, привлекаемыми ими для исполнения настоящего Договора.</w:t>
            </w:r>
          </w:p>
          <w:p w14:paraId="6FB42E27" w14:textId="77777777" w:rsidR="009C79AC" w:rsidRPr="00505786" w:rsidRDefault="007E3A49" w:rsidP="00505786">
            <w:pPr>
              <w:pStyle w:val="af4"/>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Каждая из Сторон отказывается от стимулирования каким-либо образом другую Сторону и/или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работником каких-либо действий в пользу стимулирующей его Стороны.</w:t>
            </w:r>
          </w:p>
          <w:p w14:paraId="4AEEA8A8" w14:textId="77777777" w:rsidR="009C79AC" w:rsidRPr="00505786" w:rsidRDefault="007E3A49" w:rsidP="00505786">
            <w:pPr>
              <w:pStyle w:val="af4"/>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Сторона, нарушившая антикоррупционные требования и (или) не обеспечившая соблюдение антикоррупционных требований при исполнении настоящего Договора своими работниками, представителями, аффилированными лицами, привлекаемыми ими для исполнения настоящего Договора, несет ответственность в соответствии с действующим законодательством Республики Казахстан.</w:t>
            </w:r>
          </w:p>
          <w:p w14:paraId="0861A134" w14:textId="19E39598" w:rsidR="007E4BBE" w:rsidRPr="00505786" w:rsidRDefault="007E4BBE" w:rsidP="00505786">
            <w:pPr>
              <w:pStyle w:val="af4"/>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bCs/>
                <w:sz w:val="18"/>
                <w:szCs w:val="18"/>
              </w:rPr>
              <w:t>В течение всего срока действия Договора Стороны и их аффилированные лица гарантируют, что не являются объектами международных экономических санкций органов иностранных государств, а также не находятся под контролем таких лиц.</w:t>
            </w:r>
          </w:p>
          <w:p w14:paraId="765BD6FA" w14:textId="77777777" w:rsidR="007E4BBE" w:rsidRPr="00505786" w:rsidRDefault="007E4BBE" w:rsidP="00505786">
            <w:pPr>
              <w:shd w:val="clear" w:color="auto" w:fill="FFFFFF" w:themeFill="background1"/>
              <w:tabs>
                <w:tab w:val="left" w:pos="513"/>
                <w:tab w:val="left" w:pos="851"/>
              </w:tabs>
              <w:spacing w:line="240" w:lineRule="auto"/>
              <w:ind w:leftChars="0" w:left="0" w:firstLineChars="0" w:firstLine="0"/>
              <w:jc w:val="both"/>
              <w:textDirection w:val="lrTb"/>
              <w:textAlignment w:val="auto"/>
              <w:rPr>
                <w:bCs/>
                <w:sz w:val="18"/>
                <w:szCs w:val="18"/>
              </w:rPr>
            </w:pPr>
          </w:p>
          <w:p w14:paraId="58534312"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8"/>
                <w:szCs w:val="8"/>
              </w:rPr>
            </w:pPr>
            <w:r w:rsidRPr="00505786">
              <w:rPr>
                <w:sz w:val="18"/>
                <w:szCs w:val="18"/>
              </w:rPr>
              <w:t xml:space="preserve"> </w:t>
            </w:r>
          </w:p>
          <w:p w14:paraId="0D4101CD" w14:textId="3B83EEF6" w:rsidR="007E3A49" w:rsidRPr="00505786" w:rsidRDefault="007E3A49" w:rsidP="00505786">
            <w:pPr>
              <w:pStyle w:val="af4"/>
              <w:numPr>
                <w:ilvl w:val="0"/>
                <w:numId w:val="35"/>
              </w:numPr>
              <w:shd w:val="clear" w:color="auto" w:fill="FFFFFF" w:themeFill="background1"/>
              <w:tabs>
                <w:tab w:val="left" w:pos="368"/>
              </w:tabs>
              <w:spacing w:line="240" w:lineRule="auto"/>
              <w:ind w:leftChars="0" w:firstLineChars="0"/>
              <w:jc w:val="center"/>
              <w:textDirection w:val="lrTb"/>
              <w:textAlignment w:val="auto"/>
              <w:rPr>
                <w:b/>
                <w:sz w:val="18"/>
                <w:szCs w:val="18"/>
              </w:rPr>
            </w:pPr>
            <w:r w:rsidRPr="00505786">
              <w:rPr>
                <w:b/>
                <w:sz w:val="18"/>
                <w:szCs w:val="18"/>
              </w:rPr>
              <w:t>ПРИМЕНИМОЕ ПРАВО И ПОРЯДОК РАЗРЕШЕНИЯ СПОРОВ</w:t>
            </w:r>
          </w:p>
          <w:p w14:paraId="664CC655" w14:textId="5FB46E78" w:rsidR="00813D19" w:rsidRPr="00505786" w:rsidRDefault="00D70ECA" w:rsidP="00505786">
            <w:pPr>
              <w:pStyle w:val="af4"/>
              <w:numPr>
                <w:ilvl w:val="1"/>
                <w:numId w:val="35"/>
              </w:numPr>
              <w:shd w:val="clear" w:color="auto" w:fill="FFFFFF" w:themeFill="background1"/>
              <w:tabs>
                <w:tab w:val="left" w:pos="513"/>
                <w:tab w:val="left" w:pos="851"/>
              </w:tabs>
              <w:spacing w:after="0" w:line="240" w:lineRule="auto"/>
              <w:ind w:leftChars="0" w:left="0" w:firstLineChars="0" w:firstLine="0"/>
              <w:jc w:val="both"/>
              <w:textDirection w:val="lrTb"/>
              <w:textAlignment w:val="auto"/>
              <w:rPr>
                <w:b/>
                <w:sz w:val="18"/>
                <w:szCs w:val="18"/>
              </w:rPr>
            </w:pPr>
            <w:r w:rsidRPr="00505786">
              <w:rPr>
                <w:sz w:val="18"/>
                <w:szCs w:val="18"/>
              </w:rPr>
              <w:lastRenderedPageBreak/>
              <w:t xml:space="preserve">В случае возникновения разногласий в процессе выполнения условий Договора, рассмотрение споров между Сторонами осуществляется путем переговоров с учетом взаимных интересов. Стороны обязуются предпринять все необходимые меры для их устранения в внесудебном порядке. </w:t>
            </w:r>
            <w:r w:rsidR="007111D2" w:rsidRPr="00505786">
              <w:rPr>
                <w:sz w:val="18"/>
                <w:szCs w:val="18"/>
              </w:rPr>
              <w:t xml:space="preserve">При недостижении взаимного согласия все неурегулированные споры рассматриваются специализированным межрайонным экономическим судом </w:t>
            </w:r>
            <w:proofErr w:type="spellStart"/>
            <w:r w:rsidR="007111D2" w:rsidRPr="00505786">
              <w:rPr>
                <w:sz w:val="18"/>
                <w:szCs w:val="18"/>
              </w:rPr>
              <w:t>г.Алматы</w:t>
            </w:r>
            <w:proofErr w:type="spellEnd"/>
            <w:r w:rsidR="007111D2" w:rsidRPr="00505786">
              <w:rPr>
                <w:sz w:val="18"/>
                <w:szCs w:val="18"/>
              </w:rPr>
              <w:t xml:space="preserve"> в соответствии с законодательством Республики Казахстан.</w:t>
            </w:r>
            <w:r w:rsidRPr="00505786">
              <w:rPr>
                <w:sz w:val="18"/>
                <w:szCs w:val="18"/>
              </w:rPr>
              <w:t xml:space="preserve"> </w:t>
            </w:r>
          </w:p>
          <w:p w14:paraId="0D8B462E" w14:textId="77777777" w:rsidR="00813D19" w:rsidRPr="00505786" w:rsidRDefault="00813D19" w:rsidP="00505786">
            <w:pPr>
              <w:pStyle w:val="af4"/>
              <w:shd w:val="clear" w:color="auto" w:fill="FFFFFF" w:themeFill="background1"/>
              <w:tabs>
                <w:tab w:val="left" w:pos="513"/>
                <w:tab w:val="left" w:pos="851"/>
              </w:tabs>
              <w:spacing w:after="0" w:line="240" w:lineRule="auto"/>
              <w:ind w:leftChars="0" w:left="0" w:firstLineChars="0" w:firstLine="0"/>
              <w:jc w:val="both"/>
              <w:textDirection w:val="lrTb"/>
              <w:textAlignment w:val="auto"/>
              <w:rPr>
                <w:b/>
                <w:sz w:val="18"/>
                <w:szCs w:val="18"/>
              </w:rPr>
            </w:pPr>
          </w:p>
          <w:p w14:paraId="457F87B4" w14:textId="45C94C89" w:rsidR="007E3A49" w:rsidRPr="00505786" w:rsidRDefault="007E3A49" w:rsidP="00505786">
            <w:pPr>
              <w:pStyle w:val="af4"/>
              <w:numPr>
                <w:ilvl w:val="0"/>
                <w:numId w:val="35"/>
              </w:numPr>
              <w:shd w:val="clear" w:color="auto" w:fill="FFFFFF" w:themeFill="background1"/>
              <w:tabs>
                <w:tab w:val="left" w:pos="368"/>
              </w:tabs>
              <w:spacing w:after="0" w:line="240" w:lineRule="auto"/>
              <w:ind w:leftChars="0" w:left="0" w:firstLineChars="0" w:firstLine="0"/>
              <w:jc w:val="center"/>
              <w:textDirection w:val="lrTb"/>
              <w:textAlignment w:val="auto"/>
              <w:rPr>
                <w:b/>
                <w:sz w:val="18"/>
                <w:szCs w:val="18"/>
              </w:rPr>
            </w:pPr>
            <w:r w:rsidRPr="00505786">
              <w:rPr>
                <w:b/>
                <w:sz w:val="18"/>
                <w:szCs w:val="18"/>
              </w:rPr>
              <w:t>ПОРЯДОК ИЗМЕНЕНИЯ И РАСТОРЖЕНИЯ ДОГОВОРА</w:t>
            </w:r>
          </w:p>
          <w:p w14:paraId="4885CDE5" w14:textId="77777777" w:rsidR="007E3A49" w:rsidRPr="00505786" w:rsidRDefault="007E3A49" w:rsidP="00505786">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Внесение изменений и/или дополнений в Договор производится Оператором в одностороннем порядке.</w:t>
            </w:r>
          </w:p>
          <w:p w14:paraId="5038AB4C" w14:textId="5B9ABFEB" w:rsidR="007E3A49" w:rsidRPr="00505786" w:rsidRDefault="007E3A49" w:rsidP="00505786">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Уведомление о внесении изменений и дополнений в Договор и Правила осуществляется Оператором путем размещения новой редакции Договора и Правил на Сайте и путем направления сообщения Участнику на адрес электронной почты, указанный в Заявлении.</w:t>
            </w:r>
          </w:p>
          <w:p w14:paraId="29106C09" w14:textId="77777777" w:rsidR="007E3A49" w:rsidRPr="00505786" w:rsidRDefault="007E3A49" w:rsidP="00505786">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Если иное не предусмотрено настоящим Договором, любые изменения и дополнения в Договор вступают в силу с даты их размещения на Сайте и распространяются на всех Участников, присоединившихся к Договору.</w:t>
            </w:r>
          </w:p>
          <w:p w14:paraId="760D5E8C" w14:textId="77777777" w:rsidR="007E3A49" w:rsidRPr="00505786" w:rsidRDefault="007E3A49" w:rsidP="00505786">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В случае изменения наименования, местонахождения, банковских реквизитов и адресов электронной почты, указанных Участником в Заявлении, Участник обязуется письменно известить об этом Оператора в течение 3 (трех) рабочих дней с момента таких изменений. Изменения данных, указанных в настоящем пункте, не требует заключения дополнительного соглашения к Договору.</w:t>
            </w:r>
          </w:p>
          <w:p w14:paraId="79F1136C" w14:textId="77777777" w:rsidR="007E3A49" w:rsidRPr="00505786" w:rsidRDefault="007E3A49" w:rsidP="00505786">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Оператор имеет право расторгнуть Договор в одностороннем порядке (в одностороннем порядке отказаться от исполнения Договора) без возмещения Участнику каких-либо убытков путем направления Участнику письменного уведомления, в следующих случаях:</w:t>
            </w:r>
          </w:p>
          <w:p w14:paraId="2E73EA48" w14:textId="30A572E0" w:rsidR="007E3A49" w:rsidRPr="00505786" w:rsidRDefault="008F4B33"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1</w:t>
            </w:r>
            <w:r w:rsidR="00B637EE" w:rsidRPr="00505786">
              <w:rPr>
                <w:sz w:val="18"/>
                <w:szCs w:val="18"/>
                <w:lang w:val="kk-KZ"/>
              </w:rPr>
              <w:t>1</w:t>
            </w:r>
            <w:r w:rsidRPr="00505786">
              <w:rPr>
                <w:sz w:val="18"/>
                <w:szCs w:val="18"/>
              </w:rPr>
              <w:t>.5.</w:t>
            </w:r>
            <w:r w:rsidR="00F45125" w:rsidRPr="00505786">
              <w:rPr>
                <w:sz w:val="18"/>
                <w:szCs w:val="18"/>
                <w:lang w:val="kk-KZ"/>
              </w:rPr>
              <w:t>1</w:t>
            </w:r>
            <w:r w:rsidRPr="00505786">
              <w:rPr>
                <w:sz w:val="18"/>
                <w:szCs w:val="18"/>
              </w:rPr>
              <w:t xml:space="preserve">. </w:t>
            </w:r>
            <w:r w:rsidR="007E3A49" w:rsidRPr="00505786">
              <w:rPr>
                <w:sz w:val="18"/>
                <w:szCs w:val="18"/>
              </w:rPr>
              <w:t xml:space="preserve">при </w:t>
            </w:r>
            <w:r w:rsidR="00D429E3" w:rsidRPr="00505786">
              <w:rPr>
                <w:sz w:val="18"/>
                <w:szCs w:val="18"/>
              </w:rPr>
              <w:t>обнаружении подозрительных фактов нарушения информационной безопасности</w:t>
            </w:r>
            <w:r w:rsidR="007E3A49" w:rsidRPr="00505786">
              <w:rPr>
                <w:sz w:val="18"/>
                <w:szCs w:val="18"/>
              </w:rPr>
              <w:t>;</w:t>
            </w:r>
          </w:p>
          <w:p w14:paraId="2FEFA5C6" w14:textId="4482898A" w:rsidR="007E3A49" w:rsidRPr="00505786" w:rsidRDefault="008F4B33"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1</w:t>
            </w:r>
            <w:r w:rsidR="00B637EE" w:rsidRPr="00505786">
              <w:rPr>
                <w:sz w:val="18"/>
                <w:szCs w:val="18"/>
                <w:lang w:val="kk-KZ"/>
              </w:rPr>
              <w:t>1</w:t>
            </w:r>
            <w:r w:rsidRPr="00505786">
              <w:rPr>
                <w:sz w:val="18"/>
                <w:szCs w:val="18"/>
              </w:rPr>
              <w:t>.5.</w:t>
            </w:r>
            <w:r w:rsidR="00F45125" w:rsidRPr="00505786">
              <w:rPr>
                <w:sz w:val="18"/>
                <w:szCs w:val="18"/>
                <w:lang w:val="kk-KZ"/>
              </w:rPr>
              <w:t>2</w:t>
            </w:r>
            <w:r w:rsidRPr="00505786">
              <w:rPr>
                <w:sz w:val="18"/>
                <w:szCs w:val="18"/>
              </w:rPr>
              <w:t xml:space="preserve">. </w:t>
            </w:r>
            <w:r w:rsidR="007E3A49" w:rsidRPr="00505786">
              <w:rPr>
                <w:sz w:val="18"/>
                <w:szCs w:val="18"/>
              </w:rPr>
              <w:t xml:space="preserve">в случае установления Оператором факта признания Участника уполномоченными государственными органами </w:t>
            </w:r>
            <w:proofErr w:type="spellStart"/>
            <w:r w:rsidR="007E3A49" w:rsidRPr="00505786">
              <w:rPr>
                <w:sz w:val="18"/>
                <w:szCs w:val="18"/>
              </w:rPr>
              <w:t>лжепредприятием</w:t>
            </w:r>
            <w:proofErr w:type="spellEnd"/>
            <w:r w:rsidR="007E3A49" w:rsidRPr="00505786">
              <w:rPr>
                <w:sz w:val="18"/>
                <w:szCs w:val="18"/>
              </w:rPr>
              <w:t>, банкротом, бездействующим или если его регистрация признана недействительной, наложение на Участника (в том числе на аффилированных лиц Участника, должностных лиц, акционеров, участников) политических, либо по иным другим основаниям, которые позволяют Оператору усомнится в его надлежащем правовом статусе и законопослушности;</w:t>
            </w:r>
          </w:p>
          <w:p w14:paraId="17B759B3" w14:textId="518298D3" w:rsidR="007E3A49" w:rsidRPr="00505786" w:rsidRDefault="008F4B33"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1</w:t>
            </w:r>
            <w:r w:rsidR="00B637EE" w:rsidRPr="00505786">
              <w:rPr>
                <w:sz w:val="18"/>
                <w:szCs w:val="18"/>
                <w:lang w:val="kk-KZ"/>
              </w:rPr>
              <w:t>1</w:t>
            </w:r>
            <w:r w:rsidRPr="00505786">
              <w:rPr>
                <w:sz w:val="18"/>
                <w:szCs w:val="18"/>
              </w:rPr>
              <w:t>.5.</w:t>
            </w:r>
            <w:r w:rsidR="00F45125" w:rsidRPr="00505786">
              <w:rPr>
                <w:sz w:val="18"/>
                <w:szCs w:val="18"/>
                <w:lang w:val="kk-KZ"/>
              </w:rPr>
              <w:t>3</w:t>
            </w:r>
            <w:r w:rsidRPr="00505786">
              <w:rPr>
                <w:sz w:val="18"/>
                <w:szCs w:val="18"/>
              </w:rPr>
              <w:t xml:space="preserve">. </w:t>
            </w:r>
            <w:r w:rsidR="007E3A49" w:rsidRPr="00505786">
              <w:rPr>
                <w:sz w:val="18"/>
                <w:szCs w:val="18"/>
              </w:rPr>
              <w:t>в иных случаях, предусмотренных Договором и законодательством Республики Казахстан.</w:t>
            </w:r>
          </w:p>
          <w:p w14:paraId="6FF8E76A" w14:textId="5BB7A86E" w:rsidR="007E3A49" w:rsidRPr="00505786" w:rsidRDefault="007E3A49" w:rsidP="00505786">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В случаях, установленных п.1</w:t>
            </w:r>
            <w:r w:rsidR="00F45125" w:rsidRPr="00505786">
              <w:rPr>
                <w:sz w:val="18"/>
                <w:szCs w:val="18"/>
                <w:lang w:val="kk-KZ"/>
              </w:rPr>
              <w:t>0</w:t>
            </w:r>
            <w:r w:rsidRPr="00505786">
              <w:rPr>
                <w:sz w:val="18"/>
                <w:szCs w:val="18"/>
              </w:rPr>
              <w:t xml:space="preserve">.5 Договора, в уведомлении о расторжении Договора (одностороннем отказе от исполнения Договора) Оператор указывает дату и основание расторжения Договора, объем аннулированных договорных обязательств. </w:t>
            </w:r>
          </w:p>
          <w:p w14:paraId="3AD2C0F9" w14:textId="4563C856" w:rsidR="007E3A49" w:rsidRPr="00505786" w:rsidRDefault="007E3A49" w:rsidP="00505786">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В случаях, не предусмотренных в п.1</w:t>
            </w:r>
            <w:r w:rsidR="00F45125" w:rsidRPr="00505786">
              <w:rPr>
                <w:sz w:val="18"/>
                <w:szCs w:val="18"/>
                <w:lang w:val="kk-KZ"/>
              </w:rPr>
              <w:t>0</w:t>
            </w:r>
            <w:r w:rsidRPr="00505786">
              <w:rPr>
                <w:sz w:val="18"/>
                <w:szCs w:val="18"/>
              </w:rPr>
              <w:t>.5 настоящего Договора, любая из Сторон вправе в одностороннем порядке расторгнуть настоящий Договор, предупредив другую Сторону не менее чем за 1 (один) месяц до предполагаемой даты расторжения Договора.</w:t>
            </w:r>
          </w:p>
          <w:p w14:paraId="4241E6D9" w14:textId="5705BBE9" w:rsidR="007E3A49" w:rsidRPr="00505786" w:rsidRDefault="00F45125" w:rsidP="00505786">
            <w:pPr>
              <w:numPr>
                <w:ilvl w:val="1"/>
                <w:numId w:val="35"/>
              </w:numPr>
              <w:shd w:val="clear" w:color="auto" w:fill="FFFFFF" w:themeFill="background1"/>
              <w:tabs>
                <w:tab w:val="left" w:pos="467"/>
                <w:tab w:val="left" w:pos="851"/>
              </w:tabs>
              <w:spacing w:line="240" w:lineRule="auto"/>
              <w:ind w:leftChars="0" w:left="0" w:firstLineChars="0" w:firstLine="0"/>
              <w:jc w:val="both"/>
              <w:textDirection w:val="lrTb"/>
              <w:textAlignment w:val="auto"/>
              <w:rPr>
                <w:b/>
                <w:sz w:val="18"/>
                <w:szCs w:val="18"/>
              </w:rPr>
            </w:pPr>
            <w:r w:rsidRPr="00505786">
              <w:rPr>
                <w:sz w:val="18"/>
                <w:szCs w:val="18"/>
              </w:rPr>
              <w:t>Расторжение настоящего Договора по любым основаниям, не освобождает Стороны от обязательств, имеющих место на момент расторжения, и ответственности за неисполнение обязательств по Договору.</w:t>
            </w:r>
          </w:p>
          <w:p w14:paraId="731E0EDD" w14:textId="77777777" w:rsidR="007111D2" w:rsidRPr="00505786" w:rsidRDefault="007111D2" w:rsidP="00505786">
            <w:pPr>
              <w:shd w:val="clear" w:color="auto" w:fill="FFFFFF" w:themeFill="background1"/>
              <w:tabs>
                <w:tab w:val="left" w:pos="368"/>
                <w:tab w:val="left" w:pos="739"/>
              </w:tabs>
              <w:spacing w:line="240" w:lineRule="auto"/>
              <w:ind w:leftChars="0" w:left="0" w:firstLineChars="0" w:firstLine="0"/>
              <w:jc w:val="both"/>
              <w:rPr>
                <w:sz w:val="18"/>
                <w:szCs w:val="18"/>
              </w:rPr>
            </w:pPr>
          </w:p>
          <w:p w14:paraId="356FC5D5" w14:textId="77777777" w:rsidR="007E3A49" w:rsidRPr="00505786" w:rsidRDefault="007E3A49" w:rsidP="00505786">
            <w:pPr>
              <w:numPr>
                <w:ilvl w:val="0"/>
                <w:numId w:val="35"/>
              </w:numPr>
              <w:shd w:val="clear" w:color="auto" w:fill="FFFFFF" w:themeFill="background1"/>
              <w:tabs>
                <w:tab w:val="left" w:pos="368"/>
              </w:tabs>
              <w:spacing w:line="240" w:lineRule="auto"/>
              <w:ind w:leftChars="0" w:left="0" w:firstLineChars="0" w:firstLine="0"/>
              <w:jc w:val="center"/>
              <w:textDirection w:val="lrTb"/>
              <w:textAlignment w:val="auto"/>
              <w:rPr>
                <w:b/>
                <w:sz w:val="18"/>
                <w:szCs w:val="18"/>
              </w:rPr>
            </w:pPr>
            <w:r w:rsidRPr="00505786">
              <w:rPr>
                <w:b/>
                <w:sz w:val="18"/>
                <w:szCs w:val="18"/>
              </w:rPr>
              <w:t>СРОК ДЕЙСТВИЯ ДОГОВОРА</w:t>
            </w:r>
          </w:p>
          <w:p w14:paraId="1C0557B8" w14:textId="5AE1E173" w:rsidR="007E3A49" w:rsidRPr="00505786" w:rsidRDefault="007111D2" w:rsidP="00505786">
            <w:pPr>
              <w:numPr>
                <w:ilvl w:val="1"/>
                <w:numId w:val="35"/>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18"/>
                <w:szCs w:val="18"/>
              </w:rPr>
            </w:pPr>
            <w:r w:rsidRPr="00505786">
              <w:rPr>
                <w:sz w:val="18"/>
                <w:szCs w:val="18"/>
                <w:lang w:val="kk-KZ"/>
              </w:rPr>
              <w:t xml:space="preserve"> </w:t>
            </w:r>
            <w:r w:rsidR="007E3A49" w:rsidRPr="00505786">
              <w:rPr>
                <w:sz w:val="18"/>
                <w:szCs w:val="18"/>
              </w:rPr>
              <w:t>Договор считается заключенным с даты регистрации Заявления Оператором, и действует, до тех пор, пока он не будет расторгнут, в порядке, установленном Договором, а в части ответственности - до полного исполнения Сторонами своих обязательств.</w:t>
            </w:r>
          </w:p>
          <w:p w14:paraId="1402F16F"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 xml:space="preserve"> </w:t>
            </w:r>
          </w:p>
          <w:p w14:paraId="4FF4DCA8" w14:textId="77777777" w:rsidR="007E3A49" w:rsidRPr="00505786" w:rsidRDefault="007E3A49" w:rsidP="00505786">
            <w:pPr>
              <w:numPr>
                <w:ilvl w:val="0"/>
                <w:numId w:val="35"/>
              </w:numPr>
              <w:shd w:val="clear" w:color="auto" w:fill="FFFFFF" w:themeFill="background1"/>
              <w:tabs>
                <w:tab w:val="left" w:pos="368"/>
              </w:tabs>
              <w:spacing w:line="240" w:lineRule="auto"/>
              <w:ind w:leftChars="0" w:left="0" w:firstLineChars="0" w:firstLine="0"/>
              <w:jc w:val="center"/>
              <w:textDirection w:val="lrTb"/>
              <w:textAlignment w:val="auto"/>
              <w:rPr>
                <w:b/>
                <w:sz w:val="18"/>
                <w:szCs w:val="18"/>
              </w:rPr>
            </w:pPr>
            <w:r w:rsidRPr="00505786">
              <w:rPr>
                <w:b/>
                <w:sz w:val="18"/>
                <w:szCs w:val="18"/>
              </w:rPr>
              <w:t>ПРОЧИЕ УСЛОВИЯ</w:t>
            </w:r>
          </w:p>
          <w:p w14:paraId="7FC1EEBF" w14:textId="77777777" w:rsidR="007E3A49" w:rsidRPr="00505786" w:rsidRDefault="007E3A49" w:rsidP="00505786">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lastRenderedPageBreak/>
              <w:t>Во всем остальном, что прямо не предусмотрено Договором, Стороны руководствуются законодательством Республики Казахстан.</w:t>
            </w:r>
          </w:p>
          <w:p w14:paraId="4DF10DCC" w14:textId="77777777" w:rsidR="007E3A49" w:rsidRPr="00505786" w:rsidRDefault="007E3A49" w:rsidP="00505786">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Участник не вправе ни полностью, ни частично передавать кому-либо свои обязательства по Договору.</w:t>
            </w:r>
          </w:p>
          <w:p w14:paraId="33AB210E" w14:textId="77777777" w:rsidR="007E3A49" w:rsidRPr="00505786" w:rsidRDefault="007E3A49" w:rsidP="00505786">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18"/>
                <w:szCs w:val="18"/>
              </w:rPr>
            </w:pPr>
            <w:r w:rsidRPr="00505786">
              <w:rPr>
                <w:sz w:val="18"/>
                <w:szCs w:val="18"/>
              </w:rPr>
              <w:t>В случае реорганизации Сторон обязанности по Договору переходят к их правопреемникам.</w:t>
            </w:r>
          </w:p>
          <w:p w14:paraId="471FD6AD"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 xml:space="preserve"> </w:t>
            </w:r>
          </w:p>
          <w:p w14:paraId="3A2B81CE" w14:textId="60B8E859" w:rsidR="007E3A49" w:rsidRPr="00505786" w:rsidRDefault="007E3A49" w:rsidP="00505786">
            <w:pPr>
              <w:numPr>
                <w:ilvl w:val="0"/>
                <w:numId w:val="35"/>
              </w:numPr>
              <w:shd w:val="clear" w:color="auto" w:fill="FFFFFF" w:themeFill="background1"/>
              <w:tabs>
                <w:tab w:val="left" w:pos="368"/>
              </w:tabs>
              <w:spacing w:line="240" w:lineRule="auto"/>
              <w:ind w:leftChars="0" w:left="0" w:firstLineChars="0" w:firstLine="0"/>
              <w:jc w:val="center"/>
              <w:textDirection w:val="lrTb"/>
              <w:textAlignment w:val="auto"/>
              <w:rPr>
                <w:b/>
                <w:sz w:val="18"/>
                <w:szCs w:val="18"/>
              </w:rPr>
            </w:pPr>
            <w:r w:rsidRPr="00505786">
              <w:rPr>
                <w:b/>
                <w:sz w:val="18"/>
                <w:szCs w:val="18"/>
              </w:rPr>
              <w:t>ЮРИДИЧЕСКИЙ АДРЕС И РЕКВИЗИТЫ ОПЕРАТОРА</w:t>
            </w:r>
          </w:p>
          <w:p w14:paraId="321F7EE6" w14:textId="6D5375EC"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p>
          <w:p w14:paraId="35DFCEAE" w14:textId="77777777" w:rsidR="007111D2" w:rsidRPr="00505786" w:rsidRDefault="007111D2" w:rsidP="00505786">
            <w:pPr>
              <w:shd w:val="clear" w:color="auto" w:fill="FFFFFF" w:themeFill="background1"/>
              <w:tabs>
                <w:tab w:val="left" w:pos="368"/>
                <w:tab w:val="left" w:pos="739"/>
              </w:tabs>
              <w:spacing w:line="240" w:lineRule="auto"/>
              <w:ind w:leftChars="0" w:left="0" w:firstLineChars="0" w:firstLine="0"/>
              <w:jc w:val="both"/>
              <w:rPr>
                <w:sz w:val="18"/>
                <w:szCs w:val="18"/>
              </w:rPr>
            </w:pPr>
          </w:p>
          <w:p w14:paraId="7D5406D5" w14:textId="77777777" w:rsidR="007E3A49" w:rsidRPr="00505786" w:rsidRDefault="007E3A49" w:rsidP="00505786">
            <w:pPr>
              <w:shd w:val="clear" w:color="auto" w:fill="FFFFFF" w:themeFill="background1"/>
              <w:tabs>
                <w:tab w:val="left" w:pos="368"/>
              </w:tabs>
              <w:spacing w:line="240" w:lineRule="auto"/>
              <w:ind w:leftChars="0" w:left="0" w:firstLineChars="0" w:firstLine="0"/>
              <w:jc w:val="center"/>
              <w:textDirection w:val="lrTb"/>
              <w:textAlignment w:val="auto"/>
              <w:rPr>
                <w:b/>
                <w:sz w:val="18"/>
                <w:szCs w:val="18"/>
              </w:rPr>
            </w:pPr>
            <w:r w:rsidRPr="00505786">
              <w:rPr>
                <w:b/>
                <w:sz w:val="18"/>
                <w:szCs w:val="18"/>
              </w:rPr>
              <w:t>ОПЕРАТОР:</w:t>
            </w:r>
          </w:p>
          <w:p w14:paraId="1B970BF2" w14:textId="7597C4C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 xml:space="preserve">Акционерное </w:t>
            </w:r>
            <w:r w:rsidR="007111D2" w:rsidRPr="00505786">
              <w:rPr>
                <w:sz w:val="18"/>
                <w:szCs w:val="18"/>
                <w:lang w:val="kk-KZ"/>
              </w:rPr>
              <w:t>о</w:t>
            </w:r>
            <w:proofErr w:type="spellStart"/>
            <w:r w:rsidRPr="00505786">
              <w:rPr>
                <w:sz w:val="18"/>
                <w:szCs w:val="18"/>
              </w:rPr>
              <w:t>бщество</w:t>
            </w:r>
            <w:proofErr w:type="spellEnd"/>
            <w:r w:rsidRPr="00505786">
              <w:rPr>
                <w:sz w:val="18"/>
                <w:szCs w:val="18"/>
              </w:rPr>
              <w:t xml:space="preserve"> «Национальная платежная корпорация Национального Банка Республики Казахстан»</w:t>
            </w:r>
          </w:p>
          <w:p w14:paraId="0CB2126B"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адрес: 050040, Республика Казахстан, г. Алматы, м-н «Коктем-3», дом 21</w:t>
            </w:r>
          </w:p>
          <w:p w14:paraId="26793BA2"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БИН 960440000151</w:t>
            </w:r>
          </w:p>
          <w:p w14:paraId="13F18880"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ИИК KZ58601A861013807291 в АО «Народный Банк Казахстана»</w:t>
            </w:r>
          </w:p>
          <w:p w14:paraId="340E5764" w14:textId="77777777" w:rsidR="007E3A49" w:rsidRPr="00505786" w:rsidRDefault="007E3A49" w:rsidP="00505786">
            <w:pPr>
              <w:shd w:val="clear" w:color="auto" w:fill="FFFFFF" w:themeFill="background1"/>
              <w:tabs>
                <w:tab w:val="left" w:pos="368"/>
                <w:tab w:val="left" w:pos="739"/>
              </w:tabs>
              <w:spacing w:line="240" w:lineRule="auto"/>
              <w:ind w:leftChars="0" w:left="0" w:firstLineChars="0" w:firstLine="0"/>
              <w:jc w:val="both"/>
              <w:rPr>
                <w:sz w:val="18"/>
                <w:szCs w:val="18"/>
              </w:rPr>
            </w:pPr>
            <w:r w:rsidRPr="00505786">
              <w:rPr>
                <w:sz w:val="18"/>
                <w:szCs w:val="18"/>
              </w:rPr>
              <w:t>БИК HSBKKZKX.</w:t>
            </w:r>
          </w:p>
          <w:p w14:paraId="253B5658" w14:textId="77777777" w:rsidR="007E3A49" w:rsidRPr="00505786" w:rsidRDefault="007E3A49" w:rsidP="00505786">
            <w:pPr>
              <w:shd w:val="clear" w:color="auto" w:fill="FFFFFF" w:themeFill="background1"/>
              <w:tabs>
                <w:tab w:val="left" w:pos="739"/>
              </w:tabs>
              <w:spacing w:line="240" w:lineRule="auto"/>
              <w:ind w:leftChars="0" w:left="0" w:firstLineChars="0" w:firstLine="0"/>
              <w:jc w:val="both"/>
              <w:rPr>
                <w:sz w:val="18"/>
                <w:szCs w:val="18"/>
              </w:rPr>
            </w:pPr>
          </w:p>
        </w:tc>
      </w:tr>
    </w:tbl>
    <w:tbl>
      <w:tblPr>
        <w:tblStyle w:val="9"/>
        <w:tblW w:w="10491" w:type="dxa"/>
        <w:tblInd w:w="-1001" w:type="dxa"/>
        <w:tblBorders>
          <w:insideH w:val="nil"/>
          <w:insideV w:val="nil"/>
        </w:tblBorders>
        <w:tblLayout w:type="fixed"/>
        <w:tblLook w:val="0600" w:firstRow="0" w:lastRow="0" w:firstColumn="0" w:lastColumn="0" w:noHBand="1" w:noVBand="1"/>
      </w:tblPr>
      <w:tblGrid>
        <w:gridCol w:w="5104"/>
        <w:gridCol w:w="5387"/>
      </w:tblGrid>
      <w:tr w:rsidR="007E3A49" w:rsidRPr="00505786" w14:paraId="10EC15EC" w14:textId="77777777" w:rsidTr="007E3A49">
        <w:trPr>
          <w:trHeight w:val="31606"/>
        </w:trPr>
        <w:tc>
          <w:tcPr>
            <w:tcW w:w="51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59B192" w14:textId="23A486D6" w:rsidR="007E3A49" w:rsidRPr="00505786" w:rsidRDefault="007E3A49" w:rsidP="00505786">
            <w:pPr>
              <w:shd w:val="clear" w:color="auto" w:fill="FFFFFF" w:themeFill="background1"/>
              <w:spacing w:line="240" w:lineRule="auto"/>
              <w:ind w:leftChars="0" w:left="0" w:firstLineChars="0" w:firstLine="0"/>
              <w:jc w:val="right"/>
              <w:rPr>
                <w:sz w:val="18"/>
                <w:szCs w:val="18"/>
              </w:rPr>
            </w:pPr>
            <w:bookmarkStart w:id="5" w:name="_heading=h.41mghml"/>
            <w:bookmarkEnd w:id="5"/>
            <w:r w:rsidRPr="00505786">
              <w:rPr>
                <w:sz w:val="18"/>
                <w:szCs w:val="18"/>
              </w:rPr>
              <w:lastRenderedPageBreak/>
              <w:t xml:space="preserve"> </w:t>
            </w:r>
            <w:r w:rsidR="00F25A3F" w:rsidRPr="00505786">
              <w:rPr>
                <w:sz w:val="18"/>
                <w:szCs w:val="18"/>
              </w:rPr>
              <w:t>«Ашық бағдарламалық интерфейстер бойынша ақпарат алмасу жүйесінде» қызметтер көрсету туралы қосылу шартына 1-қосымша</w:t>
            </w:r>
          </w:p>
          <w:p w14:paraId="01FE2734"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bl>
            <w:tblPr>
              <w:tblStyle w:val="8"/>
              <w:tblW w:w="4895" w:type="dxa"/>
              <w:tblInd w:w="0" w:type="dxa"/>
              <w:tblBorders>
                <w:insideH w:val="nil"/>
                <w:insideV w:val="nil"/>
              </w:tblBorders>
              <w:tblLayout w:type="fixed"/>
              <w:tblLook w:val="0600" w:firstRow="0" w:lastRow="0" w:firstColumn="0" w:lastColumn="0" w:noHBand="1" w:noVBand="1"/>
            </w:tblPr>
            <w:tblGrid>
              <w:gridCol w:w="4895"/>
            </w:tblGrid>
            <w:tr w:rsidR="007E3A49" w:rsidRPr="00505786" w14:paraId="319FA0A5" w14:textId="77777777" w:rsidTr="007E3A49">
              <w:trPr>
                <w:trHeight w:val="474"/>
              </w:trPr>
              <w:tc>
                <w:tcPr>
                  <w:tcW w:w="4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329E6E" w14:textId="77777777" w:rsidR="007E3A49" w:rsidRPr="00505786" w:rsidRDefault="007E3A49" w:rsidP="00505786">
                  <w:pPr>
                    <w:shd w:val="clear" w:color="auto" w:fill="FFFFFF" w:themeFill="background1"/>
                    <w:spacing w:line="240" w:lineRule="auto"/>
                    <w:ind w:leftChars="0" w:left="0" w:firstLineChars="0" w:firstLine="0"/>
                    <w:rPr>
                      <w:sz w:val="18"/>
                      <w:szCs w:val="18"/>
                    </w:rPr>
                  </w:pPr>
                  <w:r w:rsidRPr="00505786">
                    <w:rPr>
                      <w:sz w:val="18"/>
                      <w:szCs w:val="18"/>
                    </w:rPr>
                    <w:t xml:space="preserve"> 20 ___ _________ № _____________ шарт</w:t>
                  </w:r>
                </w:p>
                <w:p w14:paraId="46F49FB4" w14:textId="77777777" w:rsidR="007E3A49" w:rsidRPr="00505786" w:rsidRDefault="007E3A49" w:rsidP="00505786">
                  <w:pPr>
                    <w:shd w:val="clear" w:color="auto" w:fill="FFFFFF" w:themeFill="background1"/>
                    <w:spacing w:line="240" w:lineRule="auto"/>
                    <w:ind w:leftChars="0" w:left="0" w:firstLineChars="0" w:firstLine="0"/>
                    <w:rPr>
                      <w:sz w:val="18"/>
                      <w:szCs w:val="18"/>
                    </w:rPr>
                  </w:pPr>
                  <w:r w:rsidRPr="00505786">
                    <w:rPr>
                      <w:sz w:val="18"/>
                      <w:szCs w:val="18"/>
                    </w:rPr>
                    <w:t>(Оператор береді және толтырады)</w:t>
                  </w:r>
                </w:p>
              </w:tc>
            </w:tr>
          </w:tbl>
          <w:p w14:paraId="53E2B521"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p>
          <w:p w14:paraId="0C067362" w14:textId="77777777" w:rsidR="00F25A3F" w:rsidRPr="00505786" w:rsidRDefault="007E3A49" w:rsidP="00505786">
            <w:pPr>
              <w:shd w:val="clear" w:color="auto" w:fill="FFFFFF" w:themeFill="background1"/>
              <w:spacing w:line="240" w:lineRule="auto"/>
              <w:ind w:leftChars="0" w:left="0" w:firstLineChars="0" w:firstLine="0"/>
              <w:jc w:val="center"/>
              <w:rPr>
                <w:sz w:val="18"/>
                <w:szCs w:val="18"/>
              </w:rPr>
            </w:pPr>
            <w:r w:rsidRPr="00505786">
              <w:rPr>
                <w:sz w:val="18"/>
                <w:szCs w:val="18"/>
              </w:rPr>
              <w:t xml:space="preserve">Ашық бағдарламалық интерфейстер бойынша ақпарат алмасу жүйесінде қызметтер көрсету туралы қосылу шартына </w:t>
            </w:r>
          </w:p>
          <w:p w14:paraId="5EF277C3" w14:textId="4E0AB675" w:rsidR="00E60266" w:rsidRPr="00505786" w:rsidRDefault="00E60266" w:rsidP="00505786">
            <w:pPr>
              <w:shd w:val="clear" w:color="auto" w:fill="FFFFFF" w:themeFill="background1"/>
              <w:spacing w:line="240" w:lineRule="auto"/>
              <w:ind w:leftChars="0" w:left="0" w:firstLineChars="0" w:firstLine="0"/>
              <w:jc w:val="center"/>
              <w:rPr>
                <w:b/>
                <w:i/>
                <w:sz w:val="18"/>
                <w:szCs w:val="18"/>
              </w:rPr>
            </w:pPr>
            <w:r w:rsidRPr="00505786">
              <w:rPr>
                <w:sz w:val="18"/>
                <w:szCs w:val="18"/>
              </w:rPr>
              <w:t>(бұдан әрі - Өтініш)</w:t>
            </w:r>
          </w:p>
          <w:p w14:paraId="5CB9CEF0" w14:textId="77777777" w:rsidR="007E3A49" w:rsidRPr="00505786" w:rsidRDefault="007E3A49" w:rsidP="00505786">
            <w:pPr>
              <w:shd w:val="clear" w:color="auto" w:fill="FFFFFF" w:themeFill="background1"/>
              <w:spacing w:line="240" w:lineRule="auto"/>
              <w:ind w:leftChars="0" w:left="0" w:firstLineChars="0" w:firstLine="0"/>
              <w:jc w:val="center"/>
              <w:rPr>
                <w:sz w:val="18"/>
                <w:szCs w:val="18"/>
              </w:rPr>
            </w:pPr>
            <w:r w:rsidRPr="00505786">
              <w:rPr>
                <w:sz w:val="18"/>
                <w:szCs w:val="18"/>
              </w:rPr>
              <w:t xml:space="preserve">ӨТІНІШ </w:t>
            </w:r>
          </w:p>
          <w:p w14:paraId="670DB19E" w14:textId="77777777" w:rsidR="007E3A49" w:rsidRPr="00505786" w:rsidRDefault="007E3A49" w:rsidP="00505786">
            <w:pPr>
              <w:shd w:val="clear" w:color="auto" w:fill="FFFFFF" w:themeFill="background1"/>
              <w:spacing w:line="240" w:lineRule="auto"/>
              <w:ind w:leftChars="0" w:left="0" w:firstLineChars="0" w:firstLine="0"/>
              <w:jc w:val="both"/>
              <w:rPr>
                <w:b/>
                <w:i/>
                <w:sz w:val="18"/>
                <w:szCs w:val="18"/>
              </w:rPr>
            </w:pPr>
          </w:p>
          <w:p w14:paraId="1363F97B" w14:textId="6E7E6264"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______________________________________________,</w:t>
            </w:r>
          </w:p>
          <w:p w14:paraId="7D66998E"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(Қатысушының толық атауы)</w:t>
            </w:r>
          </w:p>
          <w:p w14:paraId="641DCD6D" w14:textId="28405CFA"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(бұдан әрі </w:t>
            </w:r>
            <w:r w:rsidR="00E60266" w:rsidRPr="00505786">
              <w:rPr>
                <w:sz w:val="18"/>
                <w:szCs w:val="18"/>
              </w:rPr>
              <w:t>–</w:t>
            </w:r>
            <w:r w:rsidRPr="00505786">
              <w:rPr>
                <w:sz w:val="18"/>
                <w:szCs w:val="18"/>
              </w:rPr>
              <w:t xml:space="preserve"> Қатысушы)</w:t>
            </w:r>
          </w:p>
          <w:p w14:paraId="665EBDB7" w14:textId="3404109F"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__________________________________________</w:t>
            </w:r>
            <w:r w:rsidR="00E60266" w:rsidRPr="00505786">
              <w:rPr>
                <w:sz w:val="18"/>
                <w:szCs w:val="18"/>
                <w:lang w:val="kk-KZ"/>
              </w:rPr>
              <w:t xml:space="preserve"> </w:t>
            </w:r>
            <w:r w:rsidRPr="00505786">
              <w:rPr>
                <w:sz w:val="18"/>
                <w:szCs w:val="18"/>
              </w:rPr>
              <w:t>атынан, (Қатысушы өкілінің лауазымы, Т.А.Ә.)</w:t>
            </w:r>
          </w:p>
          <w:p w14:paraId="5BA0FDA1"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__________________ негізінде әрекет ететін</w:t>
            </w:r>
          </w:p>
          <w:p w14:paraId="4A2EF5C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(Берілген күні және № көрсетілген </w:t>
            </w:r>
            <w:r w:rsidRPr="00505786">
              <w:rPr>
                <w:sz w:val="18"/>
                <w:szCs w:val="18"/>
                <w:lang w:val="kk-KZ"/>
              </w:rPr>
              <w:t>Ж</w:t>
            </w:r>
            <w:r w:rsidRPr="00505786">
              <w:rPr>
                <w:sz w:val="18"/>
                <w:szCs w:val="18"/>
              </w:rPr>
              <w:t>арғы не</w:t>
            </w:r>
            <w:r w:rsidRPr="00505786">
              <w:rPr>
                <w:sz w:val="18"/>
                <w:szCs w:val="18"/>
                <w:lang w:val="kk-KZ"/>
              </w:rPr>
              <w:t>месе</w:t>
            </w:r>
            <w:r w:rsidRPr="00505786">
              <w:rPr>
                <w:sz w:val="18"/>
                <w:szCs w:val="18"/>
              </w:rPr>
              <w:t xml:space="preserve"> сенімхат).</w:t>
            </w:r>
          </w:p>
          <w:p w14:paraId="0696FF61" w14:textId="5965E7DE"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2. Осы Өтінішке қол қою арқылы «Қазақстан Республикасы Ұлттық Банкінің Ұлттық төлем корпорациясы» акционерлік қоғамының (бұдан әрі - Оператор) ресми интернет-ресурсында https://npck.kz/ мекенжайы бойынша жарияланған Ашық бағдарламалық интерфейстер бойынша </w:t>
            </w:r>
            <w:proofErr w:type="spellStart"/>
            <w:r w:rsidRPr="00505786">
              <w:rPr>
                <w:sz w:val="18"/>
                <w:szCs w:val="18"/>
              </w:rPr>
              <w:t>ақпарат</w:t>
            </w:r>
            <w:proofErr w:type="spellEnd"/>
            <w:r w:rsidRPr="00505786">
              <w:rPr>
                <w:sz w:val="18"/>
                <w:szCs w:val="18"/>
              </w:rPr>
              <w:t xml:space="preserve"> </w:t>
            </w:r>
            <w:proofErr w:type="spellStart"/>
            <w:r w:rsidRPr="00505786">
              <w:rPr>
                <w:sz w:val="18"/>
                <w:szCs w:val="18"/>
              </w:rPr>
              <w:t>алмасу</w:t>
            </w:r>
            <w:proofErr w:type="spellEnd"/>
            <w:r w:rsidRPr="00505786">
              <w:rPr>
                <w:sz w:val="18"/>
                <w:szCs w:val="18"/>
              </w:rPr>
              <w:t xml:space="preserve"> </w:t>
            </w:r>
            <w:proofErr w:type="spellStart"/>
            <w:r w:rsidRPr="00505786">
              <w:rPr>
                <w:sz w:val="18"/>
                <w:szCs w:val="18"/>
              </w:rPr>
              <w:t>жүйесінде</w:t>
            </w:r>
            <w:proofErr w:type="spellEnd"/>
            <w:r w:rsidRPr="00505786">
              <w:rPr>
                <w:sz w:val="18"/>
                <w:szCs w:val="18"/>
              </w:rPr>
              <w:t xml:space="preserve"> </w:t>
            </w:r>
            <w:proofErr w:type="spellStart"/>
            <w:r w:rsidRPr="00505786">
              <w:rPr>
                <w:sz w:val="18"/>
                <w:szCs w:val="18"/>
              </w:rPr>
              <w:t>қызметтер</w:t>
            </w:r>
            <w:proofErr w:type="spellEnd"/>
            <w:r w:rsidRPr="00505786">
              <w:rPr>
                <w:sz w:val="18"/>
                <w:szCs w:val="18"/>
              </w:rPr>
              <w:t xml:space="preserve"> </w:t>
            </w:r>
            <w:proofErr w:type="spellStart"/>
            <w:r w:rsidRPr="00505786">
              <w:rPr>
                <w:sz w:val="18"/>
                <w:szCs w:val="18"/>
              </w:rPr>
              <w:t>көрсету</w:t>
            </w:r>
            <w:proofErr w:type="spellEnd"/>
            <w:r w:rsidRPr="00505786">
              <w:rPr>
                <w:sz w:val="18"/>
                <w:szCs w:val="18"/>
              </w:rPr>
              <w:t xml:space="preserve"> </w:t>
            </w:r>
            <w:proofErr w:type="spellStart"/>
            <w:r w:rsidRPr="00505786">
              <w:rPr>
                <w:sz w:val="18"/>
                <w:szCs w:val="18"/>
              </w:rPr>
              <w:t>туралы</w:t>
            </w:r>
            <w:proofErr w:type="spellEnd"/>
            <w:r w:rsidRPr="00505786">
              <w:rPr>
                <w:sz w:val="18"/>
                <w:szCs w:val="18"/>
              </w:rPr>
              <w:t xml:space="preserve"> </w:t>
            </w:r>
            <w:proofErr w:type="spellStart"/>
            <w:r w:rsidRPr="00505786">
              <w:rPr>
                <w:sz w:val="18"/>
                <w:szCs w:val="18"/>
              </w:rPr>
              <w:t>қосылу</w:t>
            </w:r>
            <w:proofErr w:type="spellEnd"/>
            <w:r w:rsidRPr="00505786">
              <w:rPr>
                <w:sz w:val="18"/>
                <w:szCs w:val="18"/>
              </w:rPr>
              <w:t xml:space="preserve"> </w:t>
            </w:r>
            <w:proofErr w:type="spellStart"/>
            <w:r w:rsidRPr="00505786">
              <w:rPr>
                <w:sz w:val="18"/>
                <w:szCs w:val="18"/>
              </w:rPr>
              <w:t>шартына</w:t>
            </w:r>
            <w:proofErr w:type="spellEnd"/>
            <w:r w:rsidRPr="00505786">
              <w:rPr>
                <w:sz w:val="18"/>
                <w:szCs w:val="18"/>
              </w:rPr>
              <w:t xml:space="preserve"> (</w:t>
            </w:r>
            <w:proofErr w:type="spellStart"/>
            <w:r w:rsidRPr="00505786">
              <w:rPr>
                <w:sz w:val="18"/>
                <w:szCs w:val="18"/>
              </w:rPr>
              <w:t>бұдан</w:t>
            </w:r>
            <w:proofErr w:type="spellEnd"/>
            <w:r w:rsidRPr="00505786">
              <w:rPr>
                <w:sz w:val="18"/>
                <w:szCs w:val="18"/>
              </w:rPr>
              <w:t xml:space="preserve"> </w:t>
            </w:r>
            <w:proofErr w:type="spellStart"/>
            <w:r w:rsidRPr="00505786">
              <w:rPr>
                <w:sz w:val="18"/>
                <w:szCs w:val="18"/>
              </w:rPr>
              <w:t>әрі</w:t>
            </w:r>
            <w:proofErr w:type="spellEnd"/>
            <w:r w:rsidRPr="00505786">
              <w:rPr>
                <w:sz w:val="18"/>
                <w:szCs w:val="18"/>
              </w:rPr>
              <w:t xml:space="preserve"> - </w:t>
            </w:r>
            <w:proofErr w:type="spellStart"/>
            <w:r w:rsidRPr="00505786">
              <w:rPr>
                <w:sz w:val="18"/>
                <w:szCs w:val="18"/>
              </w:rPr>
              <w:t>Шарт</w:t>
            </w:r>
            <w:proofErr w:type="spellEnd"/>
            <w:r w:rsidRPr="00505786">
              <w:rPr>
                <w:sz w:val="18"/>
                <w:szCs w:val="18"/>
              </w:rPr>
              <w:t>) (</w:t>
            </w:r>
            <w:proofErr w:type="spellStart"/>
            <w:r w:rsidRPr="00505786">
              <w:rPr>
                <w:sz w:val="18"/>
                <w:szCs w:val="18"/>
              </w:rPr>
              <w:t>бұдан</w:t>
            </w:r>
            <w:proofErr w:type="spellEnd"/>
            <w:r w:rsidRPr="00505786">
              <w:rPr>
                <w:sz w:val="18"/>
                <w:szCs w:val="18"/>
              </w:rPr>
              <w:t xml:space="preserve"> </w:t>
            </w:r>
            <w:proofErr w:type="spellStart"/>
            <w:r w:rsidRPr="00505786">
              <w:rPr>
                <w:sz w:val="18"/>
                <w:szCs w:val="18"/>
              </w:rPr>
              <w:t>әрі</w:t>
            </w:r>
            <w:proofErr w:type="spellEnd"/>
            <w:r w:rsidRPr="00505786">
              <w:rPr>
                <w:sz w:val="18"/>
                <w:szCs w:val="18"/>
              </w:rPr>
              <w:t xml:space="preserve"> - Сайт) </w:t>
            </w:r>
            <w:proofErr w:type="spellStart"/>
            <w:r w:rsidRPr="00505786">
              <w:rPr>
                <w:sz w:val="18"/>
                <w:szCs w:val="18"/>
              </w:rPr>
              <w:t>сөзсіз</w:t>
            </w:r>
            <w:proofErr w:type="spellEnd"/>
            <w:r w:rsidRPr="00505786">
              <w:rPr>
                <w:sz w:val="18"/>
                <w:szCs w:val="18"/>
              </w:rPr>
              <w:t xml:space="preserve"> </w:t>
            </w:r>
            <w:proofErr w:type="spellStart"/>
            <w:r w:rsidRPr="00505786">
              <w:rPr>
                <w:sz w:val="18"/>
                <w:szCs w:val="18"/>
              </w:rPr>
              <w:t>қосылады</w:t>
            </w:r>
            <w:proofErr w:type="spellEnd"/>
            <w:r w:rsidRPr="00505786">
              <w:rPr>
                <w:sz w:val="18"/>
                <w:szCs w:val="18"/>
              </w:rPr>
              <w:t xml:space="preserve"> </w:t>
            </w:r>
            <w:proofErr w:type="spellStart"/>
            <w:r w:rsidRPr="00505786">
              <w:rPr>
                <w:sz w:val="18"/>
                <w:szCs w:val="18"/>
              </w:rPr>
              <w:t>және</w:t>
            </w:r>
            <w:proofErr w:type="spellEnd"/>
            <w:r w:rsidRPr="00505786">
              <w:rPr>
                <w:sz w:val="18"/>
                <w:szCs w:val="18"/>
              </w:rPr>
              <w:t xml:space="preserve"> </w:t>
            </w:r>
            <w:proofErr w:type="spellStart"/>
            <w:r w:rsidRPr="00505786">
              <w:rPr>
                <w:sz w:val="18"/>
                <w:szCs w:val="18"/>
              </w:rPr>
              <w:t>оған</w:t>
            </w:r>
            <w:proofErr w:type="spellEnd"/>
            <w:r w:rsidRPr="00505786">
              <w:rPr>
                <w:sz w:val="18"/>
                <w:szCs w:val="18"/>
              </w:rPr>
              <w:t xml:space="preserve"> </w:t>
            </w:r>
            <w:proofErr w:type="spellStart"/>
            <w:r w:rsidRPr="00505786">
              <w:rPr>
                <w:sz w:val="18"/>
                <w:szCs w:val="18"/>
              </w:rPr>
              <w:t>барлық</w:t>
            </w:r>
            <w:proofErr w:type="spellEnd"/>
            <w:r w:rsidRPr="00505786">
              <w:rPr>
                <w:sz w:val="18"/>
                <w:szCs w:val="18"/>
              </w:rPr>
              <w:t xml:space="preserve"> </w:t>
            </w:r>
            <w:proofErr w:type="spellStart"/>
            <w:r w:rsidRPr="00505786">
              <w:rPr>
                <w:sz w:val="18"/>
                <w:szCs w:val="18"/>
              </w:rPr>
              <w:t>қосымшаларды</w:t>
            </w:r>
            <w:proofErr w:type="spellEnd"/>
            <w:r w:rsidRPr="00505786">
              <w:rPr>
                <w:sz w:val="18"/>
                <w:szCs w:val="18"/>
              </w:rPr>
              <w:t xml:space="preserve">, </w:t>
            </w:r>
            <w:proofErr w:type="spellStart"/>
            <w:r w:rsidRPr="00505786">
              <w:rPr>
                <w:sz w:val="18"/>
                <w:szCs w:val="18"/>
              </w:rPr>
              <w:t>толықтырулар</w:t>
            </w:r>
            <w:proofErr w:type="spellEnd"/>
            <w:r w:rsidRPr="00505786">
              <w:rPr>
                <w:sz w:val="18"/>
                <w:szCs w:val="18"/>
              </w:rPr>
              <w:t xml:space="preserve"> мен </w:t>
            </w:r>
            <w:proofErr w:type="spellStart"/>
            <w:r w:rsidRPr="00505786">
              <w:rPr>
                <w:sz w:val="18"/>
                <w:szCs w:val="18"/>
              </w:rPr>
              <w:t>өзгерістерді</w:t>
            </w:r>
            <w:proofErr w:type="spellEnd"/>
            <w:r w:rsidRPr="00505786">
              <w:rPr>
                <w:sz w:val="18"/>
                <w:szCs w:val="18"/>
              </w:rPr>
              <w:t xml:space="preserve"> </w:t>
            </w:r>
            <w:proofErr w:type="spellStart"/>
            <w:r w:rsidRPr="00505786">
              <w:rPr>
                <w:sz w:val="18"/>
                <w:szCs w:val="18"/>
              </w:rPr>
              <w:t>қоса</w:t>
            </w:r>
            <w:proofErr w:type="spellEnd"/>
            <w:r w:rsidRPr="00505786">
              <w:rPr>
                <w:sz w:val="18"/>
                <w:szCs w:val="18"/>
              </w:rPr>
              <w:t xml:space="preserve"> </w:t>
            </w:r>
            <w:proofErr w:type="spellStart"/>
            <w:r w:rsidRPr="00505786">
              <w:rPr>
                <w:sz w:val="18"/>
                <w:szCs w:val="18"/>
              </w:rPr>
              <w:t>алғанда</w:t>
            </w:r>
            <w:proofErr w:type="spellEnd"/>
            <w:r w:rsidRPr="00505786">
              <w:rPr>
                <w:sz w:val="18"/>
                <w:szCs w:val="18"/>
              </w:rPr>
              <w:t xml:space="preserve">, </w:t>
            </w:r>
            <w:proofErr w:type="spellStart"/>
            <w:r w:rsidRPr="00505786">
              <w:rPr>
                <w:sz w:val="18"/>
                <w:szCs w:val="18"/>
              </w:rPr>
              <w:t>Жүйенің</w:t>
            </w:r>
            <w:proofErr w:type="spellEnd"/>
            <w:r w:rsidRPr="00505786">
              <w:rPr>
                <w:sz w:val="18"/>
                <w:szCs w:val="18"/>
              </w:rPr>
              <w:t xml:space="preserve"> жұмыс істеу қағидаларын қоса алғанда, Шарттың талаптары мен ережелерін сақтауға міндеттенеді.</w:t>
            </w:r>
          </w:p>
          <w:p w14:paraId="69CFCEEE"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3. Өтінішке қол қою арқылы Қатысушы өзінің:</w:t>
            </w:r>
          </w:p>
          <w:p w14:paraId="64425E1F" w14:textId="1986F705"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1) </w:t>
            </w:r>
            <w:proofErr w:type="spellStart"/>
            <w:r w:rsidRPr="00505786">
              <w:rPr>
                <w:sz w:val="18"/>
                <w:szCs w:val="18"/>
              </w:rPr>
              <w:t>Сайтта</w:t>
            </w:r>
            <w:proofErr w:type="spellEnd"/>
            <w:r w:rsidRPr="00505786">
              <w:rPr>
                <w:sz w:val="18"/>
                <w:szCs w:val="18"/>
              </w:rPr>
              <w:t xml:space="preserve"> </w:t>
            </w:r>
            <w:proofErr w:type="spellStart"/>
            <w:r w:rsidRPr="00505786">
              <w:rPr>
                <w:sz w:val="18"/>
                <w:szCs w:val="18"/>
              </w:rPr>
              <w:t>орналастырылған</w:t>
            </w:r>
            <w:proofErr w:type="spellEnd"/>
            <w:r w:rsidRPr="00505786">
              <w:rPr>
                <w:sz w:val="18"/>
                <w:szCs w:val="18"/>
              </w:rPr>
              <w:t xml:space="preserve"> </w:t>
            </w:r>
            <w:proofErr w:type="spellStart"/>
            <w:r w:rsidRPr="00505786">
              <w:rPr>
                <w:sz w:val="18"/>
                <w:szCs w:val="18"/>
              </w:rPr>
              <w:t>Шарттың</w:t>
            </w:r>
            <w:proofErr w:type="spellEnd"/>
            <w:r w:rsidR="00F25A3F" w:rsidRPr="00505786">
              <w:rPr>
                <w:sz w:val="18"/>
                <w:szCs w:val="18"/>
                <w:lang w:val="kk-KZ"/>
              </w:rPr>
              <w:t>,</w:t>
            </w:r>
            <w:r w:rsidRPr="00505786">
              <w:rPr>
                <w:sz w:val="18"/>
                <w:szCs w:val="18"/>
              </w:rPr>
              <w:t xml:space="preserve"> </w:t>
            </w:r>
            <w:r w:rsidR="00F25A3F" w:rsidRPr="00505786">
              <w:rPr>
                <w:sz w:val="18"/>
                <w:szCs w:val="18"/>
                <w:lang w:val="kk-KZ"/>
              </w:rPr>
              <w:t xml:space="preserve">Қағиданың </w:t>
            </w:r>
            <w:proofErr w:type="spellStart"/>
            <w:r w:rsidRPr="00505786">
              <w:rPr>
                <w:sz w:val="18"/>
                <w:szCs w:val="18"/>
              </w:rPr>
              <w:t>мәтінімен</w:t>
            </w:r>
            <w:proofErr w:type="spellEnd"/>
            <w:r w:rsidRPr="00505786">
              <w:rPr>
                <w:sz w:val="18"/>
                <w:szCs w:val="18"/>
              </w:rPr>
              <w:t xml:space="preserve"> </w:t>
            </w:r>
            <w:proofErr w:type="spellStart"/>
            <w:r w:rsidRPr="00505786">
              <w:rPr>
                <w:sz w:val="18"/>
                <w:szCs w:val="18"/>
              </w:rPr>
              <w:t>танысты</w:t>
            </w:r>
            <w:proofErr w:type="spellEnd"/>
            <w:r w:rsidRPr="00505786">
              <w:rPr>
                <w:sz w:val="18"/>
                <w:szCs w:val="18"/>
              </w:rPr>
              <w:t xml:space="preserve">, </w:t>
            </w:r>
            <w:proofErr w:type="spellStart"/>
            <w:r w:rsidRPr="00505786">
              <w:rPr>
                <w:sz w:val="18"/>
                <w:szCs w:val="18"/>
              </w:rPr>
              <w:t>көрсетілген</w:t>
            </w:r>
            <w:proofErr w:type="spellEnd"/>
            <w:r w:rsidRPr="00505786">
              <w:rPr>
                <w:sz w:val="18"/>
                <w:szCs w:val="18"/>
              </w:rPr>
              <w:t xml:space="preserve"> </w:t>
            </w:r>
            <w:proofErr w:type="spellStart"/>
            <w:r w:rsidRPr="00505786">
              <w:rPr>
                <w:sz w:val="18"/>
                <w:szCs w:val="18"/>
              </w:rPr>
              <w:t>құжаттардың</w:t>
            </w:r>
            <w:proofErr w:type="spellEnd"/>
            <w:r w:rsidRPr="00505786">
              <w:rPr>
                <w:sz w:val="18"/>
                <w:szCs w:val="18"/>
              </w:rPr>
              <w:t xml:space="preserve"> </w:t>
            </w:r>
            <w:proofErr w:type="spellStart"/>
            <w:r w:rsidRPr="00505786">
              <w:rPr>
                <w:sz w:val="18"/>
                <w:szCs w:val="18"/>
              </w:rPr>
              <w:t>барлық</w:t>
            </w:r>
            <w:proofErr w:type="spellEnd"/>
            <w:r w:rsidRPr="00505786">
              <w:rPr>
                <w:sz w:val="18"/>
                <w:szCs w:val="18"/>
              </w:rPr>
              <w:t xml:space="preserve"> </w:t>
            </w:r>
            <w:proofErr w:type="spellStart"/>
            <w:r w:rsidRPr="00505786">
              <w:rPr>
                <w:sz w:val="18"/>
                <w:szCs w:val="18"/>
              </w:rPr>
              <w:t>талаптары</w:t>
            </w:r>
            <w:proofErr w:type="spellEnd"/>
            <w:r w:rsidRPr="00505786">
              <w:rPr>
                <w:sz w:val="18"/>
                <w:szCs w:val="18"/>
              </w:rPr>
              <w:t xml:space="preserve"> мен </w:t>
            </w:r>
            <w:proofErr w:type="spellStart"/>
            <w:r w:rsidRPr="00505786">
              <w:rPr>
                <w:sz w:val="18"/>
                <w:szCs w:val="18"/>
              </w:rPr>
              <w:t>шарттары</w:t>
            </w:r>
            <w:proofErr w:type="spellEnd"/>
            <w:r w:rsidRPr="00505786">
              <w:rPr>
                <w:sz w:val="18"/>
                <w:szCs w:val="18"/>
              </w:rPr>
              <w:t xml:space="preserve"> </w:t>
            </w:r>
            <w:proofErr w:type="spellStart"/>
            <w:r w:rsidRPr="00505786">
              <w:rPr>
                <w:sz w:val="18"/>
                <w:szCs w:val="18"/>
              </w:rPr>
              <w:t>барынша</w:t>
            </w:r>
            <w:proofErr w:type="spellEnd"/>
            <w:r w:rsidRPr="00505786">
              <w:rPr>
                <w:sz w:val="18"/>
                <w:szCs w:val="18"/>
              </w:rPr>
              <w:t xml:space="preserve"> </w:t>
            </w:r>
            <w:proofErr w:type="spellStart"/>
            <w:r w:rsidRPr="00505786">
              <w:rPr>
                <w:sz w:val="18"/>
                <w:szCs w:val="18"/>
              </w:rPr>
              <w:t>айқын</w:t>
            </w:r>
            <w:proofErr w:type="spellEnd"/>
            <w:r w:rsidRPr="00505786">
              <w:rPr>
                <w:sz w:val="18"/>
                <w:szCs w:val="18"/>
              </w:rPr>
              <w:t xml:space="preserve"> </w:t>
            </w:r>
            <w:proofErr w:type="spellStart"/>
            <w:r w:rsidRPr="00505786">
              <w:rPr>
                <w:sz w:val="18"/>
                <w:szCs w:val="18"/>
              </w:rPr>
              <w:t>және</w:t>
            </w:r>
            <w:proofErr w:type="spellEnd"/>
            <w:r w:rsidRPr="00505786">
              <w:rPr>
                <w:sz w:val="18"/>
                <w:szCs w:val="18"/>
              </w:rPr>
              <w:t xml:space="preserve"> </w:t>
            </w:r>
            <w:proofErr w:type="spellStart"/>
            <w:r w:rsidRPr="00505786">
              <w:rPr>
                <w:sz w:val="18"/>
                <w:szCs w:val="18"/>
              </w:rPr>
              <w:t>түсінікті</w:t>
            </w:r>
            <w:proofErr w:type="spellEnd"/>
            <w:r w:rsidRPr="00505786">
              <w:rPr>
                <w:sz w:val="18"/>
                <w:szCs w:val="18"/>
              </w:rPr>
              <w:t>;</w:t>
            </w:r>
          </w:p>
          <w:p w14:paraId="6121A70C"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2) </w:t>
            </w:r>
            <w:proofErr w:type="spellStart"/>
            <w:r w:rsidRPr="00505786">
              <w:rPr>
                <w:sz w:val="18"/>
                <w:szCs w:val="18"/>
              </w:rPr>
              <w:t>Шарттың</w:t>
            </w:r>
            <w:proofErr w:type="spellEnd"/>
            <w:r w:rsidRPr="00505786">
              <w:rPr>
                <w:sz w:val="18"/>
                <w:szCs w:val="18"/>
              </w:rPr>
              <w:t xml:space="preserve"> </w:t>
            </w:r>
            <w:proofErr w:type="spellStart"/>
            <w:r w:rsidRPr="00505786">
              <w:rPr>
                <w:sz w:val="18"/>
                <w:szCs w:val="18"/>
              </w:rPr>
              <w:t>және</w:t>
            </w:r>
            <w:proofErr w:type="spellEnd"/>
            <w:r w:rsidRPr="00505786">
              <w:rPr>
                <w:sz w:val="18"/>
                <w:szCs w:val="18"/>
              </w:rPr>
              <w:t xml:space="preserve"> </w:t>
            </w:r>
            <w:proofErr w:type="spellStart"/>
            <w:r w:rsidRPr="00505786">
              <w:rPr>
                <w:sz w:val="18"/>
                <w:szCs w:val="18"/>
              </w:rPr>
              <w:t>Қағиданың</w:t>
            </w:r>
            <w:proofErr w:type="spellEnd"/>
            <w:r w:rsidRPr="00505786">
              <w:rPr>
                <w:sz w:val="18"/>
                <w:szCs w:val="18"/>
              </w:rPr>
              <w:t xml:space="preserve"> </w:t>
            </w:r>
            <w:proofErr w:type="spellStart"/>
            <w:r w:rsidRPr="00505786">
              <w:rPr>
                <w:sz w:val="18"/>
                <w:szCs w:val="18"/>
              </w:rPr>
              <w:t>барлық</w:t>
            </w:r>
            <w:proofErr w:type="spellEnd"/>
            <w:r w:rsidRPr="00505786">
              <w:rPr>
                <w:sz w:val="18"/>
                <w:szCs w:val="18"/>
              </w:rPr>
              <w:t xml:space="preserve"> </w:t>
            </w:r>
            <w:proofErr w:type="spellStart"/>
            <w:r w:rsidRPr="00505786">
              <w:rPr>
                <w:sz w:val="18"/>
                <w:szCs w:val="18"/>
              </w:rPr>
              <w:t>талаптарымен</w:t>
            </w:r>
            <w:proofErr w:type="spellEnd"/>
            <w:r w:rsidRPr="00505786">
              <w:rPr>
                <w:sz w:val="18"/>
                <w:szCs w:val="18"/>
              </w:rPr>
              <w:t xml:space="preserve"> </w:t>
            </w:r>
            <w:proofErr w:type="spellStart"/>
            <w:r w:rsidRPr="00505786">
              <w:rPr>
                <w:sz w:val="18"/>
                <w:szCs w:val="18"/>
              </w:rPr>
              <w:t>келісемін</w:t>
            </w:r>
            <w:proofErr w:type="spellEnd"/>
            <w:r w:rsidRPr="00505786">
              <w:rPr>
                <w:sz w:val="18"/>
                <w:szCs w:val="18"/>
              </w:rPr>
              <w:t>;</w:t>
            </w:r>
          </w:p>
          <w:p w14:paraId="631264C1"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3) Шарттың және Қағидалардың барлық талаптары мен шарттарын толық көлемде, сөзсіз орындау жөнінде өзіне алады;</w:t>
            </w:r>
          </w:p>
          <w:p w14:paraId="53B0217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4) Шарт жасасу/Өтінішке қол қою үшін барлық қажетті құқықтарға ие.</w:t>
            </w:r>
          </w:p>
          <w:p w14:paraId="26FFEA62" w14:textId="04CA83D4"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4. </w:t>
            </w:r>
            <w:proofErr w:type="spellStart"/>
            <w:r w:rsidRPr="00505786">
              <w:rPr>
                <w:sz w:val="18"/>
                <w:szCs w:val="18"/>
              </w:rPr>
              <w:t>Өтінішке</w:t>
            </w:r>
            <w:proofErr w:type="spellEnd"/>
            <w:r w:rsidRPr="00505786">
              <w:rPr>
                <w:sz w:val="18"/>
                <w:szCs w:val="18"/>
              </w:rPr>
              <w:t xml:space="preserve"> </w:t>
            </w:r>
            <w:proofErr w:type="spellStart"/>
            <w:r w:rsidRPr="00505786">
              <w:rPr>
                <w:sz w:val="18"/>
                <w:szCs w:val="18"/>
              </w:rPr>
              <w:t>қол</w:t>
            </w:r>
            <w:proofErr w:type="spellEnd"/>
            <w:r w:rsidRPr="00505786">
              <w:rPr>
                <w:sz w:val="18"/>
                <w:szCs w:val="18"/>
              </w:rPr>
              <w:t xml:space="preserve"> </w:t>
            </w:r>
            <w:proofErr w:type="spellStart"/>
            <w:r w:rsidRPr="00505786">
              <w:rPr>
                <w:sz w:val="18"/>
                <w:szCs w:val="18"/>
              </w:rPr>
              <w:t>қойылғаннан</w:t>
            </w:r>
            <w:proofErr w:type="spellEnd"/>
            <w:r w:rsidRPr="00505786">
              <w:rPr>
                <w:sz w:val="18"/>
                <w:szCs w:val="18"/>
              </w:rPr>
              <w:t xml:space="preserve"> </w:t>
            </w:r>
            <w:proofErr w:type="spellStart"/>
            <w:r w:rsidRPr="00505786">
              <w:rPr>
                <w:sz w:val="18"/>
                <w:szCs w:val="18"/>
              </w:rPr>
              <w:t>кейін</w:t>
            </w:r>
            <w:proofErr w:type="spellEnd"/>
            <w:r w:rsidRPr="00505786">
              <w:rPr>
                <w:sz w:val="18"/>
                <w:szCs w:val="18"/>
              </w:rPr>
              <w:t xml:space="preserve"> </w:t>
            </w:r>
            <w:proofErr w:type="spellStart"/>
            <w:r w:rsidRPr="00505786">
              <w:rPr>
                <w:sz w:val="18"/>
                <w:szCs w:val="18"/>
              </w:rPr>
              <w:t>қатысушы</w:t>
            </w:r>
            <w:proofErr w:type="spellEnd"/>
            <w:r w:rsidRPr="00505786">
              <w:rPr>
                <w:sz w:val="18"/>
                <w:szCs w:val="18"/>
              </w:rPr>
              <w:t xml:space="preserve"> </w:t>
            </w:r>
            <w:proofErr w:type="spellStart"/>
            <w:r w:rsidRPr="00505786">
              <w:rPr>
                <w:sz w:val="18"/>
                <w:szCs w:val="18"/>
              </w:rPr>
              <w:t>Шартпен</w:t>
            </w:r>
            <w:proofErr w:type="spellEnd"/>
            <w:r w:rsidRPr="00505786">
              <w:rPr>
                <w:sz w:val="18"/>
                <w:szCs w:val="18"/>
              </w:rPr>
              <w:t xml:space="preserve">, </w:t>
            </w:r>
            <w:proofErr w:type="spellStart"/>
            <w:r w:rsidRPr="00505786">
              <w:rPr>
                <w:sz w:val="18"/>
                <w:szCs w:val="18"/>
              </w:rPr>
              <w:t>оның</w:t>
            </w:r>
            <w:proofErr w:type="spellEnd"/>
            <w:r w:rsidRPr="00505786">
              <w:rPr>
                <w:sz w:val="18"/>
                <w:szCs w:val="18"/>
              </w:rPr>
              <w:t xml:space="preserve"> </w:t>
            </w:r>
            <w:proofErr w:type="spellStart"/>
            <w:r w:rsidRPr="00505786">
              <w:rPr>
                <w:sz w:val="18"/>
                <w:szCs w:val="18"/>
              </w:rPr>
              <w:t>ажырамас</w:t>
            </w:r>
            <w:proofErr w:type="spellEnd"/>
            <w:r w:rsidRPr="00505786">
              <w:rPr>
                <w:sz w:val="18"/>
                <w:szCs w:val="18"/>
              </w:rPr>
              <w:t xml:space="preserve"> </w:t>
            </w:r>
            <w:proofErr w:type="spellStart"/>
            <w:r w:rsidRPr="00505786">
              <w:rPr>
                <w:sz w:val="18"/>
                <w:szCs w:val="18"/>
              </w:rPr>
              <w:t>бөлігі</w:t>
            </w:r>
            <w:proofErr w:type="spellEnd"/>
            <w:r w:rsidRPr="00505786">
              <w:rPr>
                <w:sz w:val="18"/>
                <w:szCs w:val="18"/>
              </w:rPr>
              <w:t xml:space="preserve"> </w:t>
            </w:r>
            <w:proofErr w:type="spellStart"/>
            <w:r w:rsidRPr="00505786">
              <w:rPr>
                <w:sz w:val="18"/>
                <w:szCs w:val="18"/>
              </w:rPr>
              <w:t>болып</w:t>
            </w:r>
            <w:proofErr w:type="spellEnd"/>
            <w:r w:rsidRPr="00505786">
              <w:rPr>
                <w:sz w:val="18"/>
                <w:szCs w:val="18"/>
              </w:rPr>
              <w:t xml:space="preserve"> </w:t>
            </w:r>
            <w:proofErr w:type="spellStart"/>
            <w:r w:rsidRPr="00505786">
              <w:rPr>
                <w:sz w:val="18"/>
                <w:szCs w:val="18"/>
              </w:rPr>
              <w:t>табылатын</w:t>
            </w:r>
            <w:proofErr w:type="spellEnd"/>
            <w:r w:rsidRPr="00505786">
              <w:rPr>
                <w:sz w:val="18"/>
                <w:szCs w:val="18"/>
              </w:rPr>
              <w:t xml:space="preserve"> </w:t>
            </w:r>
            <w:proofErr w:type="spellStart"/>
            <w:r w:rsidRPr="00505786">
              <w:rPr>
                <w:sz w:val="18"/>
                <w:szCs w:val="18"/>
              </w:rPr>
              <w:t>Қағидалармен</w:t>
            </w:r>
            <w:proofErr w:type="spellEnd"/>
            <w:r w:rsidRPr="00505786">
              <w:rPr>
                <w:sz w:val="18"/>
                <w:szCs w:val="18"/>
              </w:rPr>
              <w:t xml:space="preserve"> </w:t>
            </w:r>
            <w:proofErr w:type="spellStart"/>
            <w:r w:rsidRPr="00505786">
              <w:rPr>
                <w:sz w:val="18"/>
                <w:szCs w:val="18"/>
              </w:rPr>
              <w:t>және</w:t>
            </w:r>
            <w:proofErr w:type="spellEnd"/>
            <w:r w:rsidRPr="00505786">
              <w:rPr>
                <w:sz w:val="18"/>
                <w:szCs w:val="18"/>
              </w:rPr>
              <w:t xml:space="preserve"> </w:t>
            </w:r>
            <w:proofErr w:type="spellStart"/>
            <w:r w:rsidRPr="00505786">
              <w:rPr>
                <w:sz w:val="18"/>
                <w:szCs w:val="18"/>
              </w:rPr>
              <w:t>басқа</w:t>
            </w:r>
            <w:proofErr w:type="spellEnd"/>
            <w:r w:rsidRPr="00505786">
              <w:rPr>
                <w:sz w:val="18"/>
                <w:szCs w:val="18"/>
              </w:rPr>
              <w:t xml:space="preserve"> да </w:t>
            </w:r>
            <w:proofErr w:type="spellStart"/>
            <w:r w:rsidRPr="00505786">
              <w:rPr>
                <w:sz w:val="18"/>
                <w:szCs w:val="18"/>
              </w:rPr>
              <w:t>құжаттармен</w:t>
            </w:r>
            <w:proofErr w:type="spellEnd"/>
            <w:r w:rsidRPr="00505786">
              <w:rPr>
                <w:sz w:val="18"/>
                <w:szCs w:val="18"/>
              </w:rPr>
              <w:t xml:space="preserve">, </w:t>
            </w:r>
            <w:proofErr w:type="spellStart"/>
            <w:r w:rsidRPr="00505786">
              <w:rPr>
                <w:sz w:val="18"/>
                <w:szCs w:val="18"/>
              </w:rPr>
              <w:t>болашақта</w:t>
            </w:r>
            <w:proofErr w:type="spellEnd"/>
            <w:r w:rsidRPr="00505786">
              <w:rPr>
                <w:sz w:val="18"/>
                <w:szCs w:val="18"/>
              </w:rPr>
              <w:t xml:space="preserve"> </w:t>
            </w:r>
            <w:proofErr w:type="spellStart"/>
            <w:r w:rsidRPr="00505786">
              <w:rPr>
                <w:sz w:val="18"/>
                <w:szCs w:val="18"/>
              </w:rPr>
              <w:t>олардың</w:t>
            </w:r>
            <w:proofErr w:type="spellEnd"/>
            <w:r w:rsidRPr="00505786">
              <w:rPr>
                <w:sz w:val="18"/>
                <w:szCs w:val="18"/>
              </w:rPr>
              <w:t xml:space="preserve"> </w:t>
            </w:r>
            <w:proofErr w:type="spellStart"/>
            <w:r w:rsidRPr="00505786">
              <w:rPr>
                <w:sz w:val="18"/>
                <w:szCs w:val="18"/>
              </w:rPr>
              <w:t>өзгерістері</w:t>
            </w:r>
            <w:proofErr w:type="spellEnd"/>
            <w:r w:rsidRPr="00505786">
              <w:rPr>
                <w:sz w:val="18"/>
                <w:szCs w:val="18"/>
              </w:rPr>
              <w:t xml:space="preserve"> мен </w:t>
            </w:r>
            <w:proofErr w:type="spellStart"/>
            <w:r w:rsidRPr="00505786">
              <w:rPr>
                <w:sz w:val="18"/>
                <w:szCs w:val="18"/>
              </w:rPr>
              <w:t>толықтыруларымен</w:t>
            </w:r>
            <w:proofErr w:type="spellEnd"/>
            <w:r w:rsidRPr="00505786">
              <w:rPr>
                <w:sz w:val="18"/>
                <w:szCs w:val="18"/>
              </w:rPr>
              <w:t xml:space="preserve"> </w:t>
            </w:r>
            <w:proofErr w:type="spellStart"/>
            <w:r w:rsidRPr="00505786">
              <w:rPr>
                <w:sz w:val="18"/>
                <w:szCs w:val="18"/>
              </w:rPr>
              <w:t>Таныспағанына</w:t>
            </w:r>
            <w:proofErr w:type="spellEnd"/>
            <w:r w:rsidRPr="00505786">
              <w:rPr>
                <w:sz w:val="18"/>
                <w:szCs w:val="18"/>
              </w:rPr>
              <w:t xml:space="preserve"> </w:t>
            </w:r>
            <w:proofErr w:type="spellStart"/>
            <w:r w:rsidRPr="00505786">
              <w:rPr>
                <w:sz w:val="18"/>
                <w:szCs w:val="18"/>
              </w:rPr>
              <w:t>сілтеме</w:t>
            </w:r>
            <w:proofErr w:type="spellEnd"/>
            <w:r w:rsidRPr="00505786">
              <w:rPr>
                <w:sz w:val="18"/>
                <w:szCs w:val="18"/>
              </w:rPr>
              <w:t xml:space="preserve"> </w:t>
            </w:r>
            <w:proofErr w:type="spellStart"/>
            <w:r w:rsidRPr="00505786">
              <w:rPr>
                <w:sz w:val="18"/>
                <w:szCs w:val="18"/>
              </w:rPr>
              <w:t>жасауға</w:t>
            </w:r>
            <w:proofErr w:type="spellEnd"/>
            <w:r w:rsidRPr="00505786">
              <w:rPr>
                <w:sz w:val="18"/>
                <w:szCs w:val="18"/>
              </w:rPr>
              <w:t xml:space="preserve"> </w:t>
            </w:r>
            <w:proofErr w:type="spellStart"/>
            <w:r w:rsidRPr="00505786">
              <w:rPr>
                <w:sz w:val="18"/>
                <w:szCs w:val="18"/>
              </w:rPr>
              <w:t>құқылы</w:t>
            </w:r>
            <w:proofErr w:type="spellEnd"/>
            <w:r w:rsidRPr="00505786">
              <w:rPr>
                <w:sz w:val="18"/>
                <w:szCs w:val="18"/>
              </w:rPr>
              <w:t xml:space="preserve"> </w:t>
            </w:r>
            <w:proofErr w:type="spellStart"/>
            <w:r w:rsidRPr="00505786">
              <w:rPr>
                <w:sz w:val="18"/>
                <w:szCs w:val="18"/>
              </w:rPr>
              <w:t>емес</w:t>
            </w:r>
            <w:proofErr w:type="spellEnd"/>
            <w:r w:rsidRPr="00505786">
              <w:rPr>
                <w:sz w:val="18"/>
                <w:szCs w:val="18"/>
              </w:rPr>
              <w:t xml:space="preserve">, оны Оператор </w:t>
            </w:r>
            <w:proofErr w:type="spellStart"/>
            <w:r w:rsidRPr="00505786">
              <w:rPr>
                <w:sz w:val="18"/>
                <w:szCs w:val="18"/>
              </w:rPr>
              <w:t>Шартқа</w:t>
            </w:r>
            <w:proofErr w:type="spellEnd"/>
            <w:r w:rsidRPr="00505786">
              <w:rPr>
                <w:sz w:val="18"/>
                <w:szCs w:val="18"/>
              </w:rPr>
              <w:t xml:space="preserve"> </w:t>
            </w:r>
            <w:proofErr w:type="spellStart"/>
            <w:r w:rsidRPr="00505786">
              <w:rPr>
                <w:sz w:val="18"/>
                <w:szCs w:val="18"/>
              </w:rPr>
              <w:t>біржақты</w:t>
            </w:r>
            <w:proofErr w:type="spellEnd"/>
            <w:r w:rsidRPr="00505786">
              <w:rPr>
                <w:sz w:val="18"/>
                <w:szCs w:val="18"/>
              </w:rPr>
              <w:t xml:space="preserve"> </w:t>
            </w:r>
            <w:proofErr w:type="spellStart"/>
            <w:r w:rsidRPr="00505786">
              <w:rPr>
                <w:sz w:val="18"/>
                <w:szCs w:val="18"/>
              </w:rPr>
              <w:t>тәртіппен</w:t>
            </w:r>
            <w:proofErr w:type="spellEnd"/>
            <w:r w:rsidRPr="00505786">
              <w:rPr>
                <w:sz w:val="18"/>
                <w:szCs w:val="18"/>
              </w:rPr>
              <w:t xml:space="preserve"> </w:t>
            </w:r>
            <w:proofErr w:type="spellStart"/>
            <w:r w:rsidRPr="00505786">
              <w:rPr>
                <w:sz w:val="18"/>
                <w:szCs w:val="18"/>
              </w:rPr>
              <w:t>енгізеді</w:t>
            </w:r>
            <w:proofErr w:type="spellEnd"/>
            <w:r w:rsidRPr="00505786">
              <w:rPr>
                <w:sz w:val="18"/>
                <w:szCs w:val="18"/>
              </w:rPr>
              <w:t xml:space="preserve"> </w:t>
            </w:r>
            <w:proofErr w:type="spellStart"/>
            <w:r w:rsidRPr="00505786">
              <w:rPr>
                <w:sz w:val="18"/>
                <w:szCs w:val="18"/>
              </w:rPr>
              <w:t>және</w:t>
            </w:r>
            <w:proofErr w:type="spellEnd"/>
            <w:r w:rsidRPr="00505786">
              <w:rPr>
                <w:sz w:val="18"/>
                <w:szCs w:val="18"/>
              </w:rPr>
              <w:t xml:space="preserve"> </w:t>
            </w:r>
            <w:proofErr w:type="spellStart"/>
            <w:r w:rsidRPr="00505786">
              <w:rPr>
                <w:sz w:val="18"/>
                <w:szCs w:val="18"/>
              </w:rPr>
              <w:t>сайтты</w:t>
            </w:r>
            <w:proofErr w:type="spellEnd"/>
            <w:r w:rsidRPr="00505786">
              <w:rPr>
                <w:sz w:val="18"/>
                <w:szCs w:val="18"/>
              </w:rPr>
              <w:t xml:space="preserve"> </w:t>
            </w:r>
            <w:proofErr w:type="spellStart"/>
            <w:r w:rsidRPr="00505786">
              <w:rPr>
                <w:sz w:val="18"/>
                <w:szCs w:val="18"/>
              </w:rPr>
              <w:t>жариялайды</w:t>
            </w:r>
            <w:proofErr w:type="spellEnd"/>
            <w:r w:rsidRPr="00505786">
              <w:rPr>
                <w:sz w:val="18"/>
                <w:szCs w:val="18"/>
              </w:rPr>
              <w:t xml:space="preserve"> </w:t>
            </w:r>
            <w:proofErr w:type="spellStart"/>
            <w:r w:rsidRPr="00505786">
              <w:rPr>
                <w:sz w:val="18"/>
                <w:szCs w:val="18"/>
              </w:rPr>
              <w:t>және</w:t>
            </w:r>
            <w:proofErr w:type="spellEnd"/>
            <w:r w:rsidRPr="00505786">
              <w:rPr>
                <w:sz w:val="18"/>
                <w:szCs w:val="18"/>
              </w:rPr>
              <w:t>/</w:t>
            </w:r>
            <w:proofErr w:type="spellStart"/>
            <w:r w:rsidRPr="00505786">
              <w:rPr>
                <w:sz w:val="18"/>
                <w:szCs w:val="18"/>
              </w:rPr>
              <w:t>немесе</w:t>
            </w:r>
            <w:proofErr w:type="spellEnd"/>
            <w:r w:rsidRPr="00505786">
              <w:rPr>
                <w:sz w:val="18"/>
                <w:szCs w:val="18"/>
              </w:rPr>
              <w:t xml:space="preserve"> </w:t>
            </w:r>
            <w:proofErr w:type="spellStart"/>
            <w:r w:rsidRPr="00505786">
              <w:rPr>
                <w:sz w:val="18"/>
                <w:szCs w:val="18"/>
              </w:rPr>
              <w:t>Жеткізушіге</w:t>
            </w:r>
            <w:proofErr w:type="spellEnd"/>
            <w:r w:rsidRPr="00505786">
              <w:rPr>
                <w:sz w:val="18"/>
                <w:szCs w:val="18"/>
              </w:rPr>
              <w:t xml:space="preserve"> </w:t>
            </w:r>
            <w:proofErr w:type="spellStart"/>
            <w:r w:rsidRPr="00505786">
              <w:rPr>
                <w:sz w:val="18"/>
                <w:szCs w:val="18"/>
              </w:rPr>
              <w:t>өтініште</w:t>
            </w:r>
            <w:proofErr w:type="spellEnd"/>
            <w:r w:rsidRPr="00505786">
              <w:rPr>
                <w:sz w:val="18"/>
                <w:szCs w:val="18"/>
              </w:rPr>
              <w:t xml:space="preserve"> </w:t>
            </w:r>
            <w:proofErr w:type="spellStart"/>
            <w:r w:rsidRPr="00505786">
              <w:rPr>
                <w:sz w:val="18"/>
                <w:szCs w:val="18"/>
              </w:rPr>
              <w:t>және</w:t>
            </w:r>
            <w:proofErr w:type="spellEnd"/>
            <w:r w:rsidRPr="00505786">
              <w:rPr>
                <w:sz w:val="18"/>
                <w:szCs w:val="18"/>
              </w:rPr>
              <w:t>/</w:t>
            </w:r>
            <w:proofErr w:type="spellStart"/>
            <w:r w:rsidRPr="00505786">
              <w:rPr>
                <w:sz w:val="18"/>
                <w:szCs w:val="18"/>
              </w:rPr>
              <w:t>немесе</w:t>
            </w:r>
            <w:proofErr w:type="spellEnd"/>
            <w:r w:rsidR="00F25A3F" w:rsidRPr="00505786">
              <w:rPr>
                <w:sz w:val="18"/>
                <w:szCs w:val="18"/>
                <w:lang w:val="kk-KZ"/>
              </w:rPr>
              <w:t xml:space="preserve"> </w:t>
            </w:r>
            <w:proofErr w:type="spellStart"/>
            <w:r w:rsidRPr="00505786">
              <w:rPr>
                <w:sz w:val="18"/>
                <w:szCs w:val="18"/>
              </w:rPr>
              <w:t>порталда</w:t>
            </w:r>
            <w:proofErr w:type="spellEnd"/>
            <w:r w:rsidRPr="00505786">
              <w:rPr>
                <w:sz w:val="18"/>
                <w:szCs w:val="18"/>
              </w:rPr>
              <w:t xml:space="preserve"> </w:t>
            </w:r>
            <w:proofErr w:type="spellStart"/>
            <w:r w:rsidRPr="00505786">
              <w:rPr>
                <w:sz w:val="18"/>
                <w:szCs w:val="18"/>
              </w:rPr>
              <w:t>көрсетілген</w:t>
            </w:r>
            <w:proofErr w:type="spellEnd"/>
            <w:r w:rsidRPr="00505786">
              <w:rPr>
                <w:sz w:val="18"/>
                <w:szCs w:val="18"/>
              </w:rPr>
              <w:t xml:space="preserve"> </w:t>
            </w:r>
            <w:proofErr w:type="spellStart"/>
            <w:r w:rsidRPr="00505786">
              <w:rPr>
                <w:sz w:val="18"/>
                <w:szCs w:val="18"/>
              </w:rPr>
              <w:t>электрондық</w:t>
            </w:r>
            <w:proofErr w:type="spellEnd"/>
            <w:r w:rsidRPr="00505786">
              <w:rPr>
                <w:sz w:val="18"/>
                <w:szCs w:val="18"/>
              </w:rPr>
              <w:t xml:space="preserve"> </w:t>
            </w:r>
            <w:proofErr w:type="spellStart"/>
            <w:r w:rsidRPr="00505786">
              <w:rPr>
                <w:sz w:val="18"/>
                <w:szCs w:val="18"/>
              </w:rPr>
              <w:t>пошта</w:t>
            </w:r>
            <w:proofErr w:type="spellEnd"/>
            <w:r w:rsidRPr="00505786">
              <w:rPr>
                <w:sz w:val="18"/>
                <w:szCs w:val="18"/>
              </w:rPr>
              <w:t xml:space="preserve"> </w:t>
            </w:r>
            <w:proofErr w:type="spellStart"/>
            <w:r w:rsidRPr="00505786">
              <w:rPr>
                <w:sz w:val="18"/>
                <w:szCs w:val="18"/>
              </w:rPr>
              <w:t>мекенжайына</w:t>
            </w:r>
            <w:proofErr w:type="spellEnd"/>
            <w:r w:rsidRPr="00505786">
              <w:rPr>
                <w:sz w:val="18"/>
                <w:szCs w:val="18"/>
              </w:rPr>
              <w:t xml:space="preserve"> </w:t>
            </w:r>
            <w:proofErr w:type="spellStart"/>
            <w:r w:rsidRPr="00505786">
              <w:rPr>
                <w:sz w:val="18"/>
                <w:szCs w:val="18"/>
              </w:rPr>
              <w:t>жібереді</w:t>
            </w:r>
            <w:proofErr w:type="spellEnd"/>
            <w:r w:rsidRPr="00505786">
              <w:rPr>
                <w:sz w:val="18"/>
                <w:szCs w:val="18"/>
              </w:rPr>
              <w:t>.</w:t>
            </w:r>
          </w:p>
          <w:p w14:paraId="42CF6E85"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5. </w:t>
            </w:r>
            <w:proofErr w:type="spellStart"/>
            <w:r w:rsidRPr="00505786">
              <w:rPr>
                <w:sz w:val="18"/>
                <w:szCs w:val="18"/>
              </w:rPr>
              <w:t>Қатысушы</w:t>
            </w:r>
            <w:proofErr w:type="spellEnd"/>
            <w:r w:rsidRPr="00505786">
              <w:rPr>
                <w:sz w:val="18"/>
                <w:szCs w:val="18"/>
              </w:rPr>
              <w:t xml:space="preserve"> </w:t>
            </w:r>
            <w:r w:rsidRPr="00505786">
              <w:rPr>
                <w:sz w:val="18"/>
                <w:szCs w:val="18"/>
                <w:lang w:val="kk-KZ"/>
              </w:rPr>
              <w:t>О</w:t>
            </w:r>
            <w:proofErr w:type="spellStart"/>
            <w:r w:rsidRPr="00505786">
              <w:rPr>
                <w:sz w:val="18"/>
                <w:szCs w:val="18"/>
              </w:rPr>
              <w:t>ператорға</w:t>
            </w:r>
            <w:proofErr w:type="spellEnd"/>
            <w:r w:rsidRPr="00505786">
              <w:rPr>
                <w:sz w:val="18"/>
                <w:szCs w:val="18"/>
              </w:rPr>
              <w:t xml:space="preserve"> </w:t>
            </w:r>
            <w:proofErr w:type="spellStart"/>
            <w:r w:rsidRPr="00505786">
              <w:rPr>
                <w:sz w:val="18"/>
                <w:szCs w:val="18"/>
              </w:rPr>
              <w:t>өзі</w:t>
            </w:r>
            <w:proofErr w:type="spellEnd"/>
            <w:r w:rsidRPr="00505786">
              <w:rPr>
                <w:sz w:val="18"/>
                <w:szCs w:val="18"/>
              </w:rPr>
              <w:t xml:space="preserve"> </w:t>
            </w:r>
            <w:proofErr w:type="spellStart"/>
            <w:r w:rsidRPr="00505786">
              <w:rPr>
                <w:sz w:val="18"/>
                <w:szCs w:val="18"/>
              </w:rPr>
              <w:t>туралы</w:t>
            </w:r>
            <w:proofErr w:type="spellEnd"/>
            <w:r w:rsidRPr="00505786">
              <w:rPr>
                <w:sz w:val="18"/>
                <w:szCs w:val="18"/>
              </w:rPr>
              <w:t xml:space="preserve"> </w:t>
            </w:r>
            <w:proofErr w:type="spellStart"/>
            <w:r w:rsidRPr="00505786">
              <w:rPr>
                <w:sz w:val="18"/>
                <w:szCs w:val="18"/>
              </w:rPr>
              <w:t>келесі</w:t>
            </w:r>
            <w:proofErr w:type="spellEnd"/>
            <w:r w:rsidRPr="00505786">
              <w:rPr>
                <w:sz w:val="18"/>
                <w:szCs w:val="18"/>
              </w:rPr>
              <w:t xml:space="preserve"> </w:t>
            </w:r>
            <w:proofErr w:type="spellStart"/>
            <w:r w:rsidRPr="00505786">
              <w:rPr>
                <w:sz w:val="18"/>
                <w:szCs w:val="18"/>
              </w:rPr>
              <w:t>деректерді</w:t>
            </w:r>
            <w:proofErr w:type="spellEnd"/>
            <w:r w:rsidRPr="00505786">
              <w:rPr>
                <w:sz w:val="18"/>
                <w:szCs w:val="18"/>
              </w:rPr>
              <w:t xml:space="preserve"> </w:t>
            </w:r>
            <w:proofErr w:type="spellStart"/>
            <w:r w:rsidRPr="00505786">
              <w:rPr>
                <w:sz w:val="18"/>
                <w:szCs w:val="18"/>
              </w:rPr>
              <w:t>хабарлайды</w:t>
            </w:r>
            <w:proofErr w:type="spellEnd"/>
            <w:r w:rsidRPr="00505786">
              <w:rPr>
                <w:sz w:val="18"/>
                <w:szCs w:val="18"/>
              </w:rPr>
              <w:t>:</w:t>
            </w:r>
          </w:p>
          <w:tbl>
            <w:tblPr>
              <w:tblStyle w:val="7"/>
              <w:tblW w:w="4877" w:type="dxa"/>
              <w:tblInd w:w="0" w:type="dxa"/>
              <w:tblBorders>
                <w:insideH w:val="nil"/>
                <w:insideV w:val="nil"/>
              </w:tblBorders>
              <w:tblLayout w:type="fixed"/>
              <w:tblLook w:val="0600" w:firstRow="0" w:lastRow="0" w:firstColumn="0" w:lastColumn="0" w:noHBand="1" w:noVBand="1"/>
            </w:tblPr>
            <w:tblGrid>
              <w:gridCol w:w="2975"/>
              <w:gridCol w:w="1902"/>
            </w:tblGrid>
            <w:tr w:rsidR="007E3A49" w:rsidRPr="00505786" w14:paraId="0A3D4E8B" w14:textId="77777777" w:rsidTr="00FC4325">
              <w:trPr>
                <w:trHeight w:val="211"/>
              </w:trPr>
              <w:tc>
                <w:tcPr>
                  <w:tcW w:w="2975"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hideMark/>
                </w:tcPr>
                <w:p w14:paraId="2ACFB1A5" w14:textId="504728FE"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Толық атауы:</w:t>
                  </w:r>
                </w:p>
              </w:tc>
              <w:tc>
                <w:tcPr>
                  <w:tcW w:w="19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CDECBCC"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185B8E98" w14:textId="77777777" w:rsidTr="00FC4325">
              <w:trPr>
                <w:trHeight w:val="30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6CFAE0AB" w14:textId="54FC7B6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Атауы қысқартылған:</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F89E678"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214B89F6" w14:textId="77777777" w:rsidTr="00FC4325">
              <w:trPr>
                <w:trHeight w:val="424"/>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42830A10"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Бірінші басшының Т.А.Ә. және лауазымы (лауазымы бар болса):</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825E83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2CB5C183" w14:textId="77777777" w:rsidTr="00FC4325">
              <w:trPr>
                <w:trHeight w:val="424"/>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69F86A5F" w14:textId="7517042B"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Заңды және нақты мекенжайы:</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A15ADB4"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73D8143A" w14:textId="77777777" w:rsidTr="00FC4325">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53CD8073"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proofErr w:type="spellStart"/>
                  <w:r w:rsidRPr="00505786">
                    <w:rPr>
                      <w:sz w:val="18"/>
                      <w:szCs w:val="18"/>
                    </w:rPr>
                    <w:t>Пошта</w:t>
                  </w:r>
                  <w:proofErr w:type="spellEnd"/>
                  <w:r w:rsidRPr="00505786">
                    <w:rPr>
                      <w:sz w:val="18"/>
                      <w:szCs w:val="18"/>
                    </w:rPr>
                    <w:t xml:space="preserve"> </w:t>
                  </w:r>
                  <w:proofErr w:type="spellStart"/>
                  <w:r w:rsidRPr="00505786">
                    <w:rPr>
                      <w:sz w:val="18"/>
                      <w:szCs w:val="18"/>
                    </w:rPr>
                    <w:t>индексі</w:t>
                  </w:r>
                  <w:proofErr w:type="spellEnd"/>
                  <w:r w:rsidRPr="00505786">
                    <w:rPr>
                      <w:sz w:val="18"/>
                      <w:szCs w:val="18"/>
                    </w:rPr>
                    <w:t>:</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DC5AF05"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65F6198F" w14:textId="77777777" w:rsidTr="00FC4325">
              <w:trPr>
                <w:trHeight w:val="667"/>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438CE4DD" w14:textId="0F07D91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Байланыс деректері </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F34CC6D"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Тел.                         </w:t>
                  </w:r>
                  <w:r w:rsidRPr="00505786">
                    <w:rPr>
                      <w:sz w:val="18"/>
                      <w:szCs w:val="18"/>
                    </w:rPr>
                    <w:tab/>
                  </w:r>
                </w:p>
                <w:p w14:paraId="779338C7"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Факс:</w:t>
                  </w:r>
                </w:p>
              </w:tc>
            </w:tr>
            <w:tr w:rsidR="007E3A49" w:rsidRPr="00505786" w14:paraId="24C3E426" w14:textId="77777777" w:rsidTr="00FC4325">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2D3F791D" w14:textId="3B1FF763"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E-mail:</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716122B"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79BA6889" w14:textId="77777777" w:rsidTr="00FC4325">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0A144845"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Б</w:t>
                  </w:r>
                  <w:r w:rsidRPr="00505786">
                    <w:rPr>
                      <w:sz w:val="18"/>
                      <w:szCs w:val="18"/>
                      <w:lang w:val="kk-KZ"/>
                    </w:rPr>
                    <w:t>С</w:t>
                  </w:r>
                  <w:r w:rsidRPr="00505786">
                    <w:rPr>
                      <w:sz w:val="18"/>
                      <w:szCs w:val="18"/>
                    </w:rPr>
                    <w:t>Н</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72536F6"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52FA2206" w14:textId="77777777" w:rsidTr="00FC4325">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7F49428E"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IBAN есеп айырысу шоты</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88B4C47"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02FF627A" w14:textId="77777777" w:rsidTr="00FC4325">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60F81F0A"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Банк ұйымының БСК</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9CB9AD3"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3D51515E" w14:textId="77777777" w:rsidTr="00FC4325">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1A71A349"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Банктің атауы</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491ED8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3B98AC6C" w14:textId="77777777" w:rsidTr="00FC4325">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73AB6560"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rPr>
                    <w:t>Бе</w:t>
                  </w:r>
                  <w:r w:rsidRPr="00505786">
                    <w:rPr>
                      <w:sz w:val="18"/>
                      <w:szCs w:val="18"/>
                      <w:lang w:val="kk-KZ"/>
                    </w:rPr>
                    <w:t>К</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15D191A"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04E64CDD" w14:textId="77777777" w:rsidTr="00FC4325">
              <w:trPr>
                <w:trHeight w:val="879"/>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6B1B8AFE"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lastRenderedPageBreak/>
                    <w:t>ҚҚС бойынша есепке қою туралы куәлік</w:t>
                  </w:r>
                </w:p>
                <w:p w14:paraId="1AB0115C"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(серия, </w:t>
                  </w:r>
                  <w:proofErr w:type="spellStart"/>
                  <w:r w:rsidRPr="00505786">
                    <w:rPr>
                      <w:sz w:val="18"/>
                      <w:szCs w:val="18"/>
                    </w:rPr>
                    <w:t>нөмір</w:t>
                  </w:r>
                  <w:proofErr w:type="spellEnd"/>
                  <w:r w:rsidRPr="00505786">
                    <w:rPr>
                      <w:sz w:val="18"/>
                      <w:szCs w:val="18"/>
                    </w:rPr>
                    <w:t xml:space="preserve">, </w:t>
                  </w:r>
                  <w:proofErr w:type="spellStart"/>
                  <w:r w:rsidRPr="00505786">
                    <w:rPr>
                      <w:sz w:val="18"/>
                      <w:szCs w:val="18"/>
                    </w:rPr>
                    <w:t>күн</w:t>
                  </w:r>
                  <w:proofErr w:type="spellEnd"/>
                  <w:r w:rsidRPr="00505786">
                    <w:rPr>
                      <w:sz w:val="18"/>
                      <w:szCs w:val="18"/>
                    </w:rPr>
                    <w:t>)</w:t>
                  </w:r>
                </w:p>
              </w:tc>
              <w:tc>
                <w:tcPr>
                  <w:tcW w:w="19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F96BD3A"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bl>
          <w:p w14:paraId="121F7841" w14:textId="4F95169E" w:rsidR="007E3A49" w:rsidRPr="00505786" w:rsidRDefault="00F25A3F" w:rsidP="00505786">
            <w:pPr>
              <w:shd w:val="clear" w:color="auto" w:fill="FFFFFF" w:themeFill="background1"/>
              <w:spacing w:line="240" w:lineRule="auto"/>
              <w:ind w:leftChars="0" w:left="0" w:firstLineChars="0" w:firstLine="0"/>
              <w:jc w:val="both"/>
              <w:rPr>
                <w:sz w:val="18"/>
                <w:szCs w:val="18"/>
              </w:rPr>
            </w:pPr>
            <w:r w:rsidRPr="00505786">
              <w:rPr>
                <w:sz w:val="18"/>
                <w:szCs w:val="18"/>
                <w:lang w:val="kk-KZ"/>
              </w:rPr>
              <w:t>2</w:t>
            </w:r>
            <w:r w:rsidR="007E3A49" w:rsidRPr="00505786">
              <w:rPr>
                <w:sz w:val="18"/>
                <w:szCs w:val="18"/>
              </w:rPr>
              <w:t>. Өтінішке мынадай құжаттарды қоса береміз:</w:t>
            </w:r>
          </w:p>
          <w:p w14:paraId="5C551168" w14:textId="77777777" w:rsidR="007E3A49" w:rsidRPr="00505786" w:rsidRDefault="007E3A49" w:rsidP="00505786">
            <w:pPr>
              <w:numPr>
                <w:ilvl w:val="0"/>
                <w:numId w:val="13"/>
              </w:numPr>
              <w:shd w:val="clear" w:color="auto" w:fill="FFFFFF" w:themeFill="background1"/>
              <w:tabs>
                <w:tab w:val="left" w:pos="190"/>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Жарғының электрондық көшірмесі;</w:t>
            </w:r>
          </w:p>
          <w:p w14:paraId="46899AAC" w14:textId="77777777" w:rsidR="007E3A49" w:rsidRPr="00505786" w:rsidRDefault="007E3A49" w:rsidP="00505786">
            <w:pPr>
              <w:numPr>
                <w:ilvl w:val="0"/>
                <w:numId w:val="13"/>
              </w:numPr>
              <w:shd w:val="clear" w:color="auto" w:fill="FFFFFF" w:themeFill="background1"/>
              <w:tabs>
                <w:tab w:val="left" w:pos="190"/>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заңды тұлғаны мемлекеттік тіркеу (қайта тіркеу) туралы куәліктің/анықтаманың электрондық көшірмесі;</w:t>
            </w:r>
            <w:r w:rsidRPr="00505786">
              <w:rPr>
                <w:color w:val="222222"/>
                <w:sz w:val="18"/>
                <w:szCs w:val="18"/>
              </w:rPr>
              <w:tab/>
            </w:r>
          </w:p>
          <w:p w14:paraId="27FF94CC" w14:textId="09BA8369" w:rsidR="007E3A49" w:rsidRPr="00505786" w:rsidRDefault="007E3A49" w:rsidP="00505786">
            <w:pPr>
              <w:numPr>
                <w:ilvl w:val="0"/>
                <w:numId w:val="13"/>
              </w:numPr>
              <w:shd w:val="clear" w:color="auto" w:fill="FFFFFF" w:themeFill="background1"/>
              <w:tabs>
                <w:tab w:val="left" w:pos="190"/>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қосылған құн салығы бойынша есепке қою туралы куәліктің электрондық көшірмесі</w:t>
            </w:r>
            <w:r w:rsidR="00F25A3F" w:rsidRPr="00505786">
              <w:rPr>
                <w:color w:val="222222"/>
                <w:sz w:val="18"/>
                <w:szCs w:val="18"/>
                <w:lang w:val="kk-KZ"/>
              </w:rPr>
              <w:t xml:space="preserve"> </w:t>
            </w:r>
            <w:r w:rsidR="00F25A3F" w:rsidRPr="00505786">
              <w:rPr>
                <w:color w:val="222222"/>
                <w:sz w:val="18"/>
                <w:szCs w:val="18"/>
              </w:rPr>
              <w:t>(бар болса)</w:t>
            </w:r>
            <w:r w:rsidRPr="00505786">
              <w:rPr>
                <w:color w:val="222222"/>
                <w:sz w:val="18"/>
                <w:szCs w:val="18"/>
              </w:rPr>
              <w:t>;</w:t>
            </w:r>
          </w:p>
          <w:p w14:paraId="12FC278F" w14:textId="5084F9D5" w:rsidR="007E3A49" w:rsidRPr="00505786" w:rsidRDefault="00F25A3F" w:rsidP="00505786">
            <w:pPr>
              <w:numPr>
                <w:ilvl w:val="0"/>
                <w:numId w:val="13"/>
              </w:numPr>
              <w:shd w:val="clear" w:color="auto" w:fill="FFFFFF" w:themeFill="background1"/>
              <w:tabs>
                <w:tab w:val="left" w:pos="190"/>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заңды тұлғаның уәкілетті органының бірінші басшыны тағайындау туралы хаттамасы (шешімі);</w:t>
            </w:r>
            <w:r w:rsidR="007E3A49" w:rsidRPr="00505786">
              <w:rPr>
                <w:color w:val="222222"/>
                <w:sz w:val="18"/>
                <w:szCs w:val="18"/>
              </w:rPr>
              <w:tab/>
            </w:r>
          </w:p>
          <w:p w14:paraId="6E865D6E" w14:textId="7C3D1CAD" w:rsidR="007E3A49" w:rsidRPr="00505786" w:rsidRDefault="007E3A49" w:rsidP="00505786">
            <w:pPr>
              <w:numPr>
                <w:ilvl w:val="0"/>
                <w:numId w:val="13"/>
              </w:numPr>
              <w:shd w:val="clear" w:color="auto" w:fill="FFFFFF" w:themeFill="background1"/>
              <w:tabs>
                <w:tab w:val="left" w:pos="190"/>
                <w:tab w:val="left" w:pos="567"/>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 xml:space="preserve">банк операцияларын және/немесе банк операцияларының жекелеген түрлерін жүргізуге арналған лицензияның электрондық көшірмесі (тек </w:t>
            </w:r>
            <w:r w:rsidR="00FC4325" w:rsidRPr="00505786">
              <w:rPr>
                <w:color w:val="222222"/>
                <w:sz w:val="18"/>
                <w:szCs w:val="18"/>
                <w:lang w:val="kk-KZ"/>
              </w:rPr>
              <w:t>ЕДБ</w:t>
            </w:r>
            <w:r w:rsidRPr="00505786">
              <w:rPr>
                <w:color w:val="222222"/>
                <w:sz w:val="18"/>
                <w:szCs w:val="18"/>
              </w:rPr>
              <w:t xml:space="preserve"> және/немесе ұлттық почта операторы үшін);</w:t>
            </w:r>
          </w:p>
          <w:p w14:paraId="50790888" w14:textId="77777777" w:rsidR="00FC4325" w:rsidRPr="00505786" w:rsidRDefault="00FC4325" w:rsidP="00505786">
            <w:pPr>
              <w:numPr>
                <w:ilvl w:val="0"/>
                <w:numId w:val="13"/>
              </w:numPr>
              <w:shd w:val="clear" w:color="auto" w:fill="FFFFFF" w:themeFill="background1"/>
              <w:tabs>
                <w:tab w:val="left" w:pos="190"/>
                <w:tab w:val="left" w:pos="567"/>
              </w:tabs>
              <w:suppressAutoHyphens w:val="0"/>
              <w:spacing w:line="240" w:lineRule="auto"/>
              <w:ind w:leftChars="0" w:left="0" w:firstLineChars="0" w:firstLine="0"/>
              <w:jc w:val="both"/>
              <w:textDirection w:val="lrTb"/>
              <w:textAlignment w:val="auto"/>
              <w:outlineLvl w:val="9"/>
              <w:rPr>
                <w:sz w:val="18"/>
                <w:szCs w:val="18"/>
              </w:rPr>
            </w:pPr>
            <w:r w:rsidRPr="00505786">
              <w:rPr>
                <w:color w:val="222222"/>
                <w:sz w:val="18"/>
                <w:szCs w:val="18"/>
              </w:rPr>
              <w:t xml:space="preserve">ҚР </w:t>
            </w:r>
            <w:proofErr w:type="spellStart"/>
            <w:r w:rsidRPr="00505786">
              <w:rPr>
                <w:color w:val="222222"/>
                <w:sz w:val="18"/>
                <w:szCs w:val="18"/>
              </w:rPr>
              <w:t>уәкілетті</w:t>
            </w:r>
            <w:proofErr w:type="spellEnd"/>
            <w:r w:rsidRPr="00505786">
              <w:rPr>
                <w:color w:val="222222"/>
                <w:sz w:val="18"/>
                <w:szCs w:val="18"/>
              </w:rPr>
              <w:t xml:space="preserve"> органы </w:t>
            </w:r>
            <w:proofErr w:type="spellStart"/>
            <w:r w:rsidRPr="00505786">
              <w:rPr>
                <w:color w:val="222222"/>
                <w:sz w:val="18"/>
                <w:szCs w:val="18"/>
              </w:rPr>
              <w:t>берген</w:t>
            </w:r>
            <w:proofErr w:type="spellEnd"/>
            <w:r w:rsidRPr="00505786">
              <w:rPr>
                <w:color w:val="222222"/>
                <w:sz w:val="18"/>
                <w:szCs w:val="18"/>
              </w:rPr>
              <w:t xml:space="preserve"> </w:t>
            </w:r>
            <w:proofErr w:type="spellStart"/>
            <w:r w:rsidRPr="00505786">
              <w:rPr>
                <w:color w:val="222222"/>
                <w:sz w:val="18"/>
                <w:szCs w:val="18"/>
              </w:rPr>
              <w:t>сақтандыру</w:t>
            </w:r>
            <w:proofErr w:type="spellEnd"/>
            <w:r w:rsidRPr="00505786">
              <w:rPr>
                <w:color w:val="222222"/>
                <w:sz w:val="18"/>
                <w:szCs w:val="18"/>
              </w:rPr>
              <w:t xml:space="preserve"> (</w:t>
            </w:r>
            <w:proofErr w:type="spellStart"/>
            <w:r w:rsidRPr="00505786">
              <w:rPr>
                <w:color w:val="222222"/>
                <w:sz w:val="18"/>
                <w:szCs w:val="18"/>
              </w:rPr>
              <w:t>қайта</w:t>
            </w:r>
            <w:proofErr w:type="spellEnd"/>
            <w:r w:rsidRPr="00505786">
              <w:rPr>
                <w:color w:val="222222"/>
                <w:sz w:val="18"/>
                <w:szCs w:val="18"/>
              </w:rPr>
              <w:t xml:space="preserve"> </w:t>
            </w:r>
            <w:proofErr w:type="spellStart"/>
            <w:r w:rsidRPr="00505786">
              <w:rPr>
                <w:color w:val="222222"/>
                <w:sz w:val="18"/>
                <w:szCs w:val="18"/>
              </w:rPr>
              <w:t>сақтандыру</w:t>
            </w:r>
            <w:proofErr w:type="spellEnd"/>
            <w:r w:rsidRPr="00505786">
              <w:rPr>
                <w:color w:val="222222"/>
                <w:sz w:val="18"/>
                <w:szCs w:val="18"/>
              </w:rPr>
              <w:t xml:space="preserve">) </w:t>
            </w:r>
            <w:proofErr w:type="spellStart"/>
            <w:r w:rsidRPr="00505786">
              <w:rPr>
                <w:color w:val="222222"/>
                <w:sz w:val="18"/>
                <w:szCs w:val="18"/>
              </w:rPr>
              <w:t>қызметін</w:t>
            </w:r>
            <w:proofErr w:type="spellEnd"/>
            <w:r w:rsidRPr="00505786">
              <w:rPr>
                <w:color w:val="222222"/>
                <w:sz w:val="18"/>
                <w:szCs w:val="18"/>
              </w:rPr>
              <w:t xml:space="preserve"> </w:t>
            </w:r>
            <w:proofErr w:type="spellStart"/>
            <w:r w:rsidRPr="00505786">
              <w:rPr>
                <w:color w:val="222222"/>
                <w:sz w:val="18"/>
                <w:szCs w:val="18"/>
              </w:rPr>
              <w:t>жүзеге</w:t>
            </w:r>
            <w:proofErr w:type="spellEnd"/>
            <w:r w:rsidRPr="00505786">
              <w:rPr>
                <w:color w:val="222222"/>
                <w:sz w:val="18"/>
                <w:szCs w:val="18"/>
              </w:rPr>
              <w:t xml:space="preserve"> </w:t>
            </w:r>
            <w:proofErr w:type="spellStart"/>
            <w:r w:rsidRPr="00505786">
              <w:rPr>
                <w:color w:val="222222"/>
                <w:sz w:val="18"/>
                <w:szCs w:val="18"/>
              </w:rPr>
              <w:t>асыру</w:t>
            </w:r>
            <w:proofErr w:type="spellEnd"/>
            <w:r w:rsidRPr="00505786">
              <w:rPr>
                <w:color w:val="222222"/>
                <w:sz w:val="18"/>
                <w:szCs w:val="18"/>
              </w:rPr>
              <w:t xml:space="preserve"> </w:t>
            </w:r>
            <w:proofErr w:type="spellStart"/>
            <w:r w:rsidRPr="00505786">
              <w:rPr>
                <w:color w:val="222222"/>
                <w:sz w:val="18"/>
                <w:szCs w:val="18"/>
              </w:rPr>
              <w:t>құқығына</w:t>
            </w:r>
            <w:proofErr w:type="spellEnd"/>
            <w:r w:rsidRPr="00505786">
              <w:rPr>
                <w:color w:val="222222"/>
                <w:sz w:val="18"/>
                <w:szCs w:val="18"/>
              </w:rPr>
              <w:t xml:space="preserve"> </w:t>
            </w:r>
            <w:proofErr w:type="spellStart"/>
            <w:r w:rsidRPr="00505786">
              <w:rPr>
                <w:color w:val="222222"/>
                <w:sz w:val="18"/>
                <w:szCs w:val="18"/>
              </w:rPr>
              <w:t>лицензияның</w:t>
            </w:r>
            <w:proofErr w:type="spellEnd"/>
            <w:r w:rsidRPr="00505786">
              <w:rPr>
                <w:color w:val="222222"/>
                <w:sz w:val="18"/>
                <w:szCs w:val="18"/>
              </w:rPr>
              <w:t xml:space="preserve"> </w:t>
            </w:r>
            <w:proofErr w:type="spellStart"/>
            <w:r w:rsidRPr="00505786">
              <w:rPr>
                <w:color w:val="222222"/>
                <w:sz w:val="18"/>
                <w:szCs w:val="18"/>
              </w:rPr>
              <w:t>көшірмесі</w:t>
            </w:r>
            <w:proofErr w:type="spellEnd"/>
            <w:r w:rsidRPr="00505786">
              <w:rPr>
                <w:color w:val="222222"/>
                <w:sz w:val="18"/>
                <w:szCs w:val="18"/>
              </w:rPr>
              <w:t xml:space="preserve"> </w:t>
            </w:r>
            <w:proofErr w:type="spellStart"/>
            <w:r w:rsidRPr="00505786">
              <w:rPr>
                <w:color w:val="222222"/>
                <w:sz w:val="18"/>
                <w:szCs w:val="18"/>
              </w:rPr>
              <w:t>электрондық</w:t>
            </w:r>
            <w:proofErr w:type="spellEnd"/>
            <w:r w:rsidRPr="00505786">
              <w:rPr>
                <w:color w:val="222222"/>
                <w:sz w:val="18"/>
                <w:szCs w:val="18"/>
              </w:rPr>
              <w:t xml:space="preserve"> </w:t>
            </w:r>
            <w:proofErr w:type="spellStart"/>
            <w:r w:rsidRPr="00505786">
              <w:rPr>
                <w:color w:val="222222"/>
                <w:sz w:val="18"/>
                <w:szCs w:val="18"/>
              </w:rPr>
              <w:t>сканерленген</w:t>
            </w:r>
            <w:proofErr w:type="spellEnd"/>
            <w:r w:rsidRPr="00505786">
              <w:rPr>
                <w:color w:val="222222"/>
                <w:sz w:val="18"/>
                <w:szCs w:val="18"/>
              </w:rPr>
              <w:t xml:space="preserve"> </w:t>
            </w:r>
            <w:proofErr w:type="spellStart"/>
            <w:r w:rsidRPr="00505786">
              <w:rPr>
                <w:color w:val="222222"/>
                <w:sz w:val="18"/>
                <w:szCs w:val="18"/>
              </w:rPr>
              <w:t>көшірмесі</w:t>
            </w:r>
            <w:proofErr w:type="spellEnd"/>
            <w:r w:rsidRPr="00505786">
              <w:rPr>
                <w:color w:val="222222"/>
                <w:sz w:val="18"/>
                <w:szCs w:val="18"/>
              </w:rPr>
              <w:t xml:space="preserve"> (</w:t>
            </w:r>
            <w:proofErr w:type="spellStart"/>
            <w:r w:rsidRPr="00505786">
              <w:rPr>
                <w:color w:val="222222"/>
                <w:sz w:val="18"/>
                <w:szCs w:val="18"/>
              </w:rPr>
              <w:t>қажет</w:t>
            </w:r>
            <w:proofErr w:type="spellEnd"/>
            <w:r w:rsidRPr="00505786">
              <w:rPr>
                <w:color w:val="222222"/>
                <w:sz w:val="18"/>
                <w:szCs w:val="18"/>
              </w:rPr>
              <w:t xml:space="preserve"> </w:t>
            </w:r>
            <w:proofErr w:type="spellStart"/>
            <w:r w:rsidRPr="00505786">
              <w:rPr>
                <w:color w:val="222222"/>
                <w:sz w:val="18"/>
                <w:szCs w:val="18"/>
              </w:rPr>
              <w:t>болған</w:t>
            </w:r>
            <w:proofErr w:type="spellEnd"/>
            <w:r w:rsidRPr="00505786">
              <w:rPr>
                <w:color w:val="222222"/>
                <w:sz w:val="18"/>
                <w:szCs w:val="18"/>
              </w:rPr>
              <w:t xml:space="preserve"> </w:t>
            </w:r>
            <w:proofErr w:type="spellStart"/>
            <w:r w:rsidRPr="00505786">
              <w:rPr>
                <w:color w:val="222222"/>
                <w:sz w:val="18"/>
                <w:szCs w:val="18"/>
              </w:rPr>
              <w:t>жағдайда</w:t>
            </w:r>
            <w:proofErr w:type="spellEnd"/>
            <w:r w:rsidRPr="00505786">
              <w:rPr>
                <w:color w:val="222222"/>
                <w:sz w:val="18"/>
                <w:szCs w:val="18"/>
              </w:rPr>
              <w:t>);</w:t>
            </w:r>
          </w:p>
          <w:p w14:paraId="2FBDF157" w14:textId="1E9B31C4" w:rsidR="007E3A49" w:rsidRPr="00505786" w:rsidRDefault="007E3A49" w:rsidP="00505786">
            <w:pPr>
              <w:numPr>
                <w:ilvl w:val="0"/>
                <w:numId w:val="13"/>
              </w:numPr>
              <w:shd w:val="clear" w:color="auto" w:fill="FFFFFF" w:themeFill="background1"/>
              <w:tabs>
                <w:tab w:val="left" w:pos="190"/>
                <w:tab w:val="left" w:pos="567"/>
              </w:tabs>
              <w:suppressAutoHyphens w:val="0"/>
              <w:spacing w:line="240" w:lineRule="auto"/>
              <w:ind w:leftChars="0" w:left="0" w:firstLineChars="0" w:firstLine="0"/>
              <w:jc w:val="both"/>
              <w:textDirection w:val="lrTb"/>
              <w:textAlignment w:val="auto"/>
              <w:outlineLvl w:val="9"/>
              <w:rPr>
                <w:sz w:val="18"/>
                <w:szCs w:val="18"/>
              </w:rPr>
            </w:pPr>
            <w:r w:rsidRPr="00505786">
              <w:rPr>
                <w:color w:val="222222"/>
                <w:sz w:val="18"/>
                <w:szCs w:val="18"/>
              </w:rPr>
              <w:t>егер Оператормен жасалған шартқа бірінші басшы қол қоймаса, өкілге сенімхат;</w:t>
            </w:r>
          </w:p>
          <w:p w14:paraId="42D0E3E0" w14:textId="4D2CAB8C" w:rsidR="00F25A3F" w:rsidRPr="00505786" w:rsidRDefault="00F25A3F" w:rsidP="00505786">
            <w:pPr>
              <w:numPr>
                <w:ilvl w:val="0"/>
                <w:numId w:val="13"/>
              </w:numPr>
              <w:shd w:val="clear" w:color="auto" w:fill="FFFFFF" w:themeFill="background1"/>
              <w:tabs>
                <w:tab w:val="left" w:pos="190"/>
                <w:tab w:val="left" w:pos="567"/>
              </w:tabs>
              <w:suppressAutoHyphens w:val="0"/>
              <w:spacing w:line="240" w:lineRule="auto"/>
              <w:ind w:leftChars="0" w:left="0" w:firstLineChars="0" w:firstLine="0"/>
              <w:jc w:val="both"/>
              <w:textDirection w:val="lrTb"/>
              <w:textAlignment w:val="auto"/>
              <w:outlineLvl w:val="9"/>
              <w:rPr>
                <w:sz w:val="18"/>
                <w:szCs w:val="18"/>
              </w:rPr>
            </w:pPr>
            <w:proofErr w:type="spellStart"/>
            <w:r w:rsidRPr="00505786">
              <w:rPr>
                <w:sz w:val="18"/>
                <w:szCs w:val="18"/>
              </w:rPr>
              <w:t>Трансшекаралық</w:t>
            </w:r>
            <w:proofErr w:type="spellEnd"/>
            <w:r w:rsidRPr="00505786">
              <w:rPr>
                <w:sz w:val="18"/>
                <w:szCs w:val="18"/>
              </w:rPr>
              <w:t xml:space="preserve"> беру </w:t>
            </w:r>
            <w:proofErr w:type="spellStart"/>
            <w:r w:rsidRPr="00505786">
              <w:rPr>
                <w:sz w:val="18"/>
                <w:szCs w:val="18"/>
              </w:rPr>
              <w:t>мақсатында</w:t>
            </w:r>
            <w:proofErr w:type="spellEnd"/>
            <w:r w:rsidRPr="00505786">
              <w:rPr>
                <w:sz w:val="18"/>
                <w:szCs w:val="18"/>
              </w:rPr>
              <w:t xml:space="preserve"> </w:t>
            </w:r>
            <w:proofErr w:type="spellStart"/>
            <w:r w:rsidRPr="00505786">
              <w:rPr>
                <w:sz w:val="18"/>
                <w:szCs w:val="18"/>
              </w:rPr>
              <w:t>дербес</w:t>
            </w:r>
            <w:proofErr w:type="spellEnd"/>
            <w:r w:rsidRPr="00505786">
              <w:rPr>
                <w:sz w:val="18"/>
                <w:szCs w:val="18"/>
              </w:rPr>
              <w:t xml:space="preserve"> </w:t>
            </w:r>
            <w:proofErr w:type="spellStart"/>
            <w:r w:rsidRPr="00505786">
              <w:rPr>
                <w:sz w:val="18"/>
                <w:szCs w:val="18"/>
              </w:rPr>
              <w:t>деректерді</w:t>
            </w:r>
            <w:proofErr w:type="spellEnd"/>
            <w:r w:rsidRPr="00505786">
              <w:rPr>
                <w:sz w:val="18"/>
                <w:szCs w:val="18"/>
              </w:rPr>
              <w:t xml:space="preserve"> </w:t>
            </w:r>
            <w:proofErr w:type="spellStart"/>
            <w:r w:rsidRPr="00505786">
              <w:rPr>
                <w:sz w:val="18"/>
                <w:szCs w:val="18"/>
              </w:rPr>
              <w:t>пайдаланбау</w:t>
            </w:r>
            <w:proofErr w:type="spellEnd"/>
            <w:r w:rsidRPr="00505786">
              <w:rPr>
                <w:sz w:val="18"/>
                <w:szCs w:val="18"/>
              </w:rPr>
              <w:t xml:space="preserve"> </w:t>
            </w:r>
            <w:proofErr w:type="spellStart"/>
            <w:r w:rsidRPr="00505786">
              <w:rPr>
                <w:sz w:val="18"/>
                <w:szCs w:val="18"/>
              </w:rPr>
              <w:t>туралы</w:t>
            </w:r>
            <w:proofErr w:type="spellEnd"/>
            <w:r w:rsidRPr="00505786">
              <w:rPr>
                <w:sz w:val="18"/>
                <w:szCs w:val="18"/>
              </w:rPr>
              <w:t xml:space="preserve"> </w:t>
            </w:r>
            <w:proofErr w:type="spellStart"/>
            <w:r w:rsidRPr="00505786">
              <w:rPr>
                <w:sz w:val="18"/>
                <w:szCs w:val="18"/>
              </w:rPr>
              <w:t>қол</w:t>
            </w:r>
            <w:proofErr w:type="spellEnd"/>
            <w:r w:rsidRPr="00505786">
              <w:rPr>
                <w:sz w:val="18"/>
                <w:szCs w:val="18"/>
              </w:rPr>
              <w:t xml:space="preserve"> </w:t>
            </w:r>
            <w:proofErr w:type="spellStart"/>
            <w:r w:rsidRPr="00505786">
              <w:rPr>
                <w:sz w:val="18"/>
                <w:szCs w:val="18"/>
              </w:rPr>
              <w:t>қойылған</w:t>
            </w:r>
            <w:proofErr w:type="spellEnd"/>
            <w:r w:rsidRPr="00505786">
              <w:rPr>
                <w:sz w:val="18"/>
                <w:szCs w:val="18"/>
              </w:rPr>
              <w:t xml:space="preserve"> </w:t>
            </w:r>
            <w:proofErr w:type="spellStart"/>
            <w:r w:rsidRPr="00505786">
              <w:rPr>
                <w:sz w:val="18"/>
                <w:szCs w:val="18"/>
              </w:rPr>
              <w:t>келісім</w:t>
            </w:r>
            <w:proofErr w:type="spellEnd"/>
            <w:r w:rsidRPr="00505786">
              <w:rPr>
                <w:sz w:val="18"/>
                <w:szCs w:val="18"/>
              </w:rPr>
              <w:t xml:space="preserve"> (</w:t>
            </w:r>
            <w:proofErr w:type="spellStart"/>
            <w:r w:rsidRPr="00505786">
              <w:rPr>
                <w:sz w:val="18"/>
                <w:szCs w:val="18"/>
              </w:rPr>
              <w:t>Шартқа</w:t>
            </w:r>
            <w:proofErr w:type="spellEnd"/>
            <w:r w:rsidRPr="00505786">
              <w:rPr>
                <w:sz w:val="18"/>
                <w:szCs w:val="18"/>
              </w:rPr>
              <w:t xml:space="preserve"> 3-қосымша).</w:t>
            </w:r>
          </w:p>
          <w:p w14:paraId="4D9D17B0" w14:textId="77777777" w:rsidR="007E3A49" w:rsidRPr="00505786" w:rsidRDefault="007E3A49" w:rsidP="00505786">
            <w:pPr>
              <w:shd w:val="clear" w:color="auto" w:fill="FFFFFF" w:themeFill="background1"/>
              <w:tabs>
                <w:tab w:val="left" w:pos="332"/>
              </w:tabs>
              <w:suppressAutoHyphens w:val="0"/>
              <w:spacing w:line="240" w:lineRule="auto"/>
              <w:ind w:leftChars="0" w:left="0" w:firstLineChars="0" w:firstLine="0"/>
              <w:jc w:val="both"/>
              <w:outlineLvl w:val="9"/>
              <w:rPr>
                <w:sz w:val="18"/>
                <w:szCs w:val="18"/>
              </w:rPr>
            </w:pPr>
          </w:p>
          <w:p w14:paraId="1EA2A171"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Қатысушы: ______________________________________________________</w:t>
            </w:r>
          </w:p>
          <w:p w14:paraId="6018321B"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p>
          <w:p w14:paraId="1B472FA5"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Қол қоюшының Т.А.Ә, лауазымы/қолы ____________________</w:t>
            </w:r>
          </w:p>
          <w:p w14:paraId="14FB8DC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rPr>
              <w:t>М</w:t>
            </w:r>
            <w:r w:rsidRPr="00505786">
              <w:rPr>
                <w:sz w:val="18"/>
                <w:szCs w:val="18"/>
                <w:lang w:val="kk-KZ"/>
              </w:rPr>
              <w:t>О</w:t>
            </w:r>
          </w:p>
          <w:p w14:paraId="117A0387"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bl>
            <w:tblPr>
              <w:tblStyle w:val="60"/>
              <w:tblW w:w="4878" w:type="dxa"/>
              <w:tblInd w:w="0" w:type="dxa"/>
              <w:tblBorders>
                <w:insideH w:val="nil"/>
                <w:insideV w:val="nil"/>
              </w:tblBorders>
              <w:tblLayout w:type="fixed"/>
              <w:tblLook w:val="0600" w:firstRow="0" w:lastRow="0" w:firstColumn="0" w:lastColumn="0" w:noHBand="1" w:noVBand="1"/>
            </w:tblPr>
            <w:tblGrid>
              <w:gridCol w:w="3246"/>
              <w:gridCol w:w="1632"/>
            </w:tblGrid>
            <w:tr w:rsidR="007E3A49" w:rsidRPr="00505786" w14:paraId="4754F169" w14:textId="77777777" w:rsidTr="007E3A49">
              <w:trPr>
                <w:trHeight w:val="363"/>
              </w:trPr>
              <w:tc>
                <w:tcPr>
                  <w:tcW w:w="4878"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E6006D"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Оператордың алғаны туралы белгісі:</w:t>
                  </w:r>
                </w:p>
                <w:p w14:paraId="62AB19C8"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(Оператор толтырады)</w:t>
                  </w:r>
                </w:p>
                <w:p w14:paraId="5908F2BC"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57D8BD8B" w14:textId="77777777" w:rsidTr="007E3A49">
              <w:trPr>
                <w:trHeight w:val="291"/>
              </w:trPr>
              <w:tc>
                <w:tcPr>
                  <w:tcW w:w="324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0BE1E31"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Өтінішті алған күні</w:t>
                  </w:r>
                </w:p>
                <w:p w14:paraId="3898F77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c>
                <w:tcPr>
                  <w:tcW w:w="1631" w:type="dxa"/>
                  <w:tcBorders>
                    <w:top w:val="nil"/>
                    <w:left w:val="nil"/>
                    <w:bottom w:val="single" w:sz="6" w:space="0" w:color="000000"/>
                    <w:right w:val="single" w:sz="6" w:space="0" w:color="000000"/>
                  </w:tcBorders>
                  <w:tcMar>
                    <w:top w:w="0" w:type="dxa"/>
                    <w:left w:w="100" w:type="dxa"/>
                    <w:bottom w:w="0" w:type="dxa"/>
                    <w:right w:w="100" w:type="dxa"/>
                  </w:tcMar>
                  <w:hideMark/>
                </w:tcPr>
                <w:p w14:paraId="5F5B97BB"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4C699513" w14:textId="77777777" w:rsidTr="007E3A49">
              <w:trPr>
                <w:trHeight w:val="435"/>
              </w:trPr>
              <w:tc>
                <w:tcPr>
                  <w:tcW w:w="324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0EC6AD1"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Оператордың жауапты қызметкерінің лауазымы, Т.А.Ә., қолы</w:t>
                  </w:r>
                </w:p>
                <w:p w14:paraId="78CAAE49"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c>
                <w:tcPr>
                  <w:tcW w:w="1631" w:type="dxa"/>
                  <w:tcBorders>
                    <w:top w:val="nil"/>
                    <w:left w:val="nil"/>
                    <w:bottom w:val="single" w:sz="6" w:space="0" w:color="000000"/>
                    <w:right w:val="single" w:sz="6" w:space="0" w:color="000000"/>
                  </w:tcBorders>
                  <w:tcMar>
                    <w:top w:w="0" w:type="dxa"/>
                    <w:left w:w="100" w:type="dxa"/>
                    <w:bottom w:w="0" w:type="dxa"/>
                    <w:right w:w="100" w:type="dxa"/>
                  </w:tcMar>
                  <w:hideMark/>
                </w:tcPr>
                <w:p w14:paraId="128D28F9"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7FD358D5" w14:textId="77777777" w:rsidTr="007E3A49">
              <w:trPr>
                <w:trHeight w:val="764"/>
              </w:trPr>
              <w:tc>
                <w:tcPr>
                  <w:tcW w:w="324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988D1B9" w14:textId="5790B678" w:rsidR="007E3A49" w:rsidRPr="00505786" w:rsidRDefault="003826EB" w:rsidP="00505786">
                  <w:pPr>
                    <w:shd w:val="clear" w:color="auto" w:fill="FFFFFF" w:themeFill="background1"/>
                    <w:spacing w:line="240" w:lineRule="auto"/>
                    <w:ind w:leftChars="0" w:left="0" w:firstLineChars="0" w:firstLine="0"/>
                    <w:jc w:val="both"/>
                    <w:rPr>
                      <w:sz w:val="18"/>
                      <w:szCs w:val="18"/>
                    </w:rPr>
                  </w:pPr>
                  <w:proofErr w:type="spellStart"/>
                  <w:r w:rsidRPr="00505786">
                    <w:rPr>
                      <w:sz w:val="18"/>
                      <w:szCs w:val="18"/>
                    </w:rPr>
                    <w:t>Шарт</w:t>
                  </w:r>
                  <w:proofErr w:type="spellEnd"/>
                  <w:r w:rsidRPr="00505786">
                    <w:rPr>
                      <w:sz w:val="18"/>
                      <w:szCs w:val="18"/>
                    </w:rPr>
                    <w:t xml:space="preserve"> </w:t>
                  </w:r>
                  <w:proofErr w:type="spellStart"/>
                  <w:r w:rsidRPr="00505786">
                    <w:rPr>
                      <w:sz w:val="18"/>
                      <w:szCs w:val="18"/>
                    </w:rPr>
                    <w:t>жасасу</w:t>
                  </w:r>
                  <w:proofErr w:type="spellEnd"/>
                  <w:r w:rsidRPr="00505786">
                    <w:rPr>
                      <w:sz w:val="18"/>
                      <w:szCs w:val="18"/>
                    </w:rPr>
                    <w:t xml:space="preserve"> </w:t>
                  </w:r>
                  <w:proofErr w:type="spellStart"/>
                  <w:r w:rsidRPr="00505786">
                    <w:rPr>
                      <w:sz w:val="18"/>
                      <w:szCs w:val="18"/>
                    </w:rPr>
                    <w:t>негіздемесінің</w:t>
                  </w:r>
                  <w:proofErr w:type="spellEnd"/>
                  <w:r w:rsidRPr="00505786">
                    <w:rPr>
                      <w:sz w:val="18"/>
                      <w:szCs w:val="18"/>
                    </w:rPr>
                    <w:t xml:space="preserve"> </w:t>
                  </w:r>
                  <w:proofErr w:type="spellStart"/>
                  <w:r w:rsidRPr="00505786">
                    <w:rPr>
                      <w:sz w:val="18"/>
                      <w:szCs w:val="18"/>
                    </w:rPr>
                    <w:t>болуы</w:t>
                  </w:r>
                  <w:proofErr w:type="spellEnd"/>
                </w:p>
              </w:tc>
              <w:tc>
                <w:tcPr>
                  <w:tcW w:w="1631" w:type="dxa"/>
                  <w:tcBorders>
                    <w:top w:val="nil"/>
                    <w:left w:val="nil"/>
                    <w:bottom w:val="single" w:sz="6" w:space="0" w:color="000000"/>
                    <w:right w:val="single" w:sz="6" w:space="0" w:color="000000"/>
                  </w:tcBorders>
                  <w:tcMar>
                    <w:top w:w="0" w:type="dxa"/>
                    <w:left w:w="100" w:type="dxa"/>
                    <w:bottom w:w="0" w:type="dxa"/>
                    <w:right w:w="100" w:type="dxa"/>
                  </w:tcMar>
                  <w:hideMark/>
                </w:tcPr>
                <w:p w14:paraId="60E2552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65EAE801"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3DD9F112" w14:textId="77777777" w:rsidTr="007E3A49">
              <w:trPr>
                <w:trHeight w:val="576"/>
              </w:trPr>
              <w:tc>
                <w:tcPr>
                  <w:tcW w:w="324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A03E7DA"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Өтінішке қоса берілетін құжаттардың болуы</w:t>
                  </w:r>
                </w:p>
              </w:tc>
              <w:tc>
                <w:tcPr>
                  <w:tcW w:w="1631" w:type="dxa"/>
                  <w:tcBorders>
                    <w:top w:val="nil"/>
                    <w:left w:val="nil"/>
                    <w:bottom w:val="single" w:sz="6" w:space="0" w:color="000000"/>
                    <w:right w:val="single" w:sz="6" w:space="0" w:color="000000"/>
                  </w:tcBorders>
                  <w:tcMar>
                    <w:top w:w="0" w:type="dxa"/>
                    <w:left w:w="100" w:type="dxa"/>
                    <w:bottom w:w="0" w:type="dxa"/>
                    <w:right w:w="100" w:type="dxa"/>
                  </w:tcMar>
                  <w:hideMark/>
                </w:tcPr>
                <w:p w14:paraId="32E2756E"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34BFD1A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6641FFE1" w14:textId="77777777" w:rsidTr="007E3A49">
              <w:trPr>
                <w:trHeight w:val="42"/>
              </w:trPr>
              <w:tc>
                <w:tcPr>
                  <w:tcW w:w="324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D02025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Қосымша мәліметтер</w:t>
                  </w:r>
                </w:p>
              </w:tc>
              <w:tc>
                <w:tcPr>
                  <w:tcW w:w="1631" w:type="dxa"/>
                  <w:tcBorders>
                    <w:top w:val="nil"/>
                    <w:left w:val="nil"/>
                    <w:bottom w:val="single" w:sz="6" w:space="0" w:color="000000"/>
                    <w:right w:val="single" w:sz="6" w:space="0" w:color="000000"/>
                  </w:tcBorders>
                  <w:tcMar>
                    <w:top w:w="0" w:type="dxa"/>
                    <w:left w:w="100" w:type="dxa"/>
                    <w:bottom w:w="0" w:type="dxa"/>
                    <w:right w:w="100" w:type="dxa"/>
                  </w:tcMar>
                  <w:hideMark/>
                </w:tcPr>
                <w:p w14:paraId="0121F79E"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0F251AAE"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1D7D341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67453CF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bl>
          <w:p w14:paraId="0D0238DA" w14:textId="77777777" w:rsidR="007E3A49" w:rsidRPr="00505786" w:rsidRDefault="007E3A49" w:rsidP="00505786">
            <w:pPr>
              <w:shd w:val="clear" w:color="auto" w:fill="FFFFFF" w:themeFill="background1"/>
              <w:spacing w:line="240" w:lineRule="auto"/>
              <w:ind w:leftChars="0" w:left="0" w:firstLineChars="0" w:firstLine="0"/>
              <w:jc w:val="both"/>
              <w:rPr>
                <w:bCs/>
                <w:iCs/>
                <w:sz w:val="18"/>
                <w:szCs w:val="18"/>
              </w:rPr>
            </w:pPr>
          </w:p>
        </w:tc>
        <w:tc>
          <w:tcPr>
            <w:tcW w:w="538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C7E96A5" w14:textId="77777777" w:rsidR="00F25A3F" w:rsidRPr="00505786" w:rsidRDefault="00F25A3F" w:rsidP="00505786">
            <w:pPr>
              <w:shd w:val="clear" w:color="auto" w:fill="FFFFFF" w:themeFill="background1"/>
              <w:spacing w:line="240" w:lineRule="auto"/>
              <w:ind w:leftChars="0" w:firstLineChars="0" w:firstLine="0"/>
              <w:jc w:val="right"/>
              <w:rPr>
                <w:sz w:val="18"/>
                <w:szCs w:val="18"/>
              </w:rPr>
            </w:pPr>
            <w:r w:rsidRPr="00505786">
              <w:rPr>
                <w:sz w:val="18"/>
                <w:szCs w:val="18"/>
              </w:rPr>
              <w:lastRenderedPageBreak/>
              <w:t>Приложение 1</w:t>
            </w:r>
          </w:p>
          <w:p w14:paraId="5245BE0C" w14:textId="3C083D39" w:rsidR="007E3A49" w:rsidRPr="00505786" w:rsidRDefault="00F25A3F" w:rsidP="00505786">
            <w:pPr>
              <w:shd w:val="clear" w:color="auto" w:fill="FFFFFF" w:themeFill="background1"/>
              <w:spacing w:line="240" w:lineRule="auto"/>
              <w:ind w:leftChars="0" w:firstLineChars="0" w:firstLine="0"/>
              <w:jc w:val="right"/>
              <w:rPr>
                <w:sz w:val="18"/>
                <w:szCs w:val="18"/>
              </w:rPr>
            </w:pPr>
            <w:r w:rsidRPr="00505786">
              <w:rPr>
                <w:sz w:val="18"/>
                <w:szCs w:val="18"/>
              </w:rPr>
              <w:t xml:space="preserve"> к Договору присоединения о предоставлении услуг</w:t>
            </w:r>
            <w:r w:rsidRPr="00505786">
              <w:rPr>
                <w:sz w:val="18"/>
                <w:szCs w:val="18"/>
                <w:lang w:val="kk-KZ"/>
              </w:rPr>
              <w:t xml:space="preserve"> </w:t>
            </w:r>
            <w:r w:rsidRPr="00505786">
              <w:rPr>
                <w:sz w:val="18"/>
                <w:szCs w:val="18"/>
              </w:rPr>
              <w:t>в «Системе обмена информацией по открытым программным интерфейсам»</w:t>
            </w:r>
          </w:p>
          <w:p w14:paraId="5898BB8F" w14:textId="77777777" w:rsidR="007E3A49" w:rsidRPr="00505786" w:rsidRDefault="007E3A49" w:rsidP="00505786">
            <w:pPr>
              <w:shd w:val="clear" w:color="auto" w:fill="FFFFFF" w:themeFill="background1"/>
              <w:spacing w:line="240" w:lineRule="auto"/>
              <w:ind w:leftChars="0" w:left="0" w:firstLineChars="0" w:firstLine="0"/>
              <w:rPr>
                <w:sz w:val="18"/>
                <w:szCs w:val="18"/>
              </w:rPr>
            </w:pPr>
            <w:r w:rsidRPr="00505786">
              <w:rPr>
                <w:sz w:val="18"/>
                <w:szCs w:val="18"/>
              </w:rPr>
              <w:t xml:space="preserve"> </w:t>
            </w:r>
          </w:p>
          <w:tbl>
            <w:tblPr>
              <w:tblStyle w:val="8"/>
              <w:tblW w:w="5121" w:type="dxa"/>
              <w:tblInd w:w="0" w:type="dxa"/>
              <w:tblBorders>
                <w:insideH w:val="nil"/>
                <w:insideV w:val="nil"/>
              </w:tblBorders>
              <w:tblLayout w:type="fixed"/>
              <w:tblLook w:val="0600" w:firstRow="0" w:lastRow="0" w:firstColumn="0" w:lastColumn="0" w:noHBand="1" w:noVBand="1"/>
            </w:tblPr>
            <w:tblGrid>
              <w:gridCol w:w="5121"/>
            </w:tblGrid>
            <w:tr w:rsidR="007E3A49" w:rsidRPr="00505786" w14:paraId="4DD5AA50" w14:textId="77777777" w:rsidTr="007E3A49">
              <w:trPr>
                <w:trHeight w:val="478"/>
              </w:trPr>
              <w:tc>
                <w:tcPr>
                  <w:tcW w:w="512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6037AF" w14:textId="77777777" w:rsidR="007E3A49" w:rsidRPr="00505786" w:rsidRDefault="007E3A49" w:rsidP="00505786">
                  <w:pPr>
                    <w:shd w:val="clear" w:color="auto" w:fill="FFFFFF" w:themeFill="background1"/>
                    <w:spacing w:line="240" w:lineRule="auto"/>
                    <w:ind w:leftChars="0" w:left="0" w:firstLineChars="0" w:firstLine="0"/>
                    <w:rPr>
                      <w:sz w:val="18"/>
                      <w:szCs w:val="18"/>
                    </w:rPr>
                  </w:pPr>
                  <w:bookmarkStart w:id="6" w:name="_Hlk176799726"/>
                  <w:r w:rsidRPr="00505786">
                    <w:rPr>
                      <w:sz w:val="18"/>
                      <w:szCs w:val="18"/>
                    </w:rPr>
                    <w:t>Договор № ________________ от _________20___</w:t>
                  </w:r>
                </w:p>
                <w:p w14:paraId="64453380" w14:textId="77777777" w:rsidR="007E3A49" w:rsidRPr="00505786" w:rsidRDefault="007E3A49" w:rsidP="00505786">
                  <w:pPr>
                    <w:shd w:val="clear" w:color="auto" w:fill="FFFFFF" w:themeFill="background1"/>
                    <w:spacing w:line="240" w:lineRule="auto"/>
                    <w:ind w:leftChars="0" w:left="0" w:firstLineChars="0" w:firstLine="0"/>
                    <w:rPr>
                      <w:sz w:val="18"/>
                      <w:szCs w:val="18"/>
                    </w:rPr>
                  </w:pPr>
                  <w:r w:rsidRPr="00505786">
                    <w:rPr>
                      <w:sz w:val="18"/>
                      <w:szCs w:val="18"/>
                    </w:rPr>
                    <w:t>(присваивается и заполняется Оператором)</w:t>
                  </w:r>
                </w:p>
              </w:tc>
            </w:tr>
            <w:bookmarkEnd w:id="6"/>
          </w:tbl>
          <w:p w14:paraId="18F39FB9" w14:textId="77777777" w:rsidR="007E3A49" w:rsidRPr="00505786" w:rsidRDefault="007E3A49" w:rsidP="00505786">
            <w:pPr>
              <w:shd w:val="clear" w:color="auto" w:fill="FFFFFF" w:themeFill="background1"/>
              <w:spacing w:line="240" w:lineRule="auto"/>
              <w:ind w:leftChars="0" w:left="0" w:firstLineChars="0" w:firstLine="0"/>
              <w:jc w:val="center"/>
              <w:rPr>
                <w:sz w:val="18"/>
                <w:szCs w:val="18"/>
              </w:rPr>
            </w:pPr>
          </w:p>
          <w:p w14:paraId="55433BD2" w14:textId="77777777" w:rsidR="007E3A49" w:rsidRPr="00505786" w:rsidRDefault="007E3A49" w:rsidP="00505786">
            <w:pPr>
              <w:shd w:val="clear" w:color="auto" w:fill="FFFFFF" w:themeFill="background1"/>
              <w:spacing w:line="240" w:lineRule="auto"/>
              <w:ind w:leftChars="0" w:left="0" w:firstLineChars="0" w:firstLine="0"/>
              <w:jc w:val="center"/>
              <w:rPr>
                <w:sz w:val="18"/>
                <w:szCs w:val="18"/>
              </w:rPr>
            </w:pPr>
            <w:r w:rsidRPr="00505786">
              <w:rPr>
                <w:sz w:val="18"/>
                <w:szCs w:val="18"/>
              </w:rPr>
              <w:t>ЗАЯВЛЕНИЕ</w:t>
            </w:r>
          </w:p>
          <w:p w14:paraId="44C8AD3F" w14:textId="69F680A2" w:rsidR="00ED026F" w:rsidRPr="00505786" w:rsidRDefault="007E3A49" w:rsidP="00505786">
            <w:pPr>
              <w:shd w:val="clear" w:color="auto" w:fill="FFFFFF" w:themeFill="background1"/>
              <w:spacing w:line="240" w:lineRule="auto"/>
              <w:ind w:leftChars="0" w:left="0" w:firstLineChars="0" w:firstLine="0"/>
              <w:jc w:val="center"/>
              <w:rPr>
                <w:sz w:val="18"/>
                <w:szCs w:val="18"/>
              </w:rPr>
            </w:pPr>
            <w:r w:rsidRPr="00505786">
              <w:rPr>
                <w:sz w:val="18"/>
                <w:szCs w:val="18"/>
              </w:rPr>
              <w:t>к Договор</w:t>
            </w:r>
            <w:sdt>
              <w:sdtPr>
                <w:rPr>
                  <w:sz w:val="18"/>
                  <w:szCs w:val="18"/>
                </w:rPr>
                <w:tag w:val="goog_rdk_56"/>
                <w:id w:val="-1848552492"/>
              </w:sdtPr>
              <w:sdtEndPr/>
              <w:sdtContent>
                <w:r w:rsidRPr="00505786">
                  <w:rPr>
                    <w:sz w:val="18"/>
                    <w:szCs w:val="18"/>
                  </w:rPr>
                  <w:t>у</w:t>
                </w:r>
              </w:sdtContent>
            </w:sdt>
            <w:r w:rsidRPr="00505786">
              <w:rPr>
                <w:sz w:val="18"/>
                <w:szCs w:val="18"/>
              </w:rPr>
              <w:t xml:space="preserve"> присоединения </w:t>
            </w:r>
            <w:r w:rsidR="000A7EDE" w:rsidRPr="00505786">
              <w:rPr>
                <w:sz w:val="18"/>
                <w:szCs w:val="18"/>
              </w:rPr>
              <w:t xml:space="preserve">о </w:t>
            </w:r>
            <w:r w:rsidR="00ED026F" w:rsidRPr="00505786">
              <w:rPr>
                <w:sz w:val="18"/>
                <w:szCs w:val="18"/>
              </w:rPr>
              <w:t xml:space="preserve">предоставлении услуг </w:t>
            </w:r>
            <w:r w:rsidR="000A7EDE" w:rsidRPr="00505786">
              <w:rPr>
                <w:sz w:val="18"/>
                <w:szCs w:val="18"/>
              </w:rPr>
              <w:t xml:space="preserve">в Системе </w:t>
            </w:r>
            <w:r w:rsidR="00ED026F" w:rsidRPr="00505786">
              <w:rPr>
                <w:sz w:val="18"/>
                <w:szCs w:val="18"/>
              </w:rPr>
              <w:t xml:space="preserve">обмена информацией по открытым программным интерфейсам </w:t>
            </w:r>
          </w:p>
          <w:p w14:paraId="28E93291" w14:textId="01918573" w:rsidR="007E3A49" w:rsidRPr="00505786" w:rsidRDefault="00ED026F" w:rsidP="00505786">
            <w:pPr>
              <w:shd w:val="clear" w:color="auto" w:fill="FFFFFF" w:themeFill="background1"/>
              <w:spacing w:line="240" w:lineRule="auto"/>
              <w:ind w:leftChars="0" w:left="0" w:firstLineChars="0" w:firstLine="0"/>
              <w:jc w:val="center"/>
              <w:rPr>
                <w:sz w:val="18"/>
                <w:szCs w:val="18"/>
              </w:rPr>
            </w:pPr>
            <w:r w:rsidRPr="00505786" w:rsidDel="00ED026F">
              <w:rPr>
                <w:sz w:val="18"/>
                <w:szCs w:val="18"/>
              </w:rPr>
              <w:t xml:space="preserve"> </w:t>
            </w:r>
            <w:r w:rsidR="007E3A49" w:rsidRPr="00505786">
              <w:rPr>
                <w:sz w:val="18"/>
                <w:szCs w:val="18"/>
              </w:rPr>
              <w:t>(далее - Заявление)</w:t>
            </w:r>
          </w:p>
          <w:p w14:paraId="1545A2D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2B85EF59" w14:textId="0C501D61"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______________________________________________,</w:t>
            </w:r>
          </w:p>
          <w:p w14:paraId="4C3BF4DC"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(полное наименование Участника)</w:t>
            </w:r>
          </w:p>
          <w:p w14:paraId="332D795C"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(далее –Участник)</w:t>
            </w:r>
          </w:p>
          <w:p w14:paraId="7295854D"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в лице __________________________________________,</w:t>
            </w:r>
          </w:p>
          <w:p w14:paraId="6D27D4BB"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(должность, ФИО представителя Участника)</w:t>
            </w:r>
          </w:p>
          <w:p w14:paraId="2C18EA38"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действующего на основании __________________,</w:t>
            </w:r>
          </w:p>
          <w:p w14:paraId="52DE298E"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(Устава либо доверенности с указанием даты выдачи и №).</w:t>
            </w:r>
          </w:p>
          <w:p w14:paraId="2FED03CE" w14:textId="2D5122E3"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2. Подписанием настоящего Заявления безусловно присоединяется к Договору присоединения о предоставлении  услуг в </w:t>
            </w:r>
            <w:r w:rsidR="00F25A3F" w:rsidRPr="00505786">
              <w:rPr>
                <w:sz w:val="18"/>
                <w:szCs w:val="18"/>
                <w:lang w:val="kk-KZ"/>
              </w:rPr>
              <w:t>С</w:t>
            </w:r>
            <w:proofErr w:type="spellStart"/>
            <w:r w:rsidRPr="00505786">
              <w:rPr>
                <w:sz w:val="18"/>
                <w:szCs w:val="18"/>
              </w:rPr>
              <w:t>истеме</w:t>
            </w:r>
            <w:proofErr w:type="spellEnd"/>
            <w:r w:rsidRPr="00505786">
              <w:rPr>
                <w:sz w:val="18"/>
                <w:szCs w:val="18"/>
              </w:rPr>
              <w:t xml:space="preserve"> обмена информацией по открытым программным интерфейсам (далее – Договор), опубликованному на официальном интернет-ресурсе </w:t>
            </w:r>
            <w:r w:rsidR="006200F4" w:rsidRPr="00505786">
              <w:rPr>
                <w:sz w:val="18"/>
                <w:szCs w:val="18"/>
              </w:rPr>
              <w:t>а</w:t>
            </w:r>
            <w:r w:rsidRPr="00505786">
              <w:rPr>
                <w:sz w:val="18"/>
                <w:szCs w:val="18"/>
              </w:rPr>
              <w:t xml:space="preserve">кционерного общества «Национальная платежная корпорация </w:t>
            </w:r>
            <w:r w:rsidR="006200F4" w:rsidRPr="00505786">
              <w:rPr>
                <w:sz w:val="18"/>
                <w:szCs w:val="18"/>
              </w:rPr>
              <w:t>Н</w:t>
            </w:r>
            <w:r w:rsidRPr="00505786">
              <w:rPr>
                <w:sz w:val="18"/>
                <w:szCs w:val="18"/>
              </w:rPr>
              <w:t xml:space="preserve">ационального Банка Республики Казахстан» (далее – Оператор) по адресу https://npck.kz/ (далее – Сайт) и обязуется соблюдать условия и положения Договора,  </w:t>
            </w:r>
            <w:r w:rsidR="002F3D01" w:rsidRPr="00505786">
              <w:rPr>
                <w:sz w:val="18"/>
                <w:szCs w:val="18"/>
              </w:rPr>
              <w:t xml:space="preserve">Правил функционирования </w:t>
            </w:r>
            <w:r w:rsidR="00F25A3F" w:rsidRPr="00505786">
              <w:rPr>
                <w:sz w:val="18"/>
                <w:szCs w:val="18"/>
                <w:lang w:val="kk-KZ"/>
              </w:rPr>
              <w:t>С</w:t>
            </w:r>
            <w:proofErr w:type="spellStart"/>
            <w:r w:rsidR="002F3D01" w:rsidRPr="00505786">
              <w:rPr>
                <w:sz w:val="18"/>
                <w:szCs w:val="18"/>
              </w:rPr>
              <w:t>истемы</w:t>
            </w:r>
            <w:proofErr w:type="spellEnd"/>
            <w:r w:rsidR="002F3D01" w:rsidRPr="00505786">
              <w:rPr>
                <w:sz w:val="18"/>
                <w:szCs w:val="18"/>
              </w:rPr>
              <w:t xml:space="preserve"> обмена информацией по открытым программным интерфейсам (далее - Правила)</w:t>
            </w:r>
            <w:r w:rsidRPr="00505786">
              <w:rPr>
                <w:sz w:val="18"/>
                <w:szCs w:val="18"/>
              </w:rPr>
              <w:t>, включая все приложения, дополнения и изменения к н</w:t>
            </w:r>
            <w:r w:rsidR="002F3D01" w:rsidRPr="00505786">
              <w:rPr>
                <w:sz w:val="18"/>
                <w:szCs w:val="18"/>
              </w:rPr>
              <w:t>им.</w:t>
            </w:r>
          </w:p>
          <w:p w14:paraId="32B7B9CC"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3. Подписанием Заявления Участник подтверждает, что он:</w:t>
            </w:r>
          </w:p>
          <w:p w14:paraId="4D5F9748" w14:textId="4499AB48"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1) ознакомился с текстом </w:t>
            </w:r>
            <w:r w:rsidR="00CB4985" w:rsidRPr="00505786">
              <w:rPr>
                <w:sz w:val="18"/>
                <w:szCs w:val="18"/>
              </w:rPr>
              <w:t>Договора</w:t>
            </w:r>
            <w:proofErr w:type="gramStart"/>
            <w:r w:rsidR="00454507" w:rsidRPr="00505786">
              <w:rPr>
                <w:sz w:val="18"/>
                <w:szCs w:val="18"/>
              </w:rPr>
              <w:t xml:space="preserve">, </w:t>
            </w:r>
            <w:r w:rsidR="00F25A3F" w:rsidRPr="00505786">
              <w:rPr>
                <w:sz w:val="18"/>
                <w:szCs w:val="18"/>
                <w:lang w:val="kk-KZ"/>
              </w:rPr>
              <w:t>П</w:t>
            </w:r>
            <w:proofErr w:type="spellStart"/>
            <w:r w:rsidR="00454507" w:rsidRPr="00505786">
              <w:rPr>
                <w:sz w:val="18"/>
                <w:szCs w:val="18"/>
              </w:rPr>
              <w:t>равил</w:t>
            </w:r>
            <w:proofErr w:type="spellEnd"/>
            <w:proofErr w:type="gramEnd"/>
            <w:r w:rsidR="00DF7CBA" w:rsidRPr="00505786">
              <w:rPr>
                <w:sz w:val="18"/>
                <w:szCs w:val="18"/>
              </w:rPr>
              <w:t xml:space="preserve">, </w:t>
            </w:r>
            <w:r w:rsidRPr="00505786">
              <w:rPr>
                <w:sz w:val="18"/>
                <w:szCs w:val="18"/>
              </w:rPr>
              <w:t>размещенным на Сайте, все требования и условия указанных документов предельно ясны и понятны;</w:t>
            </w:r>
          </w:p>
          <w:p w14:paraId="673B8CA1"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2) согласен со всеми условиями Договора и Правил;</w:t>
            </w:r>
          </w:p>
          <w:p w14:paraId="728EF6C5"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3) принимает на себя обязательства по выполнению всех требований и условий Договора и Правил в полном объеме, безоговорочно;</w:t>
            </w:r>
          </w:p>
          <w:p w14:paraId="719DCE30"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4) обладает всеми необходимыми правами для заключения Договора/подписания Заявления.</w:t>
            </w:r>
          </w:p>
          <w:p w14:paraId="4DFBF38F" w14:textId="41F8C80B"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4. После подписания Заявления Участник не вправе ссылаться на то, что не ознакомился с Договором, Правилами, их изменениями и дополнениями в будущем, которые Оператор вносит в Договор в одностороннем порядке и публикует </w:t>
            </w:r>
            <w:r w:rsidR="009F2120" w:rsidRPr="00505786">
              <w:rPr>
                <w:sz w:val="18"/>
                <w:szCs w:val="18"/>
              </w:rPr>
              <w:t xml:space="preserve">на </w:t>
            </w:r>
            <w:r w:rsidRPr="00505786">
              <w:rPr>
                <w:sz w:val="18"/>
                <w:szCs w:val="18"/>
              </w:rPr>
              <w:t>Сайте и/или направляет Поставщику на адрес электронной почты, указанный в Заявлении и/или на Портале.</w:t>
            </w:r>
          </w:p>
          <w:p w14:paraId="55BB92FC"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5. Участник сообщает Оператору о себе следующие данные:</w:t>
            </w:r>
          </w:p>
          <w:tbl>
            <w:tblPr>
              <w:tblStyle w:val="7"/>
              <w:tblW w:w="5154" w:type="dxa"/>
              <w:tblInd w:w="0" w:type="dxa"/>
              <w:tblBorders>
                <w:insideH w:val="nil"/>
                <w:insideV w:val="nil"/>
              </w:tblBorders>
              <w:tblLayout w:type="fixed"/>
              <w:tblLook w:val="0600" w:firstRow="0" w:lastRow="0" w:firstColumn="0" w:lastColumn="0" w:noHBand="1" w:noVBand="1"/>
            </w:tblPr>
            <w:tblGrid>
              <w:gridCol w:w="3144"/>
              <w:gridCol w:w="2010"/>
            </w:tblGrid>
            <w:tr w:rsidR="007E3A49" w:rsidRPr="00505786" w14:paraId="6B9460E6" w14:textId="77777777" w:rsidTr="007E3A49">
              <w:trPr>
                <w:trHeight w:val="203"/>
              </w:trPr>
              <w:tc>
                <w:tcPr>
                  <w:tcW w:w="3144"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hideMark/>
                </w:tcPr>
                <w:p w14:paraId="1802A5D1" w14:textId="683000CE"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Наименование полное:</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89FF55A"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02A7027F" w14:textId="77777777" w:rsidTr="00F25A3F">
              <w:trPr>
                <w:trHeight w:val="3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36564447" w14:textId="149BBFCC"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Наименование сокращенное:</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68620DA"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7612FD09" w14:textId="77777777" w:rsidTr="007E3A49">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1C1ECD3D"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Ф.И.О и должность первого руководителя (должность при наличии):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4B45AF9"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2492B191" w14:textId="77777777" w:rsidTr="007E3A49">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518248C4" w14:textId="33977C5E"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Юридический и фактический адрес:</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E2E62D8"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2B312689" w14:textId="77777777" w:rsidTr="007E3A49">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2AB2CAE3"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Почтовый индекс:</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81E3DA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559F9F7D" w14:textId="77777777" w:rsidTr="007E3A49">
              <w:trPr>
                <w:trHeight w:val="642"/>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17A025F2" w14:textId="558B03DB"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Контактные данные </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5DC7606"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Тел.                         </w:t>
                  </w:r>
                  <w:r w:rsidRPr="00505786">
                    <w:rPr>
                      <w:sz w:val="18"/>
                      <w:szCs w:val="18"/>
                    </w:rPr>
                    <w:tab/>
                  </w:r>
                </w:p>
                <w:p w14:paraId="25A8BE77"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Факс:</w:t>
                  </w:r>
                </w:p>
              </w:tc>
            </w:tr>
            <w:tr w:rsidR="007E3A49" w:rsidRPr="00505786" w14:paraId="27BD9A8F" w14:textId="77777777" w:rsidTr="007E3A49">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67B66A74" w14:textId="511FBD01"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E-mail:</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C1EE17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3E8C2A85" w14:textId="77777777" w:rsidTr="007E3A49">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2FDF1620"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БИН</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C60899E"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109C658D" w14:textId="77777777" w:rsidTr="007E3A49">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22480C08" w14:textId="01D34E3E" w:rsidR="007E3A49" w:rsidRPr="00505786" w:rsidRDefault="006550C0"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Банковский </w:t>
                  </w:r>
                  <w:r w:rsidR="007E3A49" w:rsidRPr="00505786">
                    <w:rPr>
                      <w:sz w:val="18"/>
                      <w:szCs w:val="18"/>
                    </w:rPr>
                    <w:t>счет IBAN</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1024EF8"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22AF44B3" w14:textId="77777777" w:rsidTr="007E3A49">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5AF08373"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БИК банковской организации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7EFB994"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06E55888" w14:textId="77777777" w:rsidTr="007E3A49">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38EB4A04"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Наименование Банка</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5833DC4"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5D75F410" w14:textId="77777777" w:rsidTr="007E3A49">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27820218"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КБе</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1971E66"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3FBBD413" w14:textId="77777777" w:rsidTr="007E3A49">
              <w:trPr>
                <w:trHeight w:val="846"/>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1120EED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lastRenderedPageBreak/>
                    <w:t>Свидетельство о постановке на учёт по НДС</w:t>
                  </w:r>
                </w:p>
                <w:p w14:paraId="37769C1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(серия, номер, дата)</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C4E37B4"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bl>
          <w:p w14:paraId="23C3B505" w14:textId="5B63B824" w:rsidR="007E3A49" w:rsidRPr="00505786" w:rsidRDefault="00F25A3F" w:rsidP="00505786">
            <w:pPr>
              <w:shd w:val="clear" w:color="auto" w:fill="FFFFFF" w:themeFill="background1"/>
              <w:spacing w:line="240" w:lineRule="auto"/>
              <w:ind w:leftChars="0" w:left="0" w:firstLineChars="0" w:firstLine="0"/>
              <w:jc w:val="both"/>
              <w:rPr>
                <w:sz w:val="18"/>
                <w:szCs w:val="18"/>
              </w:rPr>
            </w:pPr>
            <w:r w:rsidRPr="00505786">
              <w:rPr>
                <w:sz w:val="18"/>
                <w:szCs w:val="18"/>
                <w:lang w:val="kk-KZ"/>
              </w:rPr>
              <w:t>2</w:t>
            </w:r>
            <w:r w:rsidR="007E3A49" w:rsidRPr="00505786">
              <w:rPr>
                <w:sz w:val="18"/>
                <w:szCs w:val="18"/>
              </w:rPr>
              <w:t>. К Заявлению прилагаем следующи</w:t>
            </w:r>
            <w:sdt>
              <w:sdtPr>
                <w:rPr>
                  <w:sz w:val="18"/>
                  <w:szCs w:val="18"/>
                </w:rPr>
                <w:tag w:val="goog_rdk_58"/>
                <w:id w:val="-304700760"/>
              </w:sdtPr>
              <w:sdtEndPr/>
              <w:sdtContent>
                <w:r w:rsidR="007E3A49" w:rsidRPr="00505786">
                  <w:rPr>
                    <w:sz w:val="18"/>
                    <w:szCs w:val="18"/>
                  </w:rPr>
                  <w:t>е</w:t>
                </w:r>
              </w:sdtContent>
            </w:sdt>
            <w:r w:rsidR="007E3A49" w:rsidRPr="00505786">
              <w:rPr>
                <w:sz w:val="18"/>
                <w:szCs w:val="18"/>
              </w:rPr>
              <w:t xml:space="preserve"> документ</w:t>
            </w:r>
            <w:sdt>
              <w:sdtPr>
                <w:rPr>
                  <w:sz w:val="18"/>
                  <w:szCs w:val="18"/>
                </w:rPr>
                <w:tag w:val="goog_rdk_60"/>
                <w:id w:val="-1722809464"/>
              </w:sdtPr>
              <w:sdtEndPr/>
              <w:sdtContent>
                <w:r w:rsidR="007E3A49" w:rsidRPr="00505786">
                  <w:rPr>
                    <w:sz w:val="18"/>
                    <w:szCs w:val="18"/>
                  </w:rPr>
                  <w:t>ы</w:t>
                </w:r>
              </w:sdtContent>
            </w:sdt>
            <w:r w:rsidR="007E3A49" w:rsidRPr="00505786">
              <w:rPr>
                <w:sz w:val="18"/>
                <w:szCs w:val="18"/>
              </w:rPr>
              <w:t>:</w:t>
            </w:r>
          </w:p>
          <w:p w14:paraId="26044BAC" w14:textId="77777777" w:rsidR="007E3A49" w:rsidRPr="00505786" w:rsidRDefault="007E3A49" w:rsidP="0050578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электронную копию Устава;</w:t>
            </w:r>
          </w:p>
          <w:p w14:paraId="0DD7CA92" w14:textId="77777777" w:rsidR="007E3A49" w:rsidRPr="00505786" w:rsidRDefault="007E3A49" w:rsidP="0050578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электронную копию свидетельства/справки о государственной регистрации (перерегистрации) юридического лица;</w:t>
            </w:r>
            <w:r w:rsidRPr="00505786">
              <w:rPr>
                <w:color w:val="222222"/>
                <w:sz w:val="18"/>
                <w:szCs w:val="18"/>
              </w:rPr>
              <w:tab/>
            </w:r>
          </w:p>
          <w:p w14:paraId="2A8308A6" w14:textId="30FB0334" w:rsidR="007E3A49" w:rsidRPr="00505786" w:rsidRDefault="007E3A49" w:rsidP="0050578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электронную копию свидетельства о постановке на учет по налогу на добавленную стоимость</w:t>
            </w:r>
            <w:r w:rsidR="00F25A3F" w:rsidRPr="00505786">
              <w:rPr>
                <w:color w:val="222222"/>
                <w:sz w:val="18"/>
                <w:szCs w:val="18"/>
                <w:lang w:val="kk-KZ"/>
              </w:rPr>
              <w:t xml:space="preserve"> </w:t>
            </w:r>
            <w:r w:rsidR="00F25A3F" w:rsidRPr="00505786">
              <w:rPr>
                <w:color w:val="222222"/>
                <w:sz w:val="18"/>
                <w:szCs w:val="18"/>
              </w:rPr>
              <w:t>(при наличии);</w:t>
            </w:r>
          </w:p>
          <w:p w14:paraId="7FEF9853" w14:textId="3267CBD3" w:rsidR="007E3A49" w:rsidRPr="00505786" w:rsidRDefault="00F25A3F" w:rsidP="0050578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протокол (решение) уполномоченного органа юридического лица о назначении первого руководителя;</w:t>
            </w:r>
            <w:r w:rsidR="007E3A49" w:rsidRPr="00505786">
              <w:rPr>
                <w:color w:val="222222"/>
                <w:sz w:val="18"/>
                <w:szCs w:val="18"/>
              </w:rPr>
              <w:tab/>
            </w:r>
          </w:p>
          <w:p w14:paraId="25B3A80F" w14:textId="5B3747AD" w:rsidR="007E3A49" w:rsidRPr="00505786" w:rsidRDefault="007E3A49" w:rsidP="0050578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 xml:space="preserve">электронную копию лицензии на проведение банковских операций и/или отдельных видов банковских операций (только для </w:t>
            </w:r>
            <w:r w:rsidR="008530E2" w:rsidRPr="00505786">
              <w:rPr>
                <w:color w:val="222222"/>
                <w:sz w:val="18"/>
                <w:szCs w:val="18"/>
              </w:rPr>
              <w:t>БВУ</w:t>
            </w:r>
            <w:r w:rsidRPr="00505786">
              <w:rPr>
                <w:color w:val="222222"/>
                <w:sz w:val="18"/>
                <w:szCs w:val="18"/>
              </w:rPr>
              <w:t xml:space="preserve"> и/или национального оператора почты);</w:t>
            </w:r>
          </w:p>
          <w:p w14:paraId="3FB4D1EC" w14:textId="4F821C6C" w:rsidR="005A5032" w:rsidRPr="00505786" w:rsidRDefault="00C62DD8" w:rsidP="0050578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э</w:t>
            </w:r>
            <w:r w:rsidR="005A5032" w:rsidRPr="00505786">
              <w:rPr>
                <w:color w:val="222222"/>
                <w:sz w:val="18"/>
                <w:szCs w:val="18"/>
              </w:rPr>
              <w:t>лектронную скан</w:t>
            </w:r>
            <w:r w:rsidR="00F65292" w:rsidRPr="00505786">
              <w:rPr>
                <w:color w:val="222222"/>
                <w:sz w:val="18"/>
                <w:szCs w:val="18"/>
              </w:rPr>
              <w:t>ированную копию</w:t>
            </w:r>
            <w:r w:rsidR="005A5032" w:rsidRPr="00505786">
              <w:rPr>
                <w:color w:val="222222"/>
                <w:sz w:val="18"/>
                <w:szCs w:val="18"/>
              </w:rPr>
              <w:t>/копию лицензии на право осуществления страховой (перестраховочной) деятельности, выданную уполномоченным органом РК</w:t>
            </w:r>
            <w:r w:rsidR="00F65292" w:rsidRPr="00505786">
              <w:rPr>
                <w:color w:val="222222"/>
                <w:sz w:val="18"/>
                <w:szCs w:val="18"/>
              </w:rPr>
              <w:t xml:space="preserve"> (при необходимости)</w:t>
            </w:r>
            <w:r w:rsidR="005A5032" w:rsidRPr="00505786">
              <w:rPr>
                <w:color w:val="222222"/>
                <w:sz w:val="18"/>
                <w:szCs w:val="18"/>
              </w:rPr>
              <w:t>;</w:t>
            </w:r>
          </w:p>
          <w:p w14:paraId="5A6C1075" w14:textId="4C181967" w:rsidR="007E3A49" w:rsidRPr="00505786" w:rsidRDefault="007E3A49" w:rsidP="0050578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доверенность на представителя, если договор с Оператором подписывается не первым руководителем;</w:t>
            </w:r>
          </w:p>
          <w:p w14:paraId="5393587D" w14:textId="3F00C2B1" w:rsidR="00F25A3F" w:rsidRPr="00505786" w:rsidRDefault="00F25A3F" w:rsidP="0050578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18"/>
                <w:szCs w:val="18"/>
              </w:rPr>
            </w:pPr>
            <w:r w:rsidRPr="00505786">
              <w:rPr>
                <w:color w:val="222222"/>
                <w:sz w:val="18"/>
                <w:szCs w:val="18"/>
              </w:rPr>
              <w:t>Подписанное Согласие о неиспользовании персональных данных в целях трансграничной передачи, (Приложение 3 к Договору).</w:t>
            </w:r>
          </w:p>
          <w:p w14:paraId="673BB529" w14:textId="77777777" w:rsidR="00FC4325" w:rsidRPr="00505786" w:rsidRDefault="00FC4325" w:rsidP="00505786">
            <w:pPr>
              <w:shd w:val="clear" w:color="auto" w:fill="FFFFFF" w:themeFill="background1"/>
              <w:spacing w:line="240" w:lineRule="auto"/>
              <w:ind w:leftChars="0" w:left="0" w:firstLineChars="0" w:firstLine="0"/>
              <w:jc w:val="both"/>
              <w:rPr>
                <w:sz w:val="18"/>
                <w:szCs w:val="18"/>
              </w:rPr>
            </w:pPr>
          </w:p>
          <w:p w14:paraId="41200933" w14:textId="47F508D4"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Участник: _________________________________________________________</w:t>
            </w:r>
          </w:p>
          <w:p w14:paraId="050DC578"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p>
          <w:p w14:paraId="7C5D3B3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ФИО, должность подписанта / подпись _______________________</w:t>
            </w:r>
          </w:p>
          <w:p w14:paraId="1FB4EC9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МП</w:t>
            </w:r>
          </w:p>
          <w:p w14:paraId="7AE6422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bl>
            <w:tblPr>
              <w:tblStyle w:val="60"/>
              <w:tblW w:w="4980" w:type="dxa"/>
              <w:tblInd w:w="0" w:type="dxa"/>
              <w:tblBorders>
                <w:insideH w:val="nil"/>
                <w:insideV w:val="nil"/>
              </w:tblBorders>
              <w:tblLayout w:type="fixed"/>
              <w:tblLook w:val="0600" w:firstRow="0" w:lastRow="0" w:firstColumn="0" w:lastColumn="0" w:noHBand="1" w:noVBand="1"/>
            </w:tblPr>
            <w:tblGrid>
              <w:gridCol w:w="3315"/>
              <w:gridCol w:w="1665"/>
            </w:tblGrid>
            <w:tr w:rsidR="007E3A49" w:rsidRPr="00505786" w14:paraId="7CB5D733" w14:textId="77777777" w:rsidTr="007E3A49">
              <w:trPr>
                <w:trHeight w:val="465"/>
              </w:trPr>
              <w:tc>
                <w:tcPr>
                  <w:tcW w:w="498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860EA4"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Отметка Оператора о получении:</w:t>
                  </w:r>
                </w:p>
                <w:p w14:paraId="27EC964D"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(заполняется Оператором)</w:t>
                  </w:r>
                </w:p>
                <w:p w14:paraId="3A4ED107"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2663A16B" w14:textId="77777777" w:rsidTr="007E3A49">
              <w:trPr>
                <w:trHeight w:val="373"/>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70DC1AD"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Дата получения Заявления</w:t>
                  </w:r>
                </w:p>
                <w:p w14:paraId="15CBF75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c>
                <w:tcPr>
                  <w:tcW w:w="1665" w:type="dxa"/>
                  <w:tcBorders>
                    <w:top w:val="nil"/>
                    <w:left w:val="nil"/>
                    <w:bottom w:val="single" w:sz="6" w:space="0" w:color="000000"/>
                    <w:right w:val="single" w:sz="6" w:space="0" w:color="000000"/>
                  </w:tcBorders>
                  <w:tcMar>
                    <w:top w:w="0" w:type="dxa"/>
                    <w:left w:w="100" w:type="dxa"/>
                    <w:bottom w:w="0" w:type="dxa"/>
                    <w:right w:w="100" w:type="dxa"/>
                  </w:tcMar>
                  <w:hideMark/>
                </w:tcPr>
                <w:p w14:paraId="4CDBC6BA"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7767ECE6" w14:textId="77777777" w:rsidTr="007E3A49">
              <w:trPr>
                <w:trHeight w:val="556"/>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7344329"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Должность, ФИО, подпись ответственного работника Оператора</w:t>
                  </w:r>
                </w:p>
                <w:p w14:paraId="0B016C11"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c>
                <w:tcPr>
                  <w:tcW w:w="1665" w:type="dxa"/>
                  <w:tcBorders>
                    <w:top w:val="nil"/>
                    <w:left w:val="nil"/>
                    <w:bottom w:val="single" w:sz="6" w:space="0" w:color="000000"/>
                    <w:right w:val="single" w:sz="6" w:space="0" w:color="000000"/>
                  </w:tcBorders>
                  <w:tcMar>
                    <w:top w:w="0" w:type="dxa"/>
                    <w:left w:w="100" w:type="dxa"/>
                    <w:bottom w:w="0" w:type="dxa"/>
                    <w:right w:w="100" w:type="dxa"/>
                  </w:tcMar>
                  <w:hideMark/>
                </w:tcPr>
                <w:p w14:paraId="509B786E"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51FDA96A" w14:textId="77777777" w:rsidTr="00FC4325">
              <w:trPr>
                <w:trHeight w:val="731"/>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8F824B2" w14:textId="33962810" w:rsidR="007E3A49"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Наличие основания заключения Договора</w:t>
                  </w:r>
                </w:p>
              </w:tc>
              <w:tc>
                <w:tcPr>
                  <w:tcW w:w="1665" w:type="dxa"/>
                  <w:tcBorders>
                    <w:top w:val="nil"/>
                    <w:left w:val="nil"/>
                    <w:bottom w:val="single" w:sz="6" w:space="0" w:color="000000"/>
                    <w:right w:val="single" w:sz="6" w:space="0" w:color="000000"/>
                  </w:tcBorders>
                  <w:tcMar>
                    <w:top w:w="0" w:type="dxa"/>
                    <w:left w:w="100" w:type="dxa"/>
                    <w:bottom w:w="0" w:type="dxa"/>
                    <w:right w:w="100" w:type="dxa"/>
                  </w:tcMar>
                  <w:hideMark/>
                </w:tcPr>
                <w:p w14:paraId="12A4A54C"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516605E9"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0820053D" w14:textId="77777777" w:rsidTr="00FC4325">
              <w:trPr>
                <w:trHeight w:val="686"/>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B592552"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Наличие прилагаемых к Заявлению документов</w:t>
                  </w:r>
                </w:p>
              </w:tc>
              <w:tc>
                <w:tcPr>
                  <w:tcW w:w="1665" w:type="dxa"/>
                  <w:tcBorders>
                    <w:top w:val="nil"/>
                    <w:left w:val="nil"/>
                    <w:bottom w:val="single" w:sz="6" w:space="0" w:color="000000"/>
                    <w:right w:val="single" w:sz="6" w:space="0" w:color="000000"/>
                  </w:tcBorders>
                  <w:tcMar>
                    <w:top w:w="0" w:type="dxa"/>
                    <w:left w:w="100" w:type="dxa"/>
                    <w:bottom w:w="0" w:type="dxa"/>
                    <w:right w:w="100" w:type="dxa"/>
                  </w:tcMar>
                  <w:hideMark/>
                </w:tcPr>
                <w:p w14:paraId="75F97E26"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7F695CF4"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7E3A49" w:rsidRPr="00505786" w14:paraId="005AF771" w14:textId="77777777" w:rsidTr="00FC4325">
              <w:trPr>
                <w:trHeight w:val="695"/>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F75ADBB"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Дополнительные сведения</w:t>
                  </w:r>
                </w:p>
              </w:tc>
              <w:tc>
                <w:tcPr>
                  <w:tcW w:w="1665" w:type="dxa"/>
                  <w:tcBorders>
                    <w:top w:val="nil"/>
                    <w:left w:val="nil"/>
                    <w:bottom w:val="single" w:sz="6" w:space="0" w:color="000000"/>
                    <w:right w:val="single" w:sz="6" w:space="0" w:color="000000"/>
                  </w:tcBorders>
                  <w:tcMar>
                    <w:top w:w="0" w:type="dxa"/>
                    <w:left w:w="100" w:type="dxa"/>
                    <w:bottom w:w="0" w:type="dxa"/>
                    <w:right w:w="100" w:type="dxa"/>
                  </w:tcMar>
                  <w:hideMark/>
                </w:tcPr>
                <w:p w14:paraId="7096BE17"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62076C6B"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51D72CA5"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46D8A5BC"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bl>
          <w:p w14:paraId="3CD34ADF" w14:textId="77777777" w:rsidR="007E3A49" w:rsidRPr="00505786" w:rsidRDefault="007E3A49" w:rsidP="00505786">
            <w:pPr>
              <w:shd w:val="clear" w:color="auto" w:fill="FFFFFF" w:themeFill="background1"/>
              <w:spacing w:line="240" w:lineRule="auto"/>
              <w:ind w:leftChars="0" w:left="0" w:firstLineChars="0" w:firstLine="0"/>
              <w:jc w:val="both"/>
              <w:rPr>
                <w:sz w:val="18"/>
                <w:szCs w:val="18"/>
              </w:rPr>
            </w:pPr>
          </w:p>
        </w:tc>
      </w:tr>
    </w:tbl>
    <w:tbl>
      <w:tblPr>
        <w:tblStyle w:val="51"/>
        <w:tblW w:w="10491" w:type="dxa"/>
        <w:tblInd w:w="-1001" w:type="dxa"/>
        <w:tblBorders>
          <w:insideH w:val="nil"/>
          <w:insideV w:val="nil"/>
        </w:tblBorders>
        <w:tblLayout w:type="fixed"/>
        <w:tblLook w:val="0600" w:firstRow="0" w:lastRow="0" w:firstColumn="0" w:lastColumn="0" w:noHBand="1" w:noVBand="1"/>
      </w:tblPr>
      <w:tblGrid>
        <w:gridCol w:w="5104"/>
        <w:gridCol w:w="5387"/>
      </w:tblGrid>
      <w:tr w:rsidR="007E3A49" w:rsidRPr="00505786" w14:paraId="795FD683" w14:textId="77777777" w:rsidTr="007E3A49">
        <w:trPr>
          <w:trHeight w:val="16455"/>
        </w:trPr>
        <w:tc>
          <w:tcPr>
            <w:tcW w:w="51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9B6CC5" w14:textId="133720EE" w:rsidR="007F3B37" w:rsidRPr="00505786" w:rsidRDefault="007F3B37" w:rsidP="00505786">
            <w:pPr>
              <w:shd w:val="clear" w:color="auto" w:fill="FFFFFF" w:themeFill="background1"/>
              <w:spacing w:line="240" w:lineRule="auto"/>
              <w:ind w:leftChars="0" w:left="0" w:firstLineChars="0" w:firstLine="0"/>
              <w:jc w:val="right"/>
              <w:rPr>
                <w:sz w:val="18"/>
                <w:szCs w:val="18"/>
                <w:lang w:val="kk-KZ"/>
              </w:rPr>
            </w:pPr>
            <w:r w:rsidRPr="00505786">
              <w:rPr>
                <w:sz w:val="18"/>
                <w:szCs w:val="18"/>
                <w:lang w:val="kk-KZ"/>
              </w:rPr>
              <w:lastRenderedPageBreak/>
              <w:t xml:space="preserve">«Ашық бағдарламалық интерфейстер бойынша ақпарат алмасу жүйесінде» қызметтер көрсету туралы қосылу шартына </w:t>
            </w:r>
          </w:p>
          <w:p w14:paraId="5AD1E630" w14:textId="511FC161" w:rsidR="003826EB" w:rsidRPr="00505786" w:rsidRDefault="007F3B37" w:rsidP="00505786">
            <w:pPr>
              <w:shd w:val="clear" w:color="auto" w:fill="FFFFFF" w:themeFill="background1"/>
              <w:spacing w:line="240" w:lineRule="auto"/>
              <w:ind w:leftChars="0" w:left="0" w:firstLineChars="0" w:firstLine="0"/>
              <w:jc w:val="right"/>
              <w:rPr>
                <w:sz w:val="18"/>
                <w:szCs w:val="18"/>
                <w:lang w:val="kk-KZ"/>
              </w:rPr>
            </w:pPr>
            <w:r w:rsidRPr="00505786">
              <w:rPr>
                <w:sz w:val="18"/>
                <w:szCs w:val="18"/>
                <w:lang w:val="kk-KZ"/>
              </w:rPr>
              <w:t>2-қосымша</w:t>
            </w:r>
          </w:p>
          <w:p w14:paraId="4178A56A"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p>
          <w:p w14:paraId="151772D7" w14:textId="25B80598"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p>
          <w:p w14:paraId="1FBB67DF"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p>
          <w:p w14:paraId="26284934" w14:textId="5D81FE8A" w:rsidR="003826EB" w:rsidRPr="00505786" w:rsidRDefault="0086072B" w:rsidP="00505786">
            <w:pPr>
              <w:shd w:val="clear" w:color="auto" w:fill="FFFFFF" w:themeFill="background1"/>
              <w:spacing w:line="240" w:lineRule="auto"/>
              <w:ind w:leftChars="0" w:left="0" w:firstLineChars="0" w:firstLine="0"/>
              <w:jc w:val="center"/>
              <w:rPr>
                <w:sz w:val="18"/>
                <w:szCs w:val="18"/>
                <w:lang w:val="kk-KZ"/>
              </w:rPr>
            </w:pPr>
            <w:r w:rsidRPr="00505786">
              <w:rPr>
                <w:sz w:val="18"/>
                <w:szCs w:val="18"/>
                <w:lang w:val="kk-KZ"/>
              </w:rPr>
              <w:t>API - сервистерді өшіруге өтініш</w:t>
            </w:r>
          </w:p>
          <w:p w14:paraId="5F0EE965" w14:textId="77777777" w:rsidR="0086072B" w:rsidRPr="00505786" w:rsidRDefault="0086072B" w:rsidP="00505786">
            <w:pPr>
              <w:shd w:val="clear" w:color="auto" w:fill="FFFFFF" w:themeFill="background1"/>
              <w:spacing w:line="240" w:lineRule="auto"/>
              <w:ind w:leftChars="0" w:left="0" w:firstLineChars="0" w:firstLine="0"/>
              <w:jc w:val="both"/>
              <w:rPr>
                <w:sz w:val="18"/>
                <w:szCs w:val="18"/>
                <w:lang w:val="kk-KZ"/>
              </w:rPr>
            </w:pPr>
          </w:p>
          <w:p w14:paraId="2DFEEF4C" w14:textId="74172650" w:rsidR="007F3B37" w:rsidRPr="00505786" w:rsidRDefault="007F3B37" w:rsidP="00505786">
            <w:pPr>
              <w:shd w:val="clear" w:color="auto" w:fill="FFFFFF" w:themeFill="background1"/>
              <w:spacing w:line="240" w:lineRule="auto"/>
              <w:ind w:leftChars="0" w:firstLineChars="0" w:firstLine="0"/>
              <w:jc w:val="both"/>
              <w:rPr>
                <w:sz w:val="18"/>
                <w:szCs w:val="18"/>
                <w:lang w:val="kk-KZ"/>
              </w:rPr>
            </w:pPr>
            <w:r w:rsidRPr="00505786">
              <w:rPr>
                <w:sz w:val="18"/>
                <w:szCs w:val="18"/>
                <w:lang w:val="kk-KZ"/>
              </w:rPr>
              <w:t xml:space="preserve">                      </w:t>
            </w:r>
            <w:r w:rsidRPr="00505786">
              <w:rPr>
                <w:sz w:val="18"/>
                <w:szCs w:val="18"/>
                <w:lang w:val="kk-KZ"/>
              </w:rPr>
              <w:tab/>
            </w:r>
            <w:r w:rsidRPr="00505786">
              <w:rPr>
                <w:sz w:val="18"/>
                <w:szCs w:val="18"/>
                <w:lang w:val="kk-KZ"/>
              </w:rPr>
              <w:tab/>
              <w:t xml:space="preserve">     (Бұдан әрі – Қатысушы), арқылы </w:t>
            </w:r>
          </w:p>
          <w:p w14:paraId="282EF8B3" w14:textId="415A3A0F" w:rsidR="007F3B37" w:rsidRPr="00505786" w:rsidRDefault="007F3B37" w:rsidP="00505786">
            <w:pPr>
              <w:shd w:val="clear" w:color="auto" w:fill="FFFFFF" w:themeFill="background1"/>
              <w:spacing w:line="240" w:lineRule="auto"/>
              <w:ind w:leftChars="0" w:firstLineChars="0" w:firstLine="0"/>
              <w:jc w:val="both"/>
              <w:rPr>
                <w:sz w:val="18"/>
                <w:szCs w:val="18"/>
                <w:lang w:val="kk-KZ"/>
              </w:rPr>
            </w:pPr>
            <w:r w:rsidRPr="00505786">
              <w:rPr>
                <w:sz w:val="18"/>
                <w:szCs w:val="18"/>
                <w:lang w:val="kk-KZ"/>
              </w:rPr>
              <w:t>(ұйымның толық атауы)</w:t>
            </w:r>
          </w:p>
          <w:p w14:paraId="2D07A672" w14:textId="77777777" w:rsidR="007F3B37" w:rsidRPr="00505786" w:rsidRDefault="007F3B37" w:rsidP="00505786">
            <w:pPr>
              <w:shd w:val="clear" w:color="auto" w:fill="FFFFFF" w:themeFill="background1"/>
              <w:spacing w:line="240" w:lineRule="auto"/>
              <w:ind w:leftChars="0" w:firstLineChars="0" w:firstLine="0"/>
              <w:jc w:val="both"/>
              <w:rPr>
                <w:sz w:val="18"/>
                <w:szCs w:val="18"/>
                <w:lang w:val="kk-KZ"/>
              </w:rPr>
            </w:pPr>
            <w:r w:rsidRPr="00505786">
              <w:rPr>
                <w:sz w:val="18"/>
                <w:szCs w:val="18"/>
                <w:lang w:val="kk-KZ"/>
              </w:rPr>
              <w:t>________________________ __________________,</w:t>
            </w:r>
          </w:p>
          <w:p w14:paraId="19893ED4" w14:textId="16EBDA3A" w:rsidR="007F3B37" w:rsidRPr="00505786" w:rsidRDefault="007F3B37" w:rsidP="00505786">
            <w:pPr>
              <w:shd w:val="clear" w:color="auto" w:fill="FFFFFF" w:themeFill="background1"/>
              <w:spacing w:line="240" w:lineRule="auto"/>
              <w:ind w:leftChars="0" w:firstLineChars="0" w:firstLine="0"/>
              <w:jc w:val="both"/>
              <w:rPr>
                <w:sz w:val="18"/>
                <w:szCs w:val="18"/>
                <w:lang w:val="kk-KZ"/>
              </w:rPr>
            </w:pPr>
            <w:r w:rsidRPr="00505786">
              <w:rPr>
                <w:sz w:val="18"/>
                <w:szCs w:val="18"/>
                <w:lang w:val="kk-KZ"/>
              </w:rPr>
              <w:t xml:space="preserve">          (лауазымы)                               (ТАӘ) </w:t>
            </w:r>
          </w:p>
          <w:p w14:paraId="728D16C5" w14:textId="068F5FEF" w:rsidR="003826EB" w:rsidRPr="00505786" w:rsidRDefault="007F3B37"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_______________ негізінде әрекет ететін Оператордан төменде көрсетілген API-сервистерді өшіруді сұрайды:</w:t>
            </w:r>
          </w:p>
          <w:p w14:paraId="45601A68" w14:textId="77777777" w:rsidR="007F3B37" w:rsidRPr="00505786" w:rsidRDefault="007F3B37" w:rsidP="00505786">
            <w:pPr>
              <w:shd w:val="clear" w:color="auto" w:fill="FFFFFF" w:themeFill="background1"/>
              <w:spacing w:line="240" w:lineRule="auto"/>
              <w:ind w:leftChars="0" w:left="0" w:firstLineChars="0" w:firstLine="0"/>
              <w:jc w:val="both"/>
              <w:rPr>
                <w:sz w:val="18"/>
                <w:szCs w:val="18"/>
                <w:lang w:val="kk-KZ"/>
              </w:rPr>
            </w:pPr>
          </w:p>
          <w:tbl>
            <w:tblPr>
              <w:tblStyle w:val="1a"/>
              <w:tblW w:w="4877" w:type="dxa"/>
              <w:tblInd w:w="0" w:type="dxa"/>
              <w:tblBorders>
                <w:insideH w:val="nil"/>
                <w:insideV w:val="nil"/>
              </w:tblBorders>
              <w:tblLayout w:type="fixed"/>
              <w:tblLook w:val="0600" w:firstRow="0" w:lastRow="0" w:firstColumn="0" w:lastColumn="0" w:noHBand="1" w:noVBand="1"/>
            </w:tblPr>
            <w:tblGrid>
              <w:gridCol w:w="2665"/>
              <w:gridCol w:w="2212"/>
            </w:tblGrid>
            <w:tr w:rsidR="003826EB" w:rsidRPr="006958DB" w14:paraId="4241C0D3" w14:textId="77777777" w:rsidTr="007F3B37">
              <w:trPr>
                <w:trHeight w:val="270"/>
              </w:trPr>
              <w:tc>
                <w:tcPr>
                  <w:tcW w:w="26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AF7D54"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API сервис</w:t>
                  </w:r>
                </w:p>
              </w:tc>
              <w:tc>
                <w:tcPr>
                  <w:tcW w:w="2212"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4C67B96F"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Басталу күні</w:t>
                  </w:r>
                </w:p>
              </w:tc>
            </w:tr>
            <w:tr w:rsidR="003826EB" w:rsidRPr="006958DB" w14:paraId="22C9FBF3" w14:textId="77777777" w:rsidTr="007F3B37">
              <w:trPr>
                <w:trHeight w:val="236"/>
              </w:trPr>
              <w:tc>
                <w:tcPr>
                  <w:tcW w:w="266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F8F2EE6"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tc>
              <w:tc>
                <w:tcPr>
                  <w:tcW w:w="2212" w:type="dxa"/>
                  <w:tcBorders>
                    <w:top w:val="nil"/>
                    <w:left w:val="nil"/>
                    <w:bottom w:val="single" w:sz="6" w:space="0" w:color="000000"/>
                    <w:right w:val="single" w:sz="6" w:space="0" w:color="000000"/>
                  </w:tcBorders>
                  <w:tcMar>
                    <w:top w:w="0" w:type="dxa"/>
                    <w:left w:w="100" w:type="dxa"/>
                    <w:bottom w:w="0" w:type="dxa"/>
                    <w:right w:w="100" w:type="dxa"/>
                  </w:tcMar>
                  <w:hideMark/>
                </w:tcPr>
                <w:p w14:paraId="63071BFF"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tc>
            </w:tr>
            <w:tr w:rsidR="003826EB" w:rsidRPr="006958DB" w14:paraId="098AF60A" w14:textId="77777777" w:rsidTr="007F3B37">
              <w:trPr>
                <w:trHeight w:val="236"/>
              </w:trPr>
              <w:tc>
                <w:tcPr>
                  <w:tcW w:w="266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9D36BD9"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tc>
              <w:tc>
                <w:tcPr>
                  <w:tcW w:w="2212" w:type="dxa"/>
                  <w:tcBorders>
                    <w:top w:val="nil"/>
                    <w:left w:val="nil"/>
                    <w:bottom w:val="single" w:sz="6" w:space="0" w:color="000000"/>
                    <w:right w:val="single" w:sz="6" w:space="0" w:color="000000"/>
                  </w:tcBorders>
                  <w:tcMar>
                    <w:top w:w="0" w:type="dxa"/>
                    <w:left w:w="100" w:type="dxa"/>
                    <w:bottom w:w="0" w:type="dxa"/>
                    <w:right w:w="100" w:type="dxa"/>
                  </w:tcMar>
                  <w:hideMark/>
                </w:tcPr>
                <w:p w14:paraId="7EDD441D"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tc>
            </w:tr>
            <w:tr w:rsidR="003826EB" w:rsidRPr="006958DB" w14:paraId="1C4C35DB" w14:textId="77777777" w:rsidTr="007F3B37">
              <w:trPr>
                <w:trHeight w:val="236"/>
              </w:trPr>
              <w:tc>
                <w:tcPr>
                  <w:tcW w:w="266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30D8785"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tc>
              <w:tc>
                <w:tcPr>
                  <w:tcW w:w="2212" w:type="dxa"/>
                  <w:tcBorders>
                    <w:top w:val="nil"/>
                    <w:left w:val="nil"/>
                    <w:bottom w:val="single" w:sz="6" w:space="0" w:color="000000"/>
                    <w:right w:val="single" w:sz="6" w:space="0" w:color="000000"/>
                  </w:tcBorders>
                  <w:tcMar>
                    <w:top w:w="0" w:type="dxa"/>
                    <w:left w:w="100" w:type="dxa"/>
                    <w:bottom w:w="0" w:type="dxa"/>
                    <w:right w:w="100" w:type="dxa"/>
                  </w:tcMar>
                  <w:hideMark/>
                </w:tcPr>
                <w:p w14:paraId="2914C166"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tc>
            </w:tr>
            <w:tr w:rsidR="003826EB" w:rsidRPr="006958DB" w14:paraId="216267E7" w14:textId="77777777" w:rsidTr="007F3B37">
              <w:trPr>
                <w:trHeight w:val="236"/>
              </w:trPr>
              <w:tc>
                <w:tcPr>
                  <w:tcW w:w="266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2BAD732"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tc>
              <w:tc>
                <w:tcPr>
                  <w:tcW w:w="2212" w:type="dxa"/>
                  <w:tcBorders>
                    <w:top w:val="nil"/>
                    <w:left w:val="nil"/>
                    <w:bottom w:val="single" w:sz="6" w:space="0" w:color="000000"/>
                    <w:right w:val="single" w:sz="6" w:space="0" w:color="000000"/>
                  </w:tcBorders>
                  <w:tcMar>
                    <w:top w:w="0" w:type="dxa"/>
                    <w:left w:w="100" w:type="dxa"/>
                    <w:bottom w:w="0" w:type="dxa"/>
                    <w:right w:w="100" w:type="dxa"/>
                  </w:tcMar>
                  <w:hideMark/>
                </w:tcPr>
                <w:p w14:paraId="44DE5B53"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tc>
            </w:tr>
          </w:tbl>
          <w:p w14:paraId="5738E035"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p w14:paraId="3BFE428C" w14:textId="0E811A66"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p>
          <w:p w14:paraId="244BC0EA"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p w14:paraId="27D377CA" w14:textId="22059F34"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bookmarkStart w:id="7" w:name="_Hlk176852738"/>
            <w:r w:rsidRPr="00505786">
              <w:rPr>
                <w:sz w:val="18"/>
                <w:szCs w:val="18"/>
                <w:lang w:val="kk-KZ"/>
              </w:rPr>
              <w:t xml:space="preserve">_______ басшысының Т.А.Ә.                </w:t>
            </w:r>
            <w:r w:rsidRPr="00505786">
              <w:rPr>
                <w:sz w:val="18"/>
                <w:szCs w:val="18"/>
                <w:lang w:val="kk-KZ"/>
              </w:rPr>
              <w:tab/>
              <w:t xml:space="preserve">  </w:t>
            </w:r>
            <w:r w:rsidRPr="00505786">
              <w:rPr>
                <w:sz w:val="18"/>
                <w:szCs w:val="18"/>
                <w:lang w:val="kk-KZ"/>
              </w:rPr>
              <w:tab/>
            </w:r>
          </w:p>
          <w:p w14:paraId="76A747F0"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 xml:space="preserve"> </w:t>
            </w:r>
          </w:p>
          <w:p w14:paraId="0A7FADF0"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lang w:val="kk-KZ"/>
              </w:rPr>
            </w:pPr>
            <w:r w:rsidRPr="00505786">
              <w:rPr>
                <w:sz w:val="18"/>
                <w:szCs w:val="18"/>
                <w:lang w:val="kk-KZ"/>
              </w:rPr>
              <w:t>Уәкілетті тұлғаның Т.А.Ә.</w:t>
            </w:r>
          </w:p>
          <w:p w14:paraId="1AF53A38" w14:textId="5F408B74" w:rsidR="007E3A49" w:rsidRPr="00505786" w:rsidRDefault="003826EB" w:rsidP="00505786">
            <w:pPr>
              <w:shd w:val="clear" w:color="auto" w:fill="FFFFFF" w:themeFill="background1"/>
              <w:spacing w:line="240" w:lineRule="auto"/>
              <w:ind w:leftChars="0" w:left="0" w:firstLineChars="0" w:firstLine="0"/>
              <w:jc w:val="both"/>
              <w:rPr>
                <w:b/>
                <w:bCs/>
                <w:sz w:val="18"/>
                <w:szCs w:val="18"/>
              </w:rPr>
            </w:pPr>
            <w:r w:rsidRPr="00505786">
              <w:rPr>
                <w:sz w:val="18"/>
                <w:szCs w:val="18"/>
              </w:rPr>
              <w:t>М.О. (бар болса)</w:t>
            </w:r>
            <w:bookmarkEnd w:id="7"/>
          </w:p>
        </w:tc>
        <w:tc>
          <w:tcPr>
            <w:tcW w:w="538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83F4FDD" w14:textId="77777777" w:rsidR="003826EB" w:rsidRPr="00505786" w:rsidRDefault="007E3A49" w:rsidP="00505786">
            <w:pPr>
              <w:shd w:val="clear" w:color="auto" w:fill="FFFFFF" w:themeFill="background1"/>
              <w:spacing w:line="240" w:lineRule="auto"/>
              <w:ind w:leftChars="0" w:left="0" w:firstLineChars="0" w:firstLine="0"/>
              <w:jc w:val="right"/>
              <w:rPr>
                <w:sz w:val="18"/>
                <w:szCs w:val="18"/>
              </w:rPr>
            </w:pPr>
            <w:r w:rsidRPr="00505786">
              <w:rPr>
                <w:sz w:val="18"/>
                <w:szCs w:val="18"/>
              </w:rPr>
              <w:t xml:space="preserve"> </w:t>
            </w:r>
            <w:r w:rsidR="003826EB" w:rsidRPr="00505786">
              <w:rPr>
                <w:sz w:val="18"/>
                <w:szCs w:val="18"/>
              </w:rPr>
              <w:t xml:space="preserve">Приложение 2 к Договору присоединения </w:t>
            </w:r>
          </w:p>
          <w:p w14:paraId="6D507BDE" w14:textId="738C8CB5" w:rsidR="003826EB" w:rsidRPr="00505786" w:rsidRDefault="003826EB" w:rsidP="00505786">
            <w:pPr>
              <w:shd w:val="clear" w:color="auto" w:fill="FFFFFF" w:themeFill="background1"/>
              <w:spacing w:line="240" w:lineRule="auto"/>
              <w:ind w:leftChars="0" w:left="0" w:firstLineChars="0" w:firstLine="0"/>
              <w:jc w:val="right"/>
              <w:rPr>
                <w:sz w:val="18"/>
                <w:szCs w:val="18"/>
              </w:rPr>
            </w:pPr>
            <w:r w:rsidRPr="00505786">
              <w:rPr>
                <w:sz w:val="18"/>
                <w:szCs w:val="18"/>
              </w:rPr>
              <w:t>о предоставлении услуг в «Системе обмена информацией по открытым программным интерфейсам»</w:t>
            </w:r>
          </w:p>
          <w:p w14:paraId="43ACDBE0" w14:textId="77777777" w:rsidR="003826EB" w:rsidRPr="00505786" w:rsidRDefault="003826EB" w:rsidP="00505786">
            <w:pPr>
              <w:shd w:val="clear" w:color="auto" w:fill="FFFFFF" w:themeFill="background1"/>
              <w:spacing w:line="240" w:lineRule="auto"/>
              <w:ind w:leftChars="0" w:left="0" w:firstLineChars="0" w:firstLine="0"/>
              <w:jc w:val="right"/>
              <w:rPr>
                <w:sz w:val="18"/>
                <w:szCs w:val="18"/>
              </w:rPr>
            </w:pPr>
          </w:p>
          <w:p w14:paraId="597BED53"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024C77E7"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p>
          <w:p w14:paraId="4AA077DD" w14:textId="29EAAF66" w:rsidR="003826EB" w:rsidRPr="00505786" w:rsidRDefault="003826EB" w:rsidP="00505786">
            <w:pPr>
              <w:shd w:val="clear" w:color="auto" w:fill="FFFFFF" w:themeFill="background1"/>
              <w:spacing w:line="240" w:lineRule="auto"/>
              <w:ind w:leftChars="0" w:left="0" w:firstLineChars="0" w:firstLine="0"/>
              <w:jc w:val="center"/>
              <w:rPr>
                <w:sz w:val="18"/>
                <w:szCs w:val="18"/>
              </w:rPr>
            </w:pPr>
            <w:r w:rsidRPr="00505786">
              <w:rPr>
                <w:sz w:val="18"/>
                <w:szCs w:val="18"/>
              </w:rPr>
              <w:t>Заявление</w:t>
            </w:r>
            <w:r w:rsidR="003F4F04" w:rsidRPr="00505786">
              <w:rPr>
                <w:sz w:val="18"/>
                <w:szCs w:val="18"/>
              </w:rPr>
              <w:t xml:space="preserve"> </w:t>
            </w:r>
            <w:r w:rsidRPr="00505786">
              <w:rPr>
                <w:sz w:val="18"/>
                <w:szCs w:val="18"/>
              </w:rPr>
              <w:t>на отключение API - сервисов</w:t>
            </w:r>
          </w:p>
          <w:p w14:paraId="092333CE"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26871A23" w14:textId="71FEEC85"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u w:val="single"/>
              </w:rPr>
              <w:t xml:space="preserve">                      </w:t>
            </w:r>
            <w:r w:rsidRPr="00505786">
              <w:rPr>
                <w:sz w:val="18"/>
                <w:szCs w:val="18"/>
                <w:u w:val="single"/>
              </w:rPr>
              <w:tab/>
            </w:r>
            <w:r w:rsidRPr="00505786">
              <w:rPr>
                <w:sz w:val="18"/>
                <w:szCs w:val="18"/>
                <w:u w:val="single"/>
              </w:rPr>
              <w:tab/>
            </w:r>
            <w:r w:rsidRPr="00505786">
              <w:rPr>
                <w:sz w:val="18"/>
                <w:szCs w:val="18"/>
                <w:u w:val="single"/>
                <w:lang w:val="kk-KZ"/>
              </w:rPr>
              <w:t xml:space="preserve">                      </w:t>
            </w:r>
            <w:r w:rsidRPr="00505786">
              <w:rPr>
                <w:sz w:val="18"/>
                <w:szCs w:val="18"/>
              </w:rPr>
              <w:t xml:space="preserve">(далее – Участник), в лице </w:t>
            </w:r>
          </w:p>
          <w:p w14:paraId="28028250"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(полное наименование организации)</w:t>
            </w:r>
          </w:p>
          <w:p w14:paraId="034E097D"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________________________ __________________,</w:t>
            </w:r>
          </w:p>
          <w:p w14:paraId="63CEAC64" w14:textId="0CD34C68"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roofErr w:type="gramStart"/>
            <w:r w:rsidR="003F4F04" w:rsidRPr="00505786">
              <w:rPr>
                <w:sz w:val="18"/>
                <w:szCs w:val="18"/>
              </w:rPr>
              <w:t xml:space="preserve">должность)  </w:t>
            </w:r>
            <w:r w:rsidRPr="00505786">
              <w:rPr>
                <w:sz w:val="18"/>
                <w:szCs w:val="18"/>
              </w:rPr>
              <w:t xml:space="preserve"> </w:t>
            </w:r>
            <w:proofErr w:type="gramEnd"/>
            <w:r w:rsidRPr="00505786">
              <w:rPr>
                <w:sz w:val="18"/>
                <w:szCs w:val="18"/>
              </w:rPr>
              <w:t xml:space="preserve">                          (ФИО) </w:t>
            </w:r>
          </w:p>
          <w:p w14:paraId="0AB86A13"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действующего на основании _______________, просит Оператора отключить нижеуказанные API - сервисы:</w:t>
            </w:r>
          </w:p>
          <w:p w14:paraId="5FCA1B0A"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p>
          <w:tbl>
            <w:tblPr>
              <w:tblStyle w:val="1a"/>
              <w:tblW w:w="5130" w:type="dxa"/>
              <w:tblInd w:w="0" w:type="dxa"/>
              <w:tblBorders>
                <w:insideH w:val="nil"/>
                <w:insideV w:val="nil"/>
              </w:tblBorders>
              <w:tblLayout w:type="fixed"/>
              <w:tblLook w:val="0600" w:firstRow="0" w:lastRow="0" w:firstColumn="0" w:lastColumn="0" w:noHBand="1" w:noVBand="1"/>
            </w:tblPr>
            <w:tblGrid>
              <w:gridCol w:w="2803"/>
              <w:gridCol w:w="2327"/>
            </w:tblGrid>
            <w:tr w:rsidR="003826EB" w:rsidRPr="00505786" w14:paraId="23AF3DC4" w14:textId="77777777" w:rsidTr="003826EB">
              <w:trPr>
                <w:trHeight w:val="266"/>
              </w:trPr>
              <w:tc>
                <w:tcPr>
                  <w:tcW w:w="28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7C3B0D"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API сервис</w:t>
                  </w:r>
                </w:p>
              </w:tc>
              <w:tc>
                <w:tcPr>
                  <w:tcW w:w="2327"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23F25B8F"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Дата отключения</w:t>
                  </w:r>
                </w:p>
              </w:tc>
            </w:tr>
            <w:tr w:rsidR="003826EB" w:rsidRPr="00505786" w14:paraId="375519D3" w14:textId="77777777" w:rsidTr="003826EB">
              <w:trPr>
                <w:trHeight w:val="233"/>
              </w:trPr>
              <w:tc>
                <w:tcPr>
                  <w:tcW w:w="2803"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4E14041"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c>
                <w:tcPr>
                  <w:tcW w:w="2327" w:type="dxa"/>
                  <w:tcBorders>
                    <w:top w:val="nil"/>
                    <w:left w:val="nil"/>
                    <w:bottom w:val="single" w:sz="6" w:space="0" w:color="000000"/>
                    <w:right w:val="single" w:sz="6" w:space="0" w:color="000000"/>
                  </w:tcBorders>
                  <w:tcMar>
                    <w:top w:w="0" w:type="dxa"/>
                    <w:left w:w="100" w:type="dxa"/>
                    <w:bottom w:w="0" w:type="dxa"/>
                    <w:right w:w="100" w:type="dxa"/>
                  </w:tcMar>
                  <w:hideMark/>
                </w:tcPr>
                <w:p w14:paraId="206AABFF"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3826EB" w:rsidRPr="00505786" w14:paraId="1855EE63" w14:textId="77777777" w:rsidTr="003826EB">
              <w:trPr>
                <w:trHeight w:val="233"/>
              </w:trPr>
              <w:tc>
                <w:tcPr>
                  <w:tcW w:w="2803"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6CC725E"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c>
                <w:tcPr>
                  <w:tcW w:w="2327" w:type="dxa"/>
                  <w:tcBorders>
                    <w:top w:val="nil"/>
                    <w:left w:val="nil"/>
                    <w:bottom w:val="single" w:sz="6" w:space="0" w:color="000000"/>
                    <w:right w:val="single" w:sz="6" w:space="0" w:color="000000"/>
                  </w:tcBorders>
                  <w:tcMar>
                    <w:top w:w="0" w:type="dxa"/>
                    <w:left w:w="100" w:type="dxa"/>
                    <w:bottom w:w="0" w:type="dxa"/>
                    <w:right w:w="100" w:type="dxa"/>
                  </w:tcMar>
                  <w:hideMark/>
                </w:tcPr>
                <w:p w14:paraId="7C4C5B42"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3826EB" w:rsidRPr="00505786" w14:paraId="27F3486A" w14:textId="77777777" w:rsidTr="003826EB">
              <w:trPr>
                <w:trHeight w:val="233"/>
              </w:trPr>
              <w:tc>
                <w:tcPr>
                  <w:tcW w:w="2803"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3A705BC"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c>
                <w:tcPr>
                  <w:tcW w:w="2327" w:type="dxa"/>
                  <w:tcBorders>
                    <w:top w:val="nil"/>
                    <w:left w:val="nil"/>
                    <w:bottom w:val="single" w:sz="6" w:space="0" w:color="000000"/>
                    <w:right w:val="single" w:sz="6" w:space="0" w:color="000000"/>
                  </w:tcBorders>
                  <w:tcMar>
                    <w:top w:w="0" w:type="dxa"/>
                    <w:left w:w="100" w:type="dxa"/>
                    <w:bottom w:w="0" w:type="dxa"/>
                    <w:right w:w="100" w:type="dxa"/>
                  </w:tcMar>
                  <w:hideMark/>
                </w:tcPr>
                <w:p w14:paraId="2993D8DC"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r w:rsidR="003826EB" w:rsidRPr="00505786" w14:paraId="63E960C2" w14:textId="77777777" w:rsidTr="003826EB">
              <w:trPr>
                <w:trHeight w:val="233"/>
              </w:trPr>
              <w:tc>
                <w:tcPr>
                  <w:tcW w:w="2803"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B2DD1D7"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c>
                <w:tcPr>
                  <w:tcW w:w="2327" w:type="dxa"/>
                  <w:tcBorders>
                    <w:top w:val="nil"/>
                    <w:left w:val="nil"/>
                    <w:bottom w:val="single" w:sz="6" w:space="0" w:color="000000"/>
                    <w:right w:val="single" w:sz="6" w:space="0" w:color="000000"/>
                  </w:tcBorders>
                  <w:tcMar>
                    <w:top w:w="0" w:type="dxa"/>
                    <w:left w:w="100" w:type="dxa"/>
                    <w:bottom w:w="0" w:type="dxa"/>
                    <w:right w:w="100" w:type="dxa"/>
                  </w:tcMar>
                  <w:hideMark/>
                </w:tcPr>
                <w:p w14:paraId="67D7FBF2"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tc>
            </w:tr>
          </w:tbl>
          <w:p w14:paraId="0B31D742"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121BBE38"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p>
          <w:p w14:paraId="4D5D2982"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0A0E3ECA" w14:textId="54BE71DD" w:rsidR="003826EB" w:rsidRPr="00505786" w:rsidRDefault="007F4E78" w:rsidP="00505786">
            <w:pPr>
              <w:shd w:val="clear" w:color="auto" w:fill="FFFFFF" w:themeFill="background1"/>
              <w:spacing w:line="240" w:lineRule="auto"/>
              <w:ind w:leftChars="0" w:left="0" w:firstLineChars="0" w:firstLine="0"/>
              <w:jc w:val="both"/>
              <w:rPr>
                <w:sz w:val="18"/>
                <w:szCs w:val="18"/>
              </w:rPr>
            </w:pPr>
            <w:sdt>
              <w:sdtPr>
                <w:rPr>
                  <w:sz w:val="18"/>
                  <w:szCs w:val="18"/>
                </w:rPr>
                <w:tag w:val="goog_rdk_74"/>
                <w:id w:val="285242174"/>
              </w:sdtPr>
              <w:sdtEndPr/>
              <w:sdtContent/>
            </w:sdt>
            <w:r w:rsidR="003826EB" w:rsidRPr="00505786">
              <w:rPr>
                <w:sz w:val="18"/>
                <w:szCs w:val="18"/>
              </w:rPr>
              <w:t>Ф.И.О. руководителя _______</w:t>
            </w:r>
            <w:r w:rsidR="003F4F04" w:rsidRPr="00505786">
              <w:rPr>
                <w:sz w:val="18"/>
                <w:szCs w:val="18"/>
              </w:rPr>
              <w:t>____</w:t>
            </w:r>
            <w:r w:rsidR="003826EB" w:rsidRPr="00505786">
              <w:rPr>
                <w:sz w:val="18"/>
                <w:szCs w:val="18"/>
              </w:rPr>
              <w:t xml:space="preserve">                </w:t>
            </w:r>
            <w:r w:rsidR="003826EB" w:rsidRPr="00505786">
              <w:rPr>
                <w:sz w:val="18"/>
                <w:szCs w:val="18"/>
              </w:rPr>
              <w:tab/>
              <w:t xml:space="preserve">  </w:t>
            </w:r>
            <w:r w:rsidR="003826EB" w:rsidRPr="00505786">
              <w:rPr>
                <w:sz w:val="18"/>
                <w:szCs w:val="18"/>
              </w:rPr>
              <w:tab/>
            </w:r>
          </w:p>
          <w:p w14:paraId="5F8B87B3" w14:textId="77777777"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 xml:space="preserve"> </w:t>
            </w:r>
          </w:p>
          <w:p w14:paraId="06E1C056" w14:textId="667D43F5" w:rsidR="003826EB" w:rsidRPr="00505786" w:rsidRDefault="003826EB" w:rsidP="00505786">
            <w:pPr>
              <w:shd w:val="clear" w:color="auto" w:fill="FFFFFF" w:themeFill="background1"/>
              <w:spacing w:line="240" w:lineRule="auto"/>
              <w:ind w:leftChars="0" w:left="0" w:firstLineChars="0" w:firstLine="0"/>
              <w:jc w:val="both"/>
              <w:rPr>
                <w:sz w:val="18"/>
                <w:szCs w:val="18"/>
              </w:rPr>
            </w:pPr>
            <w:r w:rsidRPr="00505786">
              <w:rPr>
                <w:sz w:val="18"/>
                <w:szCs w:val="18"/>
              </w:rPr>
              <w:t>Ф.И.О. уполномоченного лица</w:t>
            </w:r>
            <w:r w:rsidR="003F4F04" w:rsidRPr="00505786">
              <w:rPr>
                <w:sz w:val="18"/>
                <w:szCs w:val="18"/>
              </w:rPr>
              <w:t>__________</w:t>
            </w:r>
          </w:p>
          <w:p w14:paraId="12A9D35D" w14:textId="181E6038" w:rsidR="003F4F04" w:rsidRPr="00505786" w:rsidRDefault="003F4F04" w:rsidP="00505786">
            <w:pPr>
              <w:shd w:val="clear" w:color="auto" w:fill="FFFFFF" w:themeFill="background1"/>
              <w:spacing w:line="240" w:lineRule="auto"/>
              <w:ind w:leftChars="0" w:left="0" w:firstLineChars="0" w:firstLine="0"/>
              <w:jc w:val="both"/>
              <w:rPr>
                <w:sz w:val="18"/>
                <w:szCs w:val="18"/>
              </w:rPr>
            </w:pPr>
          </w:p>
          <w:p w14:paraId="605DF81E" w14:textId="77777777" w:rsidR="003F4F04" w:rsidRPr="00505786" w:rsidRDefault="003F4F04" w:rsidP="00505786">
            <w:pPr>
              <w:shd w:val="clear" w:color="auto" w:fill="FFFFFF" w:themeFill="background1"/>
              <w:spacing w:line="240" w:lineRule="auto"/>
              <w:ind w:leftChars="0" w:left="0" w:firstLineChars="0" w:firstLine="0"/>
              <w:jc w:val="both"/>
              <w:rPr>
                <w:sz w:val="18"/>
                <w:szCs w:val="18"/>
              </w:rPr>
            </w:pPr>
          </w:p>
          <w:p w14:paraId="471CC1B9" w14:textId="6E1D31A0" w:rsidR="003F4F04" w:rsidRPr="00505786" w:rsidRDefault="003F4F04" w:rsidP="00505786">
            <w:pPr>
              <w:shd w:val="clear" w:color="auto" w:fill="FFFFFF" w:themeFill="background1"/>
              <w:spacing w:line="240" w:lineRule="auto"/>
              <w:ind w:leftChars="0" w:firstLineChars="0" w:firstLine="0"/>
              <w:jc w:val="both"/>
              <w:rPr>
                <w:sz w:val="18"/>
                <w:szCs w:val="18"/>
              </w:rPr>
            </w:pPr>
            <w:r w:rsidRPr="00505786">
              <w:rPr>
                <w:sz w:val="18"/>
                <w:szCs w:val="18"/>
              </w:rPr>
              <w:t>______________Подпись</w:t>
            </w:r>
          </w:p>
          <w:p w14:paraId="3540A52F" w14:textId="6E1D31A0" w:rsidR="003F4F04" w:rsidRPr="00505786" w:rsidRDefault="003F4F04" w:rsidP="00505786">
            <w:pPr>
              <w:shd w:val="clear" w:color="auto" w:fill="FFFFFF" w:themeFill="background1"/>
              <w:spacing w:line="240" w:lineRule="auto"/>
              <w:ind w:leftChars="0" w:firstLineChars="0" w:firstLine="0"/>
              <w:jc w:val="both"/>
              <w:rPr>
                <w:sz w:val="18"/>
                <w:szCs w:val="18"/>
              </w:rPr>
            </w:pPr>
            <w:proofErr w:type="spellStart"/>
            <w:r w:rsidRPr="00505786">
              <w:rPr>
                <w:sz w:val="18"/>
                <w:szCs w:val="18"/>
              </w:rPr>
              <w:t>м.п</w:t>
            </w:r>
            <w:proofErr w:type="spellEnd"/>
            <w:r w:rsidRPr="00505786">
              <w:rPr>
                <w:sz w:val="18"/>
                <w:szCs w:val="18"/>
              </w:rPr>
              <w:t>.</w:t>
            </w:r>
          </w:p>
          <w:p w14:paraId="06A9A827" w14:textId="77777777" w:rsidR="003F4F04" w:rsidRPr="00505786" w:rsidRDefault="003F4F04" w:rsidP="00505786">
            <w:pPr>
              <w:shd w:val="clear" w:color="auto" w:fill="FFFFFF" w:themeFill="background1"/>
              <w:spacing w:line="240" w:lineRule="auto"/>
              <w:ind w:leftChars="0" w:left="0" w:firstLineChars="0" w:firstLine="0"/>
              <w:jc w:val="both"/>
              <w:rPr>
                <w:sz w:val="18"/>
                <w:szCs w:val="18"/>
              </w:rPr>
            </w:pPr>
          </w:p>
          <w:p w14:paraId="597BB1C6" w14:textId="35A49E6F" w:rsidR="007E3A49" w:rsidRPr="00505786" w:rsidRDefault="003F4F04" w:rsidP="00505786">
            <w:pPr>
              <w:shd w:val="clear" w:color="auto" w:fill="FFFFFF" w:themeFill="background1"/>
              <w:spacing w:line="240" w:lineRule="auto"/>
              <w:ind w:leftChars="0" w:left="0" w:firstLineChars="0" w:firstLine="0"/>
              <w:jc w:val="both"/>
              <w:rPr>
                <w:sz w:val="18"/>
                <w:szCs w:val="18"/>
              </w:rPr>
            </w:pPr>
            <w:r w:rsidRPr="00505786">
              <w:rPr>
                <w:sz w:val="18"/>
                <w:szCs w:val="18"/>
              </w:rPr>
              <w:t>_____________Дата</w:t>
            </w:r>
          </w:p>
        </w:tc>
      </w:tr>
    </w:tbl>
    <w:p w14:paraId="308EDD83" w14:textId="77777777" w:rsidR="007F3B37" w:rsidRPr="00505786" w:rsidRDefault="007F3B37" w:rsidP="00505786">
      <w:pPr>
        <w:shd w:val="clear" w:color="auto" w:fill="FFFFFF" w:themeFill="background1"/>
        <w:ind w:left="0" w:hanging="2"/>
        <w:jc w:val="right"/>
        <w:rPr>
          <w:lang w:val="kk-KZ"/>
        </w:rPr>
      </w:pPr>
      <w:r w:rsidRPr="00505786">
        <w:rPr>
          <w:lang w:val="kk-KZ"/>
        </w:rPr>
        <w:lastRenderedPageBreak/>
        <w:t xml:space="preserve">«Ашық бағдарламалық интерфейстер бойынша </w:t>
      </w:r>
    </w:p>
    <w:p w14:paraId="42DFB463" w14:textId="77777777" w:rsidR="007F3B37" w:rsidRPr="00505786" w:rsidRDefault="007F3B37" w:rsidP="00505786">
      <w:pPr>
        <w:shd w:val="clear" w:color="auto" w:fill="FFFFFF" w:themeFill="background1"/>
        <w:ind w:left="0" w:hanging="2"/>
        <w:jc w:val="right"/>
        <w:rPr>
          <w:lang w:val="kk-KZ"/>
        </w:rPr>
      </w:pPr>
      <w:r w:rsidRPr="00505786">
        <w:rPr>
          <w:lang w:val="kk-KZ"/>
        </w:rPr>
        <w:t xml:space="preserve">ақпарат алмасу жүйесінде» қызметтер көрсету туралы </w:t>
      </w:r>
    </w:p>
    <w:p w14:paraId="033E7439" w14:textId="77777777" w:rsidR="007F3B37" w:rsidRPr="00505786" w:rsidRDefault="007F3B37" w:rsidP="00505786">
      <w:pPr>
        <w:shd w:val="clear" w:color="auto" w:fill="FFFFFF" w:themeFill="background1"/>
        <w:ind w:left="0" w:hanging="2"/>
        <w:jc w:val="right"/>
        <w:rPr>
          <w:lang w:val="kk-KZ"/>
        </w:rPr>
      </w:pPr>
      <w:r w:rsidRPr="00505786">
        <w:rPr>
          <w:lang w:val="kk-KZ"/>
        </w:rPr>
        <w:t xml:space="preserve">қосылу шартына </w:t>
      </w:r>
    </w:p>
    <w:p w14:paraId="3E207CE0" w14:textId="1B18032C" w:rsidR="007F3B37" w:rsidRPr="00505786" w:rsidRDefault="007F3B37" w:rsidP="00505786">
      <w:pPr>
        <w:shd w:val="clear" w:color="auto" w:fill="FFFFFF" w:themeFill="background1"/>
        <w:ind w:left="0" w:hanging="2"/>
        <w:jc w:val="right"/>
        <w:rPr>
          <w:lang w:val="kk-KZ"/>
        </w:rPr>
      </w:pPr>
      <w:r w:rsidRPr="00505786">
        <w:rPr>
          <w:lang w:val="kk-KZ"/>
        </w:rPr>
        <w:t>3-қосымша</w:t>
      </w:r>
    </w:p>
    <w:p w14:paraId="7F636CB8" w14:textId="77777777" w:rsidR="007F3B37" w:rsidRPr="00505786" w:rsidRDefault="007F3B37" w:rsidP="00505786">
      <w:pPr>
        <w:shd w:val="clear" w:color="auto" w:fill="FFFFFF" w:themeFill="background1"/>
        <w:ind w:left="0" w:hanging="2"/>
        <w:jc w:val="right"/>
        <w:rPr>
          <w:lang w:val="kk-KZ"/>
        </w:rPr>
      </w:pPr>
    </w:p>
    <w:p w14:paraId="244EDCC3" w14:textId="77777777" w:rsidR="007F3B37" w:rsidRPr="00505786" w:rsidRDefault="007F3B37" w:rsidP="00505786">
      <w:pPr>
        <w:shd w:val="clear" w:color="auto" w:fill="FFFFFF" w:themeFill="background1"/>
        <w:ind w:left="0" w:hanging="2"/>
        <w:jc w:val="right"/>
        <w:rPr>
          <w:lang w:val="kk-KZ"/>
        </w:rPr>
      </w:pPr>
      <w:r w:rsidRPr="00505786">
        <w:rPr>
          <w:lang w:val="kk-KZ"/>
        </w:rPr>
        <w:t>Приложение 3</w:t>
      </w:r>
    </w:p>
    <w:p w14:paraId="0077D985" w14:textId="77777777" w:rsidR="007F3B37" w:rsidRPr="00505786" w:rsidRDefault="007F3B37" w:rsidP="00505786">
      <w:pPr>
        <w:shd w:val="clear" w:color="auto" w:fill="FFFFFF" w:themeFill="background1"/>
        <w:ind w:left="0" w:hanging="2"/>
        <w:jc w:val="right"/>
        <w:rPr>
          <w:lang w:val="kk-KZ"/>
        </w:rPr>
      </w:pPr>
      <w:r w:rsidRPr="00505786">
        <w:rPr>
          <w:lang w:val="kk-KZ"/>
        </w:rPr>
        <w:t>к Договору присоединения о предоставлении услуг</w:t>
      </w:r>
    </w:p>
    <w:p w14:paraId="10E06B08" w14:textId="77777777" w:rsidR="007F3B37" w:rsidRPr="00505786" w:rsidRDefault="007F3B37" w:rsidP="00505786">
      <w:pPr>
        <w:shd w:val="clear" w:color="auto" w:fill="FFFFFF" w:themeFill="background1"/>
        <w:spacing w:line="240" w:lineRule="auto"/>
        <w:ind w:leftChars="0" w:left="0" w:firstLineChars="0" w:firstLine="0"/>
        <w:jc w:val="right"/>
      </w:pPr>
      <w:r w:rsidRPr="00505786">
        <w:rPr>
          <w:lang w:val="kk-KZ"/>
        </w:rPr>
        <w:t xml:space="preserve"> </w:t>
      </w:r>
      <w:r w:rsidRPr="00505786">
        <w:t xml:space="preserve">в «Системе обмена информацией </w:t>
      </w:r>
    </w:p>
    <w:p w14:paraId="0C76CFBA" w14:textId="77777777" w:rsidR="007F3B37" w:rsidRPr="00505786" w:rsidRDefault="007F3B37" w:rsidP="00505786">
      <w:pPr>
        <w:shd w:val="clear" w:color="auto" w:fill="FFFFFF" w:themeFill="background1"/>
        <w:spacing w:line="240" w:lineRule="auto"/>
        <w:ind w:leftChars="0" w:left="0" w:firstLineChars="0" w:firstLine="0"/>
        <w:jc w:val="right"/>
      </w:pPr>
      <w:r w:rsidRPr="00505786">
        <w:t>по открытым программным интерфейсам»</w:t>
      </w:r>
    </w:p>
    <w:p w14:paraId="450BCBEE" w14:textId="77777777" w:rsidR="007F3B37" w:rsidRPr="00505786" w:rsidRDefault="007F3B37" w:rsidP="00505786">
      <w:pPr>
        <w:shd w:val="clear" w:color="auto" w:fill="FFFFFF" w:themeFill="background1"/>
        <w:ind w:left="0" w:hanging="2"/>
        <w:jc w:val="right"/>
        <w:rPr>
          <w:sz w:val="18"/>
          <w:szCs w:val="18"/>
        </w:rPr>
      </w:pPr>
    </w:p>
    <w:tbl>
      <w:tblPr>
        <w:tblStyle w:val="a9"/>
        <w:tblW w:w="10491" w:type="dxa"/>
        <w:tblInd w:w="-998" w:type="dxa"/>
        <w:tblLook w:val="04A0" w:firstRow="1" w:lastRow="0" w:firstColumn="1" w:lastColumn="0" w:noHBand="0" w:noVBand="1"/>
      </w:tblPr>
      <w:tblGrid>
        <w:gridCol w:w="5104"/>
        <w:gridCol w:w="5387"/>
      </w:tblGrid>
      <w:tr w:rsidR="007F3B37" w14:paraId="4997DF64" w14:textId="77777777" w:rsidTr="00505786">
        <w:trPr>
          <w:trHeight w:val="11413"/>
        </w:trPr>
        <w:tc>
          <w:tcPr>
            <w:tcW w:w="5104" w:type="dxa"/>
            <w:tcBorders>
              <w:top w:val="single" w:sz="4" w:space="0" w:color="auto"/>
              <w:left w:val="single" w:sz="4" w:space="0" w:color="auto"/>
              <w:bottom w:val="single" w:sz="4" w:space="0" w:color="auto"/>
              <w:right w:val="single" w:sz="4" w:space="0" w:color="auto"/>
            </w:tcBorders>
            <w:hideMark/>
          </w:tcPr>
          <w:p w14:paraId="709B31E0" w14:textId="77777777" w:rsidR="007F3B37" w:rsidRPr="00505786" w:rsidRDefault="007F3B37" w:rsidP="00505786">
            <w:pPr>
              <w:shd w:val="clear" w:color="auto" w:fill="FFFFFF" w:themeFill="background1"/>
              <w:ind w:left="0" w:hanging="2"/>
              <w:jc w:val="center"/>
              <w:rPr>
                <w:b/>
                <w:bCs/>
                <w:szCs w:val="28"/>
                <w:lang w:val="kk-KZ"/>
              </w:rPr>
            </w:pPr>
          </w:p>
          <w:p w14:paraId="0CD560C1" w14:textId="77777777" w:rsidR="007F3B37" w:rsidRPr="00505786" w:rsidRDefault="007F3B37" w:rsidP="00505786">
            <w:pPr>
              <w:shd w:val="clear" w:color="auto" w:fill="FFFFFF" w:themeFill="background1"/>
              <w:ind w:left="0" w:hanging="2"/>
              <w:jc w:val="center"/>
              <w:rPr>
                <w:b/>
                <w:bCs/>
                <w:szCs w:val="28"/>
                <w:lang w:val="kk-KZ"/>
              </w:rPr>
            </w:pPr>
            <w:r w:rsidRPr="00505786">
              <w:rPr>
                <w:b/>
                <w:bCs/>
                <w:szCs w:val="28"/>
                <w:lang w:val="kk-KZ"/>
              </w:rPr>
              <w:t>Трансшекаралық беру мақсатында дербес деректерді пайдаланбау туралы КЕЛІСІМ</w:t>
            </w:r>
          </w:p>
          <w:p w14:paraId="70ED81AF" w14:textId="77777777" w:rsidR="007F3B37" w:rsidRPr="00505786" w:rsidRDefault="007F3B37" w:rsidP="00505786">
            <w:pPr>
              <w:shd w:val="clear" w:color="auto" w:fill="FFFFFF" w:themeFill="background1"/>
              <w:ind w:left="0" w:hanging="2"/>
              <w:jc w:val="center"/>
              <w:rPr>
                <w:b/>
                <w:bCs/>
                <w:szCs w:val="28"/>
                <w:lang w:val="kk-KZ"/>
              </w:rPr>
            </w:pPr>
          </w:p>
          <w:p w14:paraId="629511E8" w14:textId="77777777" w:rsidR="007F3B37" w:rsidRPr="00505786" w:rsidRDefault="007F3B37" w:rsidP="00505786">
            <w:pPr>
              <w:shd w:val="clear" w:color="auto" w:fill="FFFFFF" w:themeFill="background1"/>
              <w:ind w:left="0" w:hanging="2"/>
              <w:jc w:val="center"/>
              <w:rPr>
                <w:b/>
                <w:bCs/>
                <w:szCs w:val="28"/>
                <w:lang w:val="kk-KZ"/>
              </w:rPr>
            </w:pPr>
          </w:p>
          <w:p w14:paraId="0BDCCA86" w14:textId="4B8001F6" w:rsidR="007F3B37" w:rsidRPr="00505786" w:rsidRDefault="007F3B37" w:rsidP="00505786">
            <w:pPr>
              <w:shd w:val="clear" w:color="auto" w:fill="FFFFFF" w:themeFill="background1"/>
              <w:ind w:left="0" w:hanging="2"/>
              <w:jc w:val="both"/>
              <w:rPr>
                <w:szCs w:val="28"/>
                <w:lang w:val="kk-KZ"/>
              </w:rPr>
            </w:pPr>
            <w:r w:rsidRPr="00505786">
              <w:rPr>
                <w:szCs w:val="28"/>
                <w:lang w:val="kk-KZ"/>
              </w:rPr>
              <w:t>Осы арқылы (ұйымның атауы) ______ негізінде әрекет ететін ______ арқылы «Дербес деректер және оларды қорғау туралы» Қазақстан Республикасының 2013 жылғы 21 мамырдағы №94-V Заңында белгіленген талаптармен және көзделген  жауапкершілікпен танысқандағын растайды және  келіседі.</w:t>
            </w:r>
          </w:p>
          <w:p w14:paraId="305236F8" w14:textId="77777777" w:rsidR="007F3B37" w:rsidRPr="00505786" w:rsidRDefault="007F3B37" w:rsidP="00505786">
            <w:pPr>
              <w:shd w:val="clear" w:color="auto" w:fill="FFFFFF" w:themeFill="background1"/>
              <w:ind w:left="0" w:hanging="2"/>
              <w:jc w:val="both"/>
              <w:rPr>
                <w:szCs w:val="28"/>
                <w:lang w:val="kk-KZ"/>
              </w:rPr>
            </w:pPr>
          </w:p>
          <w:p w14:paraId="5D139C16" w14:textId="168F965E" w:rsidR="007F3B37" w:rsidRPr="00505786" w:rsidRDefault="007F3B37" w:rsidP="00505786">
            <w:pPr>
              <w:shd w:val="clear" w:color="auto" w:fill="FFFFFF" w:themeFill="background1"/>
              <w:ind w:left="0" w:hanging="2"/>
              <w:jc w:val="both"/>
              <w:rPr>
                <w:szCs w:val="28"/>
                <w:lang w:val="kk-KZ"/>
              </w:rPr>
            </w:pPr>
            <w:r w:rsidRPr="00505786">
              <w:rPr>
                <w:szCs w:val="28"/>
                <w:lang w:val="kk-KZ"/>
              </w:rPr>
              <w:t xml:space="preserve">Осы арқылы (ұйымның атауы) _____________ </w:t>
            </w:r>
            <w:r w:rsidR="00760291" w:rsidRPr="00505786">
              <w:rPr>
                <w:szCs w:val="28"/>
                <w:lang w:val="kk-KZ"/>
              </w:rPr>
              <w:t xml:space="preserve">Оператормен </w:t>
            </w:r>
            <w:r w:rsidRPr="00505786">
              <w:rPr>
                <w:szCs w:val="28"/>
                <w:lang w:val="kk-KZ"/>
              </w:rPr>
              <w:t>Шарт бойынша өзара іс-қимыл процесінде алынған жеке тұлғалардың дербес деректері, дербес деректерді одан әрі трансшекаралық беру мақсатында пайдаланылмайтынына келіседі және растайды.</w:t>
            </w:r>
          </w:p>
          <w:p w14:paraId="4BA8E10E" w14:textId="77777777" w:rsidR="007F3B37" w:rsidRPr="00505786" w:rsidRDefault="007F3B37" w:rsidP="00505786">
            <w:pPr>
              <w:shd w:val="clear" w:color="auto" w:fill="FFFFFF" w:themeFill="background1"/>
              <w:ind w:left="0" w:hanging="2"/>
              <w:jc w:val="both"/>
              <w:rPr>
                <w:szCs w:val="28"/>
                <w:lang w:val="kk-KZ"/>
              </w:rPr>
            </w:pPr>
          </w:p>
          <w:p w14:paraId="28CEAD74" w14:textId="77777777" w:rsidR="007F3B37" w:rsidRPr="00505786" w:rsidRDefault="007F3B37" w:rsidP="00505786">
            <w:pPr>
              <w:shd w:val="clear" w:color="auto" w:fill="FFFFFF" w:themeFill="background1"/>
              <w:ind w:left="0" w:hanging="2"/>
              <w:jc w:val="both"/>
              <w:rPr>
                <w:szCs w:val="28"/>
                <w:lang w:val="kk-KZ"/>
              </w:rPr>
            </w:pPr>
          </w:p>
          <w:p w14:paraId="1BE10D0A" w14:textId="77777777" w:rsidR="007F3B37" w:rsidRPr="00505786" w:rsidRDefault="007F3B37" w:rsidP="00505786">
            <w:pPr>
              <w:shd w:val="clear" w:color="auto" w:fill="FFFFFF" w:themeFill="background1"/>
              <w:ind w:left="0" w:hanging="2"/>
              <w:jc w:val="both"/>
              <w:rPr>
                <w:szCs w:val="28"/>
                <w:lang w:val="kk-KZ"/>
              </w:rPr>
            </w:pPr>
          </w:p>
          <w:p w14:paraId="23BE0091" w14:textId="77777777" w:rsidR="007F3B37" w:rsidRPr="00505786" w:rsidRDefault="007F3B37" w:rsidP="00505786">
            <w:pPr>
              <w:shd w:val="clear" w:color="auto" w:fill="FFFFFF" w:themeFill="background1"/>
              <w:ind w:left="0" w:hanging="2"/>
              <w:rPr>
                <w:szCs w:val="28"/>
                <w:lang w:val="kk-KZ"/>
              </w:rPr>
            </w:pPr>
          </w:p>
          <w:p w14:paraId="4B287C8A" w14:textId="77777777" w:rsidR="007F3B37" w:rsidRPr="00505786" w:rsidRDefault="007F3B37" w:rsidP="00505786">
            <w:pPr>
              <w:shd w:val="clear" w:color="auto" w:fill="FFFFFF" w:themeFill="background1"/>
              <w:ind w:left="0" w:hanging="2"/>
              <w:rPr>
                <w:szCs w:val="28"/>
                <w:lang w:val="kk-KZ"/>
              </w:rPr>
            </w:pPr>
            <w:r w:rsidRPr="00505786">
              <w:rPr>
                <w:szCs w:val="28"/>
              </w:rPr>
              <w:t>______________</w:t>
            </w:r>
            <w:r w:rsidRPr="00505786">
              <w:rPr>
                <w:szCs w:val="28"/>
                <w:lang w:val="kk-KZ"/>
              </w:rPr>
              <w:t>Қолы</w:t>
            </w:r>
          </w:p>
          <w:p w14:paraId="6B3E8702" w14:textId="77777777" w:rsidR="007F3B37" w:rsidRPr="00505786" w:rsidRDefault="007F3B37" w:rsidP="00505786">
            <w:pPr>
              <w:shd w:val="clear" w:color="auto" w:fill="FFFFFF" w:themeFill="background1"/>
              <w:ind w:left="0" w:hanging="2"/>
              <w:rPr>
                <w:szCs w:val="28"/>
              </w:rPr>
            </w:pPr>
            <w:r w:rsidRPr="00505786">
              <w:rPr>
                <w:szCs w:val="28"/>
              </w:rPr>
              <w:t>м.</w:t>
            </w:r>
            <w:r w:rsidRPr="00505786">
              <w:rPr>
                <w:szCs w:val="28"/>
                <w:lang w:val="kk-KZ"/>
              </w:rPr>
              <w:t>о</w:t>
            </w:r>
            <w:r w:rsidRPr="00505786">
              <w:rPr>
                <w:szCs w:val="28"/>
              </w:rPr>
              <w:t>.</w:t>
            </w:r>
          </w:p>
          <w:p w14:paraId="58CE3F80" w14:textId="77777777" w:rsidR="007F3B37" w:rsidRPr="00505786" w:rsidRDefault="007F3B37" w:rsidP="00505786">
            <w:pPr>
              <w:shd w:val="clear" w:color="auto" w:fill="FFFFFF" w:themeFill="background1"/>
              <w:ind w:left="0" w:hanging="2"/>
              <w:rPr>
                <w:szCs w:val="28"/>
              </w:rPr>
            </w:pPr>
          </w:p>
          <w:p w14:paraId="7B67015D" w14:textId="77777777" w:rsidR="007F3B37" w:rsidRPr="00505786" w:rsidRDefault="007F3B37" w:rsidP="00505786">
            <w:pPr>
              <w:shd w:val="clear" w:color="auto" w:fill="FFFFFF" w:themeFill="background1"/>
              <w:ind w:left="0" w:hanging="2"/>
              <w:rPr>
                <w:szCs w:val="28"/>
              </w:rPr>
            </w:pPr>
          </w:p>
          <w:p w14:paraId="39AC5442" w14:textId="77777777" w:rsidR="007F3B37" w:rsidRPr="00505786" w:rsidRDefault="007F3B37" w:rsidP="00505786">
            <w:pPr>
              <w:shd w:val="clear" w:color="auto" w:fill="FFFFFF" w:themeFill="background1"/>
              <w:ind w:left="0" w:hanging="2"/>
              <w:rPr>
                <w:szCs w:val="28"/>
                <w:lang w:val="kk-KZ"/>
              </w:rPr>
            </w:pPr>
            <w:r w:rsidRPr="00505786">
              <w:rPr>
                <w:szCs w:val="28"/>
              </w:rPr>
              <w:t>_____________</w:t>
            </w:r>
            <w:r w:rsidRPr="00505786">
              <w:rPr>
                <w:szCs w:val="28"/>
                <w:lang w:val="kk-KZ"/>
              </w:rPr>
              <w:t>Күні</w:t>
            </w:r>
          </w:p>
          <w:p w14:paraId="23292B0A" w14:textId="77777777" w:rsidR="007F3B37" w:rsidRPr="00505786" w:rsidRDefault="007F3B37" w:rsidP="00505786">
            <w:pPr>
              <w:shd w:val="clear" w:color="auto" w:fill="FFFFFF" w:themeFill="background1"/>
              <w:ind w:left="0" w:hanging="2"/>
              <w:jc w:val="both"/>
              <w:rPr>
                <w:szCs w:val="28"/>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7D64E7E9" w14:textId="77777777" w:rsidR="007F3B37" w:rsidRPr="00505786" w:rsidRDefault="007F3B37" w:rsidP="00505786">
            <w:pPr>
              <w:shd w:val="clear" w:color="auto" w:fill="FFFFFF" w:themeFill="background1"/>
              <w:ind w:left="0" w:hanging="2"/>
              <w:jc w:val="center"/>
              <w:rPr>
                <w:b/>
                <w:bCs/>
                <w:szCs w:val="28"/>
              </w:rPr>
            </w:pPr>
          </w:p>
          <w:p w14:paraId="2321C836" w14:textId="77777777" w:rsidR="007F3B37" w:rsidRPr="00505786" w:rsidRDefault="007F3B37" w:rsidP="00505786">
            <w:pPr>
              <w:shd w:val="clear" w:color="auto" w:fill="FFFFFF" w:themeFill="background1"/>
              <w:ind w:left="0" w:hanging="2"/>
              <w:jc w:val="center"/>
              <w:rPr>
                <w:b/>
                <w:bCs/>
                <w:szCs w:val="28"/>
              </w:rPr>
            </w:pPr>
            <w:r w:rsidRPr="00505786">
              <w:rPr>
                <w:b/>
                <w:bCs/>
                <w:szCs w:val="28"/>
              </w:rPr>
              <w:t>СОГЛАСИЕ о неиспользовании персональных данных в целях трансграничной передачи</w:t>
            </w:r>
          </w:p>
          <w:p w14:paraId="620A8F1D" w14:textId="77777777" w:rsidR="007F3B37" w:rsidRPr="00505786" w:rsidRDefault="007F3B37" w:rsidP="00505786">
            <w:pPr>
              <w:shd w:val="clear" w:color="auto" w:fill="FFFFFF" w:themeFill="background1"/>
              <w:ind w:left="0" w:hanging="2"/>
              <w:jc w:val="center"/>
              <w:rPr>
                <w:b/>
                <w:bCs/>
                <w:szCs w:val="28"/>
              </w:rPr>
            </w:pPr>
          </w:p>
          <w:p w14:paraId="4A214106" w14:textId="77777777" w:rsidR="007F3B37" w:rsidRPr="00505786" w:rsidRDefault="007F3B37" w:rsidP="00505786">
            <w:pPr>
              <w:shd w:val="clear" w:color="auto" w:fill="FFFFFF" w:themeFill="background1"/>
              <w:ind w:left="0" w:hanging="2"/>
              <w:jc w:val="center"/>
              <w:rPr>
                <w:b/>
                <w:bCs/>
                <w:szCs w:val="28"/>
              </w:rPr>
            </w:pPr>
          </w:p>
          <w:p w14:paraId="78C855D3" w14:textId="77777777" w:rsidR="007F3B37" w:rsidRPr="00505786" w:rsidRDefault="007F3B37" w:rsidP="00505786">
            <w:pPr>
              <w:shd w:val="clear" w:color="auto" w:fill="FFFFFF" w:themeFill="background1"/>
              <w:ind w:left="0" w:hanging="2"/>
              <w:jc w:val="both"/>
              <w:rPr>
                <w:szCs w:val="28"/>
              </w:rPr>
            </w:pPr>
            <w:r w:rsidRPr="00505786">
              <w:rPr>
                <w:szCs w:val="28"/>
              </w:rPr>
              <w:t>Настоящим, (наименование организации) , в лице ______ действующего на основании ______ , подтверждает что ознакомлен и согласен с требованиями и предусмотренной ответственностью определенной  Законом Республики Казахстан «О персональных данных и их защите» №94-V от 21 мая 2013</w:t>
            </w:r>
          </w:p>
          <w:p w14:paraId="389166E8" w14:textId="77777777" w:rsidR="007F3B37" w:rsidRPr="00505786" w:rsidRDefault="007F3B37" w:rsidP="00505786">
            <w:pPr>
              <w:shd w:val="clear" w:color="auto" w:fill="FFFFFF" w:themeFill="background1"/>
              <w:ind w:left="0" w:hanging="2"/>
              <w:jc w:val="both"/>
              <w:rPr>
                <w:szCs w:val="28"/>
              </w:rPr>
            </w:pPr>
          </w:p>
          <w:p w14:paraId="3D259172" w14:textId="77777777" w:rsidR="007F3B37" w:rsidRPr="00505786" w:rsidRDefault="007F3B37" w:rsidP="00505786">
            <w:pPr>
              <w:shd w:val="clear" w:color="auto" w:fill="FFFFFF" w:themeFill="background1"/>
              <w:ind w:left="0" w:hanging="2"/>
              <w:jc w:val="both"/>
              <w:rPr>
                <w:szCs w:val="28"/>
              </w:rPr>
            </w:pPr>
            <w:r w:rsidRPr="00505786">
              <w:rPr>
                <w:szCs w:val="28"/>
              </w:rPr>
              <w:t>Настоящим (наименование организации) _____________ согласно и подтверждает, что полученные в процессе взаимодействия по Договору с Оператором персональные данные физических лиц не будут использоваться с целью дальнейшей трансграничной передачи персональных данных.</w:t>
            </w:r>
          </w:p>
          <w:p w14:paraId="6549A0F9" w14:textId="77777777" w:rsidR="007F3B37" w:rsidRPr="00505786" w:rsidRDefault="007F3B37" w:rsidP="00505786">
            <w:pPr>
              <w:shd w:val="clear" w:color="auto" w:fill="FFFFFF" w:themeFill="background1"/>
              <w:ind w:left="0" w:hanging="2"/>
              <w:rPr>
                <w:szCs w:val="28"/>
              </w:rPr>
            </w:pPr>
          </w:p>
          <w:p w14:paraId="780ACDA4" w14:textId="77777777" w:rsidR="007F3B37" w:rsidRPr="00505786" w:rsidRDefault="007F3B37" w:rsidP="00505786">
            <w:pPr>
              <w:shd w:val="clear" w:color="auto" w:fill="FFFFFF" w:themeFill="background1"/>
              <w:ind w:left="0" w:hanging="2"/>
              <w:rPr>
                <w:szCs w:val="28"/>
              </w:rPr>
            </w:pPr>
          </w:p>
          <w:p w14:paraId="51800703" w14:textId="77777777" w:rsidR="007F3B37" w:rsidRPr="00505786" w:rsidRDefault="007F3B37" w:rsidP="00505786">
            <w:pPr>
              <w:shd w:val="clear" w:color="auto" w:fill="FFFFFF" w:themeFill="background1"/>
              <w:ind w:left="0" w:hanging="2"/>
              <w:rPr>
                <w:szCs w:val="28"/>
              </w:rPr>
            </w:pPr>
          </w:p>
          <w:p w14:paraId="3799D070" w14:textId="77777777" w:rsidR="007F3B37" w:rsidRPr="00505786" w:rsidRDefault="007F3B37" w:rsidP="00505786">
            <w:pPr>
              <w:shd w:val="clear" w:color="auto" w:fill="FFFFFF" w:themeFill="background1"/>
              <w:ind w:left="0" w:hanging="2"/>
              <w:rPr>
                <w:szCs w:val="28"/>
              </w:rPr>
            </w:pPr>
          </w:p>
          <w:p w14:paraId="22DE2411" w14:textId="77777777" w:rsidR="007F3B37" w:rsidRPr="00505786" w:rsidRDefault="007F3B37" w:rsidP="00505786">
            <w:pPr>
              <w:shd w:val="clear" w:color="auto" w:fill="FFFFFF" w:themeFill="background1"/>
              <w:ind w:left="0" w:hanging="2"/>
              <w:rPr>
                <w:szCs w:val="28"/>
              </w:rPr>
            </w:pPr>
            <w:r w:rsidRPr="00505786">
              <w:rPr>
                <w:szCs w:val="28"/>
              </w:rPr>
              <w:t>______________Подпись</w:t>
            </w:r>
          </w:p>
          <w:p w14:paraId="3F1A6FAD" w14:textId="77777777" w:rsidR="007F3B37" w:rsidRPr="00505786" w:rsidRDefault="007F3B37" w:rsidP="00505786">
            <w:pPr>
              <w:shd w:val="clear" w:color="auto" w:fill="FFFFFF" w:themeFill="background1"/>
              <w:ind w:left="0" w:hanging="2"/>
              <w:rPr>
                <w:szCs w:val="28"/>
              </w:rPr>
            </w:pPr>
            <w:proofErr w:type="spellStart"/>
            <w:r w:rsidRPr="00505786">
              <w:rPr>
                <w:szCs w:val="28"/>
              </w:rPr>
              <w:t>м.п</w:t>
            </w:r>
            <w:proofErr w:type="spellEnd"/>
            <w:r w:rsidRPr="00505786">
              <w:rPr>
                <w:szCs w:val="28"/>
              </w:rPr>
              <w:t>.</w:t>
            </w:r>
          </w:p>
          <w:p w14:paraId="743B0EF8" w14:textId="77777777" w:rsidR="007F3B37" w:rsidRPr="00505786" w:rsidRDefault="007F3B37" w:rsidP="00505786">
            <w:pPr>
              <w:shd w:val="clear" w:color="auto" w:fill="FFFFFF" w:themeFill="background1"/>
              <w:ind w:left="0" w:hanging="2"/>
              <w:rPr>
                <w:szCs w:val="28"/>
              </w:rPr>
            </w:pPr>
          </w:p>
          <w:p w14:paraId="18BA391B" w14:textId="77777777" w:rsidR="007F3B37" w:rsidRPr="00505786" w:rsidRDefault="007F3B37" w:rsidP="00505786">
            <w:pPr>
              <w:shd w:val="clear" w:color="auto" w:fill="FFFFFF" w:themeFill="background1"/>
              <w:ind w:left="0" w:hanging="2"/>
              <w:rPr>
                <w:szCs w:val="28"/>
              </w:rPr>
            </w:pPr>
          </w:p>
          <w:p w14:paraId="3B2D81C6" w14:textId="77777777" w:rsidR="007F3B37" w:rsidRPr="00DD2AEF" w:rsidRDefault="007F3B37" w:rsidP="00505786">
            <w:pPr>
              <w:shd w:val="clear" w:color="auto" w:fill="FFFFFF" w:themeFill="background1"/>
              <w:ind w:left="0" w:hanging="2"/>
              <w:rPr>
                <w:szCs w:val="28"/>
              </w:rPr>
            </w:pPr>
            <w:r w:rsidRPr="00505786">
              <w:rPr>
                <w:szCs w:val="28"/>
              </w:rPr>
              <w:t>_____________Дата</w:t>
            </w:r>
          </w:p>
          <w:p w14:paraId="5BD84EE9" w14:textId="77777777" w:rsidR="007F3B37" w:rsidRPr="00DD2AEF" w:rsidRDefault="007F3B37" w:rsidP="00505786">
            <w:pPr>
              <w:shd w:val="clear" w:color="auto" w:fill="FFFFFF" w:themeFill="background1"/>
              <w:ind w:left="0" w:hanging="2"/>
              <w:rPr>
                <w:szCs w:val="28"/>
              </w:rPr>
            </w:pPr>
          </w:p>
          <w:p w14:paraId="14583383" w14:textId="77777777" w:rsidR="007F3B37" w:rsidRDefault="007F3B37" w:rsidP="00505786">
            <w:pPr>
              <w:shd w:val="clear" w:color="auto" w:fill="FFFFFF" w:themeFill="background1"/>
              <w:ind w:left="0" w:hanging="2"/>
              <w:rPr>
                <w:szCs w:val="28"/>
              </w:rPr>
            </w:pPr>
          </w:p>
          <w:p w14:paraId="16BCED87" w14:textId="77777777" w:rsidR="007F3B37" w:rsidRDefault="007F3B37" w:rsidP="00505786">
            <w:pPr>
              <w:shd w:val="clear" w:color="auto" w:fill="FFFFFF" w:themeFill="background1"/>
              <w:ind w:left="0" w:hanging="2"/>
              <w:rPr>
                <w:szCs w:val="28"/>
              </w:rPr>
            </w:pPr>
          </w:p>
          <w:p w14:paraId="68F10BB6" w14:textId="77777777" w:rsidR="007F3B37" w:rsidRDefault="007F3B37" w:rsidP="00505786">
            <w:pPr>
              <w:shd w:val="clear" w:color="auto" w:fill="FFFFFF" w:themeFill="background1"/>
              <w:ind w:left="0" w:hanging="2"/>
              <w:rPr>
                <w:szCs w:val="28"/>
              </w:rPr>
            </w:pPr>
          </w:p>
          <w:p w14:paraId="025B43C0" w14:textId="77777777" w:rsidR="007F3B37" w:rsidRDefault="007F3B37" w:rsidP="00505786">
            <w:pPr>
              <w:shd w:val="clear" w:color="auto" w:fill="FFFFFF" w:themeFill="background1"/>
              <w:ind w:left="0" w:hanging="2"/>
              <w:rPr>
                <w:szCs w:val="28"/>
              </w:rPr>
            </w:pPr>
          </w:p>
          <w:p w14:paraId="0242CF2E" w14:textId="77777777" w:rsidR="007F3B37" w:rsidRDefault="007F3B37" w:rsidP="00505786">
            <w:pPr>
              <w:shd w:val="clear" w:color="auto" w:fill="FFFFFF" w:themeFill="background1"/>
              <w:ind w:left="0" w:hanging="2"/>
              <w:rPr>
                <w:szCs w:val="28"/>
              </w:rPr>
            </w:pPr>
          </w:p>
          <w:p w14:paraId="5812D48E" w14:textId="77777777" w:rsidR="007F3B37" w:rsidRDefault="007F3B37" w:rsidP="00505786">
            <w:pPr>
              <w:shd w:val="clear" w:color="auto" w:fill="FFFFFF" w:themeFill="background1"/>
              <w:ind w:left="0" w:hanging="2"/>
              <w:rPr>
                <w:szCs w:val="28"/>
              </w:rPr>
            </w:pPr>
          </w:p>
          <w:p w14:paraId="657128F1" w14:textId="77777777" w:rsidR="007F3B37" w:rsidRDefault="007F3B37" w:rsidP="00505786">
            <w:pPr>
              <w:shd w:val="clear" w:color="auto" w:fill="FFFFFF" w:themeFill="background1"/>
              <w:ind w:left="0" w:hanging="2"/>
              <w:rPr>
                <w:szCs w:val="28"/>
              </w:rPr>
            </w:pPr>
          </w:p>
          <w:p w14:paraId="413C842F" w14:textId="77777777" w:rsidR="007F3B37" w:rsidRDefault="007F3B37" w:rsidP="00505786">
            <w:pPr>
              <w:shd w:val="clear" w:color="auto" w:fill="FFFFFF" w:themeFill="background1"/>
              <w:ind w:left="0" w:hanging="2"/>
              <w:rPr>
                <w:szCs w:val="28"/>
              </w:rPr>
            </w:pPr>
          </w:p>
          <w:p w14:paraId="49A7E8B9" w14:textId="77777777" w:rsidR="007F3B37" w:rsidRPr="00DD2AEF" w:rsidRDefault="007F3B37" w:rsidP="00505786">
            <w:pPr>
              <w:shd w:val="clear" w:color="auto" w:fill="FFFFFF" w:themeFill="background1"/>
              <w:ind w:left="0" w:hanging="2"/>
              <w:rPr>
                <w:szCs w:val="28"/>
              </w:rPr>
            </w:pPr>
          </w:p>
        </w:tc>
      </w:tr>
    </w:tbl>
    <w:p w14:paraId="35327676" w14:textId="77777777" w:rsidR="007E3A49" w:rsidRPr="00454507" w:rsidRDefault="007E3A49" w:rsidP="00505786">
      <w:pPr>
        <w:shd w:val="clear" w:color="auto" w:fill="FFFFFF" w:themeFill="background1"/>
        <w:spacing w:line="240" w:lineRule="auto"/>
        <w:ind w:leftChars="0" w:left="0" w:firstLineChars="0" w:firstLine="0"/>
        <w:jc w:val="both"/>
        <w:rPr>
          <w:sz w:val="18"/>
          <w:szCs w:val="18"/>
        </w:rPr>
      </w:pPr>
    </w:p>
    <w:sectPr w:rsidR="007E3A49" w:rsidRPr="00454507">
      <w:headerReference w:type="default" r:id="rId10"/>
      <w:footerReference w:type="even" r:id="rId11"/>
      <w:footerReference w:type="default" r:id="rId12"/>
      <w:pgSz w:w="11906" w:h="16838"/>
      <w:pgMar w:top="851" w:right="850" w:bottom="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FF2A" w14:textId="77777777" w:rsidR="007F4E78" w:rsidRDefault="007F4E78">
      <w:pPr>
        <w:spacing w:line="240" w:lineRule="auto"/>
        <w:ind w:left="0" w:hanging="2"/>
      </w:pPr>
      <w:r>
        <w:separator/>
      </w:r>
    </w:p>
  </w:endnote>
  <w:endnote w:type="continuationSeparator" w:id="0">
    <w:p w14:paraId="0C1B7C4F" w14:textId="77777777" w:rsidR="007F4E78" w:rsidRDefault="007F4E78">
      <w:pPr>
        <w:spacing w:line="240" w:lineRule="auto"/>
        <w:ind w:left="0" w:hanging="2"/>
      </w:pPr>
      <w:r>
        <w:continuationSeparator/>
      </w:r>
    </w:p>
  </w:endnote>
  <w:endnote w:type="continuationNotice" w:id="1">
    <w:p w14:paraId="6701B4DF" w14:textId="77777777" w:rsidR="007F4E78" w:rsidRDefault="007F4E78">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auto"/>
    <w:pitch w:val="default"/>
  </w:font>
  <w:font w:name="Arimo">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D" w14:textId="77777777" w:rsidR="0097542F" w:rsidRDefault="0097542F">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1BE" w14:textId="77777777" w:rsidR="0097542F" w:rsidRDefault="0097542F">
    <w:pPr>
      <w:pBdr>
        <w:top w:val="nil"/>
        <w:left w:val="nil"/>
        <w:bottom w:val="nil"/>
        <w:right w:val="nil"/>
        <w:between w:val="nil"/>
      </w:pBdr>
      <w:spacing w:line="240" w:lineRule="auto"/>
      <w:ind w:left="0" w:right="360" w:hanging="2"/>
      <w:rPr>
        <w:color w:val="000000"/>
      </w:rPr>
    </w:pPr>
  </w:p>
  <w:p w14:paraId="000001BF" w14:textId="77777777" w:rsidR="0097542F" w:rsidRDefault="0097542F">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0" w14:textId="40A07EAD" w:rsidR="0097542F" w:rsidRDefault="0097542F">
    <w:pPr>
      <w:pBdr>
        <w:top w:val="nil"/>
        <w:left w:val="nil"/>
        <w:bottom w:val="nil"/>
        <w:right w:val="nil"/>
        <w:between w:val="nil"/>
      </w:pBdr>
      <w:spacing w:line="240" w:lineRule="auto"/>
      <w:ind w:left="0" w:hanging="2"/>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12</w:t>
    </w:r>
    <w:r>
      <w:rPr>
        <w:color w:val="000000"/>
        <w:sz w:val="16"/>
        <w:szCs w:val="16"/>
      </w:rPr>
      <w:fldChar w:fldCharType="end"/>
    </w:r>
  </w:p>
  <w:p w14:paraId="000001C1" w14:textId="77777777" w:rsidR="0097542F" w:rsidRDefault="0097542F">
    <w:pPr>
      <w:pBdr>
        <w:top w:val="nil"/>
        <w:left w:val="nil"/>
        <w:bottom w:val="nil"/>
        <w:right w:val="nil"/>
        <w:between w:val="nil"/>
      </w:pBdr>
      <w:spacing w:line="240" w:lineRule="auto"/>
      <w:ind w:left="0" w:right="360" w:hanging="2"/>
      <w:rPr>
        <w:color w:val="000000"/>
        <w:sz w:val="20"/>
        <w:szCs w:val="20"/>
      </w:rPr>
    </w:pPr>
  </w:p>
  <w:p w14:paraId="000001C2" w14:textId="77777777" w:rsidR="0097542F" w:rsidRDefault="0097542F">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DBBA" w14:textId="77777777" w:rsidR="007F4E78" w:rsidRDefault="007F4E78">
      <w:pPr>
        <w:spacing w:line="240" w:lineRule="auto"/>
        <w:ind w:left="0" w:hanging="2"/>
      </w:pPr>
      <w:r>
        <w:separator/>
      </w:r>
    </w:p>
  </w:footnote>
  <w:footnote w:type="continuationSeparator" w:id="0">
    <w:p w14:paraId="1C3F28D4" w14:textId="77777777" w:rsidR="007F4E78" w:rsidRDefault="007F4E78">
      <w:pPr>
        <w:spacing w:line="240" w:lineRule="auto"/>
        <w:ind w:left="0" w:hanging="2"/>
      </w:pPr>
      <w:r>
        <w:continuationSeparator/>
      </w:r>
    </w:p>
  </w:footnote>
  <w:footnote w:type="continuationNotice" w:id="1">
    <w:p w14:paraId="3EB37FB7" w14:textId="77777777" w:rsidR="007F4E78" w:rsidRDefault="007F4E78">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C" w14:textId="174DBDC4" w:rsidR="0097542F" w:rsidRDefault="0097542F">
    <w:pPr>
      <w:ind w:left="0" w:hanging="2"/>
    </w:pPr>
    <w:r>
      <w:rPr>
        <w:noProof/>
      </w:rPr>
      <mc:AlternateContent>
        <mc:Choice Requires="wps">
          <w:drawing>
            <wp:anchor distT="0" distB="0" distL="114300" distR="114300" simplePos="0" relativeHeight="251658240" behindDoc="0" locked="0" layoutInCell="1" allowOverlap="1" wp14:anchorId="04D3A4BC" wp14:editId="204F2511">
              <wp:simplePos x="0" y="0"/>
              <wp:positionH relativeFrom="column">
                <wp:posOffset>0</wp:posOffset>
              </wp:positionH>
              <wp:positionV relativeFrom="paragraph">
                <wp:posOffset>0</wp:posOffset>
              </wp:positionV>
              <wp:extent cx="635000" cy="635000"/>
              <wp:effectExtent l="0" t="0" r="3175" b="3175"/>
              <wp:wrapNone/>
              <wp:docPr id="8" name="Надпись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246E3F" id="_x0000_t202" coordsize="21600,21600" o:spt="202" path="m,l,21600r21600,l21600,xe">
              <v:stroke joinstyle="miter"/>
              <v:path gradientshapeok="t" o:connecttype="rect"/>
            </v:shapetype>
            <v:shape id="Надпись 8"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" filled="f" stroked="f">
              <o:lock v:ext="edit" selection="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05F"/>
    <w:multiLevelType w:val="multilevel"/>
    <w:tmpl w:val="61AEE802"/>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 w15:restartNumberingAfterBreak="0">
    <w:nsid w:val="05EF5C3C"/>
    <w:multiLevelType w:val="multilevel"/>
    <w:tmpl w:val="175A48E0"/>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CE7E40"/>
    <w:multiLevelType w:val="multilevel"/>
    <w:tmpl w:val="63C85B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0F15A6"/>
    <w:multiLevelType w:val="multilevel"/>
    <w:tmpl w:val="614C22D0"/>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 w15:restartNumberingAfterBreak="0">
    <w:nsid w:val="0A370C00"/>
    <w:multiLevelType w:val="multilevel"/>
    <w:tmpl w:val="627EF8E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84B"/>
    <w:multiLevelType w:val="multilevel"/>
    <w:tmpl w:val="852C7D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A56767"/>
    <w:multiLevelType w:val="multilevel"/>
    <w:tmpl w:val="BF6402D8"/>
    <w:lvl w:ilvl="0">
      <w:start w:val="1"/>
      <w:numFmt w:val="decimal"/>
      <w:lvlText w:val="%1."/>
      <w:lvlJc w:val="left"/>
      <w:pPr>
        <w:tabs>
          <w:tab w:val="num" w:pos="11"/>
        </w:tabs>
        <w:ind w:left="11" w:hanging="360"/>
      </w:pPr>
      <w:rPr>
        <w:rFonts w:ascii="Times New Roman" w:eastAsiaTheme="minorHAnsi" w:hAnsi="Times New Roman" w:cs="Times New Roman"/>
      </w:rPr>
    </w:lvl>
    <w:lvl w:ilvl="1" w:tentative="1">
      <w:start w:val="1"/>
      <w:numFmt w:val="decimal"/>
      <w:lvlText w:val="%2."/>
      <w:lvlJc w:val="left"/>
      <w:pPr>
        <w:tabs>
          <w:tab w:val="num" w:pos="731"/>
        </w:tabs>
        <w:ind w:left="731" w:hanging="360"/>
      </w:pPr>
    </w:lvl>
    <w:lvl w:ilvl="2" w:tentative="1">
      <w:start w:val="1"/>
      <w:numFmt w:val="decimal"/>
      <w:lvlText w:val="%3."/>
      <w:lvlJc w:val="left"/>
      <w:pPr>
        <w:tabs>
          <w:tab w:val="num" w:pos="1451"/>
        </w:tabs>
        <w:ind w:left="1451" w:hanging="360"/>
      </w:pPr>
    </w:lvl>
    <w:lvl w:ilvl="3" w:tentative="1">
      <w:start w:val="1"/>
      <w:numFmt w:val="decimal"/>
      <w:lvlText w:val="%4."/>
      <w:lvlJc w:val="left"/>
      <w:pPr>
        <w:tabs>
          <w:tab w:val="num" w:pos="2171"/>
        </w:tabs>
        <w:ind w:left="2171" w:hanging="360"/>
      </w:pPr>
    </w:lvl>
    <w:lvl w:ilvl="4" w:tentative="1">
      <w:start w:val="1"/>
      <w:numFmt w:val="decimal"/>
      <w:lvlText w:val="%5."/>
      <w:lvlJc w:val="left"/>
      <w:pPr>
        <w:tabs>
          <w:tab w:val="num" w:pos="2891"/>
        </w:tabs>
        <w:ind w:left="2891" w:hanging="360"/>
      </w:pPr>
    </w:lvl>
    <w:lvl w:ilvl="5" w:tentative="1">
      <w:start w:val="1"/>
      <w:numFmt w:val="decimal"/>
      <w:lvlText w:val="%6."/>
      <w:lvlJc w:val="left"/>
      <w:pPr>
        <w:tabs>
          <w:tab w:val="num" w:pos="3611"/>
        </w:tabs>
        <w:ind w:left="3611" w:hanging="360"/>
      </w:pPr>
    </w:lvl>
    <w:lvl w:ilvl="6" w:tentative="1">
      <w:start w:val="1"/>
      <w:numFmt w:val="decimal"/>
      <w:lvlText w:val="%7."/>
      <w:lvlJc w:val="left"/>
      <w:pPr>
        <w:tabs>
          <w:tab w:val="num" w:pos="4331"/>
        </w:tabs>
        <w:ind w:left="4331" w:hanging="360"/>
      </w:pPr>
    </w:lvl>
    <w:lvl w:ilvl="7" w:tentative="1">
      <w:start w:val="1"/>
      <w:numFmt w:val="decimal"/>
      <w:lvlText w:val="%8."/>
      <w:lvlJc w:val="left"/>
      <w:pPr>
        <w:tabs>
          <w:tab w:val="num" w:pos="5051"/>
        </w:tabs>
        <w:ind w:left="5051" w:hanging="360"/>
      </w:pPr>
    </w:lvl>
    <w:lvl w:ilvl="8" w:tentative="1">
      <w:start w:val="1"/>
      <w:numFmt w:val="decimal"/>
      <w:lvlText w:val="%9."/>
      <w:lvlJc w:val="left"/>
      <w:pPr>
        <w:tabs>
          <w:tab w:val="num" w:pos="5771"/>
        </w:tabs>
        <w:ind w:left="5771" w:hanging="360"/>
      </w:pPr>
    </w:lvl>
  </w:abstractNum>
  <w:abstractNum w:abstractNumId="7" w15:restartNumberingAfterBreak="0">
    <w:nsid w:val="0F614122"/>
    <w:multiLevelType w:val="multilevel"/>
    <w:tmpl w:val="63C85B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913D6F"/>
    <w:multiLevelType w:val="multilevel"/>
    <w:tmpl w:val="F19ED784"/>
    <w:lvl w:ilvl="0">
      <w:start w:val="1"/>
      <w:numFmt w:val="decimal"/>
      <w:pStyle w:val="NSPC-Header1"/>
      <w:lvlText w:val="%1."/>
      <w:lvlJc w:val="left"/>
      <w:pPr>
        <w:ind w:left="1205" w:hanging="495"/>
      </w:pPr>
      <w:rPr>
        <w:b w:val="0"/>
        <w:sz w:val="28"/>
        <w:szCs w:val="28"/>
      </w:rPr>
    </w:lvl>
    <w:lvl w:ilvl="1">
      <w:start w:val="1"/>
      <w:numFmt w:val="decimal"/>
      <w:lvlText w:val="%2)"/>
      <w:lvlJc w:val="left"/>
      <w:pPr>
        <w:ind w:left="1444" w:hanging="720"/>
      </w:pPr>
    </w:lvl>
    <w:lvl w:ilvl="2">
      <w:start w:val="1"/>
      <w:numFmt w:val="decimal"/>
      <w:pStyle w:val="NSPC-TextNumeric3"/>
      <w:lvlText w:val="%1.%2.%3."/>
      <w:lvlJc w:val="left"/>
      <w:pPr>
        <w:ind w:left="2168" w:hanging="720"/>
      </w:pPr>
    </w:lvl>
    <w:lvl w:ilvl="3">
      <w:start w:val="1"/>
      <w:numFmt w:val="decimal"/>
      <w:pStyle w:val="NSPK-TextNumeric4"/>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9" w15:restartNumberingAfterBreak="0">
    <w:nsid w:val="119D5992"/>
    <w:multiLevelType w:val="multilevel"/>
    <w:tmpl w:val="EE0A755E"/>
    <w:lvl w:ilvl="0">
      <w:start w:val="6"/>
      <w:numFmt w:val="decimal"/>
      <w:lvlText w:val="%1."/>
      <w:lvlJc w:val="left"/>
      <w:pPr>
        <w:ind w:left="360" w:hanging="360"/>
      </w:pPr>
      <w:rPr>
        <w:rFonts w:hint="default"/>
        <w:b w:val="0"/>
      </w:rPr>
    </w:lvl>
    <w:lvl w:ilvl="1">
      <w:start w:val="10"/>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17567286"/>
    <w:multiLevelType w:val="multilevel"/>
    <w:tmpl w:val="6E1C9CAA"/>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8A82958"/>
    <w:multiLevelType w:val="hybridMultilevel"/>
    <w:tmpl w:val="10D05D0C"/>
    <w:lvl w:ilvl="0" w:tplc="A0E85D9E">
      <w:start w:val="2"/>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2" w15:restartNumberingAfterBreak="0">
    <w:nsid w:val="1C1042C3"/>
    <w:multiLevelType w:val="multilevel"/>
    <w:tmpl w:val="669AA92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D6C7429"/>
    <w:multiLevelType w:val="multilevel"/>
    <w:tmpl w:val="31142A42"/>
    <w:lvl w:ilvl="0">
      <w:start w:val="1"/>
      <w:numFmt w:val="bullet"/>
      <w:lvlText w:val="−"/>
      <w:lvlJc w:val="left"/>
      <w:pPr>
        <w:ind w:left="1701"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2421"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3141"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861"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4581"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5301"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6021"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741"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7461" w:hanging="360"/>
      </w:pPr>
      <w:rPr>
        <w:rFonts w:ascii="Arimo" w:eastAsia="Arimo" w:hAnsi="Arimo" w:cs="Arimo"/>
        <w:b w:val="0"/>
        <w:i w:val="0"/>
        <w:smallCaps w:val="0"/>
        <w:strike w:val="0"/>
        <w:shd w:val="clear" w:color="auto" w:fill="auto"/>
        <w:vertAlign w:val="baseline"/>
      </w:rPr>
    </w:lvl>
  </w:abstractNum>
  <w:abstractNum w:abstractNumId="14" w15:restartNumberingAfterBreak="0">
    <w:nsid w:val="29444A69"/>
    <w:multiLevelType w:val="multilevel"/>
    <w:tmpl w:val="D32E460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5" w15:restartNumberingAfterBreak="0">
    <w:nsid w:val="2A6D521D"/>
    <w:multiLevelType w:val="multilevel"/>
    <w:tmpl w:val="61AEE802"/>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6" w15:restartNumberingAfterBreak="0">
    <w:nsid w:val="2AF535BC"/>
    <w:multiLevelType w:val="multilevel"/>
    <w:tmpl w:val="5B22B63A"/>
    <w:lvl w:ilvl="0">
      <w:start w:val="5"/>
      <w:numFmt w:val="decimal"/>
      <w:lvlText w:val="%1."/>
      <w:lvlJc w:val="left"/>
      <w:pPr>
        <w:ind w:left="495" w:hanging="495"/>
      </w:pPr>
      <w:rPr>
        <w:rFonts w:hint="default"/>
        <w:color w:val="000000" w:themeColor="text1"/>
      </w:rPr>
    </w:lvl>
    <w:lvl w:ilvl="1">
      <w:start w:val="4"/>
      <w:numFmt w:val="decimal"/>
      <w:lvlText w:val="%1.%2."/>
      <w:lvlJc w:val="left"/>
      <w:pPr>
        <w:ind w:left="495" w:hanging="495"/>
      </w:pPr>
      <w:rPr>
        <w:rFonts w:hint="default"/>
        <w:color w:val="000000" w:themeColor="text1"/>
      </w:rPr>
    </w:lvl>
    <w:lvl w:ilvl="2">
      <w:start w:val="16"/>
      <w:numFmt w:val="decimal"/>
      <w:lvlText w:val="%1.%2.%3."/>
      <w:lvlJc w:val="left"/>
      <w:pPr>
        <w:ind w:left="720" w:hanging="720"/>
      </w:pPr>
      <w:rPr>
        <w:rFonts w:hint="default"/>
        <w:color w:val="000000" w:themeColor="text1"/>
        <w:lang w:val="kk-KZ"/>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080" w:hanging="108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35E30831"/>
    <w:multiLevelType w:val="multilevel"/>
    <w:tmpl w:val="F85EBEA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8" w15:restartNumberingAfterBreak="0">
    <w:nsid w:val="36867B87"/>
    <w:multiLevelType w:val="multilevel"/>
    <w:tmpl w:val="4E3A7A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0E5FF6"/>
    <w:multiLevelType w:val="hybridMultilevel"/>
    <w:tmpl w:val="13F62A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DE53F29"/>
    <w:multiLevelType w:val="multilevel"/>
    <w:tmpl w:val="A9E06B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614C05"/>
    <w:multiLevelType w:val="hybridMultilevel"/>
    <w:tmpl w:val="10D05D0C"/>
    <w:lvl w:ilvl="0" w:tplc="A0E85D9E">
      <w:start w:val="2"/>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2" w15:restartNumberingAfterBreak="0">
    <w:nsid w:val="42852949"/>
    <w:multiLevelType w:val="multilevel"/>
    <w:tmpl w:val="B2C01CB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873812"/>
    <w:multiLevelType w:val="multilevel"/>
    <w:tmpl w:val="B762AAA4"/>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4" w15:restartNumberingAfterBreak="0">
    <w:nsid w:val="44B34209"/>
    <w:multiLevelType w:val="multilevel"/>
    <w:tmpl w:val="C4FA6006"/>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4C17558A"/>
    <w:multiLevelType w:val="multilevel"/>
    <w:tmpl w:val="A3F8DC64"/>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26" w15:restartNumberingAfterBreak="0">
    <w:nsid w:val="4C3F62C0"/>
    <w:multiLevelType w:val="hybridMultilevel"/>
    <w:tmpl w:val="5CCEB712"/>
    <w:lvl w:ilvl="0" w:tplc="B8C03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6E20C6"/>
    <w:multiLevelType w:val="multilevel"/>
    <w:tmpl w:val="0BF883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CF65F4"/>
    <w:multiLevelType w:val="multilevel"/>
    <w:tmpl w:val="3D264706"/>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0" w15:restartNumberingAfterBreak="0">
    <w:nsid w:val="70EA0369"/>
    <w:multiLevelType w:val="multilevel"/>
    <w:tmpl w:val="41BAD79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50B6745"/>
    <w:multiLevelType w:val="multilevel"/>
    <w:tmpl w:val="FA1CC3C0"/>
    <w:lvl w:ilvl="0">
      <w:start w:val="5"/>
      <w:numFmt w:val="decimal"/>
      <w:lvlText w:val="%1."/>
      <w:lvlJc w:val="left"/>
      <w:pPr>
        <w:ind w:left="495" w:hanging="495"/>
      </w:pPr>
      <w:rPr>
        <w:rFonts w:hint="default"/>
        <w:color w:val="000000" w:themeColor="text1"/>
      </w:rPr>
    </w:lvl>
    <w:lvl w:ilvl="1">
      <w:start w:val="4"/>
      <w:numFmt w:val="decimal"/>
      <w:lvlText w:val="%1.%2."/>
      <w:lvlJc w:val="left"/>
      <w:pPr>
        <w:ind w:left="1035" w:hanging="495"/>
      </w:pPr>
      <w:rPr>
        <w:rFonts w:hint="default"/>
        <w:color w:val="000000" w:themeColor="text1"/>
      </w:rPr>
    </w:lvl>
    <w:lvl w:ilvl="2">
      <w:start w:val="12"/>
      <w:numFmt w:val="decimal"/>
      <w:lvlText w:val="%1.%2.%3."/>
      <w:lvlJc w:val="left"/>
      <w:pPr>
        <w:ind w:left="1800" w:hanging="720"/>
      </w:pPr>
      <w:rPr>
        <w:rFonts w:hint="default"/>
        <w:color w:val="000000" w:themeColor="text1"/>
      </w:rPr>
    </w:lvl>
    <w:lvl w:ilvl="3">
      <w:start w:val="1"/>
      <w:numFmt w:val="decimal"/>
      <w:lvlText w:val="%1.%2.%3.%4."/>
      <w:lvlJc w:val="left"/>
      <w:pPr>
        <w:ind w:left="2340" w:hanging="720"/>
      </w:pPr>
      <w:rPr>
        <w:rFonts w:hint="default"/>
        <w:color w:val="000000" w:themeColor="text1"/>
      </w:rPr>
    </w:lvl>
    <w:lvl w:ilvl="4">
      <w:start w:val="1"/>
      <w:numFmt w:val="decimal"/>
      <w:lvlText w:val="%1.%2.%3.%4.%5."/>
      <w:lvlJc w:val="left"/>
      <w:pPr>
        <w:ind w:left="2880" w:hanging="720"/>
      </w:pPr>
      <w:rPr>
        <w:rFonts w:hint="default"/>
        <w:color w:val="000000" w:themeColor="text1"/>
      </w:rPr>
    </w:lvl>
    <w:lvl w:ilvl="5">
      <w:start w:val="1"/>
      <w:numFmt w:val="decimal"/>
      <w:lvlText w:val="%1.%2.%3.%4.%5.%6."/>
      <w:lvlJc w:val="left"/>
      <w:pPr>
        <w:ind w:left="3780" w:hanging="1080"/>
      </w:pPr>
      <w:rPr>
        <w:rFonts w:hint="default"/>
        <w:color w:val="000000" w:themeColor="text1"/>
      </w:rPr>
    </w:lvl>
    <w:lvl w:ilvl="6">
      <w:start w:val="1"/>
      <w:numFmt w:val="decimal"/>
      <w:lvlText w:val="%1.%2.%3.%4.%5.%6.%7."/>
      <w:lvlJc w:val="left"/>
      <w:pPr>
        <w:ind w:left="4320" w:hanging="1080"/>
      </w:pPr>
      <w:rPr>
        <w:rFonts w:hint="default"/>
        <w:color w:val="000000" w:themeColor="text1"/>
      </w:rPr>
    </w:lvl>
    <w:lvl w:ilvl="7">
      <w:start w:val="1"/>
      <w:numFmt w:val="decimal"/>
      <w:lvlText w:val="%1.%2.%3.%4.%5.%6.%7.%8."/>
      <w:lvlJc w:val="left"/>
      <w:pPr>
        <w:ind w:left="4860" w:hanging="1080"/>
      </w:pPr>
      <w:rPr>
        <w:rFonts w:hint="default"/>
        <w:color w:val="000000" w:themeColor="text1"/>
      </w:rPr>
    </w:lvl>
    <w:lvl w:ilvl="8">
      <w:start w:val="1"/>
      <w:numFmt w:val="decimal"/>
      <w:lvlText w:val="%1.%2.%3.%4.%5.%6.%7.%8.%9."/>
      <w:lvlJc w:val="left"/>
      <w:pPr>
        <w:ind w:left="5760" w:hanging="1440"/>
      </w:pPr>
      <w:rPr>
        <w:rFonts w:hint="default"/>
        <w:color w:val="000000" w:themeColor="text1"/>
      </w:rPr>
    </w:lvl>
  </w:abstractNum>
  <w:abstractNum w:abstractNumId="32" w15:restartNumberingAfterBreak="0">
    <w:nsid w:val="7B151BA7"/>
    <w:multiLevelType w:val="hybridMultilevel"/>
    <w:tmpl w:val="3C145184"/>
    <w:lvl w:ilvl="0" w:tplc="B8C0357E">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num w:numId="1">
    <w:abstractNumId w:val="25"/>
  </w:num>
  <w:num w:numId="2">
    <w:abstractNumId w:val="23"/>
  </w:num>
  <w:num w:numId="3">
    <w:abstractNumId w:val="29"/>
  </w:num>
  <w:num w:numId="4">
    <w:abstractNumId w:val="13"/>
  </w:num>
  <w:num w:numId="5">
    <w:abstractNumId w:val="6"/>
  </w:num>
  <w:num w:numId="6">
    <w:abstractNumId w:val="32"/>
  </w:num>
  <w:num w:numId="7">
    <w:abstractNumId w:val="0"/>
  </w:num>
  <w:num w:numId="8">
    <w:abstractNumId w:val="8"/>
  </w:num>
  <w:num w:numId="9">
    <w:abstractNumId w:val="27"/>
  </w:num>
  <w:num w:numId="10">
    <w:abstractNumId w:val="5"/>
  </w:num>
  <w:num w:numId="11">
    <w:abstractNumId w:val="2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7"/>
  </w:num>
  <w:num w:numId="16">
    <w:abstractNumId w:val="11"/>
  </w:num>
  <w:num w:numId="17">
    <w:abstractNumId w:val="12"/>
  </w:num>
  <w:num w:numId="18">
    <w:abstractNumId w:val="21"/>
  </w:num>
  <w:num w:numId="19">
    <w:abstractNumId w:val="18"/>
  </w:num>
  <w:num w:numId="20">
    <w:abstractNumId w:val="2"/>
  </w:num>
  <w:num w:numId="21">
    <w:abstractNumId w:val="30"/>
  </w:num>
  <w:num w:numId="22">
    <w:abstractNumId w:val="20"/>
  </w:num>
  <w:num w:numId="23">
    <w:abstractNumId w:val="4"/>
  </w:num>
  <w:num w:numId="24">
    <w:abstractNumId w:val="15"/>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6"/>
  </w:num>
  <w:num w:numId="29">
    <w:abstractNumId w:val="9"/>
  </w:num>
  <w:num w:numId="30">
    <w:abstractNumId w:val="28"/>
  </w:num>
  <w:num w:numId="31">
    <w:abstractNumId w:val="22"/>
  </w:num>
  <w:num w:numId="32">
    <w:abstractNumId w:val="1"/>
  </w:num>
  <w:num w:numId="33">
    <w:abstractNumId w:val="10"/>
  </w:num>
  <w:num w:numId="34">
    <w:abstractNumId w:val="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A0"/>
    <w:rsid w:val="00001401"/>
    <w:rsid w:val="00001ED9"/>
    <w:rsid w:val="000034F3"/>
    <w:rsid w:val="00012621"/>
    <w:rsid w:val="00013E53"/>
    <w:rsid w:val="000234A1"/>
    <w:rsid w:val="00027277"/>
    <w:rsid w:val="00040084"/>
    <w:rsid w:val="00044DFE"/>
    <w:rsid w:val="000522C2"/>
    <w:rsid w:val="00052ED6"/>
    <w:rsid w:val="000565A1"/>
    <w:rsid w:val="000577EC"/>
    <w:rsid w:val="000612CA"/>
    <w:rsid w:val="0006749E"/>
    <w:rsid w:val="000724C1"/>
    <w:rsid w:val="00075D30"/>
    <w:rsid w:val="000826BF"/>
    <w:rsid w:val="00084A5D"/>
    <w:rsid w:val="00085591"/>
    <w:rsid w:val="000A10FB"/>
    <w:rsid w:val="000A3EA6"/>
    <w:rsid w:val="000A62C0"/>
    <w:rsid w:val="000A6B0B"/>
    <w:rsid w:val="000A7EDE"/>
    <w:rsid w:val="000A7F9C"/>
    <w:rsid w:val="000B0562"/>
    <w:rsid w:val="000C2020"/>
    <w:rsid w:val="000C5650"/>
    <w:rsid w:val="000D3117"/>
    <w:rsid w:val="000D341F"/>
    <w:rsid w:val="000D4179"/>
    <w:rsid w:val="000E644A"/>
    <w:rsid w:val="000E782B"/>
    <w:rsid w:val="000F2161"/>
    <w:rsid w:val="000F3E6A"/>
    <w:rsid w:val="00104C7B"/>
    <w:rsid w:val="00112226"/>
    <w:rsid w:val="00114D55"/>
    <w:rsid w:val="0011757C"/>
    <w:rsid w:val="0012277C"/>
    <w:rsid w:val="00130151"/>
    <w:rsid w:val="00130C98"/>
    <w:rsid w:val="00133710"/>
    <w:rsid w:val="00154F48"/>
    <w:rsid w:val="00157AB1"/>
    <w:rsid w:val="00165784"/>
    <w:rsid w:val="001719D6"/>
    <w:rsid w:val="001722D7"/>
    <w:rsid w:val="001872E0"/>
    <w:rsid w:val="00190D4E"/>
    <w:rsid w:val="0019122C"/>
    <w:rsid w:val="001A7F5B"/>
    <w:rsid w:val="001B38DE"/>
    <w:rsid w:val="001B5D7B"/>
    <w:rsid w:val="001B639B"/>
    <w:rsid w:val="001B7A29"/>
    <w:rsid w:val="001C77EB"/>
    <w:rsid w:val="001D41F1"/>
    <w:rsid w:val="001D4B70"/>
    <w:rsid w:val="001D598C"/>
    <w:rsid w:val="001F3217"/>
    <w:rsid w:val="00203089"/>
    <w:rsid w:val="002047A9"/>
    <w:rsid w:val="00206F6C"/>
    <w:rsid w:val="00212316"/>
    <w:rsid w:val="002259E8"/>
    <w:rsid w:val="00232474"/>
    <w:rsid w:val="00236946"/>
    <w:rsid w:val="00244785"/>
    <w:rsid w:val="0024607A"/>
    <w:rsid w:val="0025548E"/>
    <w:rsid w:val="0025572C"/>
    <w:rsid w:val="00255F16"/>
    <w:rsid w:val="00256A52"/>
    <w:rsid w:val="00257F93"/>
    <w:rsid w:val="002619BC"/>
    <w:rsid w:val="002778D9"/>
    <w:rsid w:val="002812D3"/>
    <w:rsid w:val="0028253C"/>
    <w:rsid w:val="00283660"/>
    <w:rsid w:val="002875FB"/>
    <w:rsid w:val="00287BF3"/>
    <w:rsid w:val="00291994"/>
    <w:rsid w:val="00292C8A"/>
    <w:rsid w:val="002947D2"/>
    <w:rsid w:val="00297940"/>
    <w:rsid w:val="002A1234"/>
    <w:rsid w:val="002A78EE"/>
    <w:rsid w:val="002B5A40"/>
    <w:rsid w:val="002B7F96"/>
    <w:rsid w:val="002C521B"/>
    <w:rsid w:val="002C5B1D"/>
    <w:rsid w:val="002D247C"/>
    <w:rsid w:val="002D32B2"/>
    <w:rsid w:val="002E20F2"/>
    <w:rsid w:val="002E7528"/>
    <w:rsid w:val="002F3A7A"/>
    <w:rsid w:val="002F3D01"/>
    <w:rsid w:val="002F456B"/>
    <w:rsid w:val="00305370"/>
    <w:rsid w:val="00305635"/>
    <w:rsid w:val="00306271"/>
    <w:rsid w:val="00306639"/>
    <w:rsid w:val="00310743"/>
    <w:rsid w:val="00312CB0"/>
    <w:rsid w:val="00337A7B"/>
    <w:rsid w:val="00354903"/>
    <w:rsid w:val="00357B9D"/>
    <w:rsid w:val="00360C5B"/>
    <w:rsid w:val="0037128B"/>
    <w:rsid w:val="003826EB"/>
    <w:rsid w:val="003968A7"/>
    <w:rsid w:val="003A7746"/>
    <w:rsid w:val="003A7E0A"/>
    <w:rsid w:val="003B52FE"/>
    <w:rsid w:val="003C04CF"/>
    <w:rsid w:val="003C0AB7"/>
    <w:rsid w:val="003C5D98"/>
    <w:rsid w:val="003F2733"/>
    <w:rsid w:val="003F4F04"/>
    <w:rsid w:val="003F579E"/>
    <w:rsid w:val="003F7B44"/>
    <w:rsid w:val="00410101"/>
    <w:rsid w:val="00417870"/>
    <w:rsid w:val="00422919"/>
    <w:rsid w:val="00425203"/>
    <w:rsid w:val="00427028"/>
    <w:rsid w:val="004314DC"/>
    <w:rsid w:val="004363A5"/>
    <w:rsid w:val="00454507"/>
    <w:rsid w:val="00454758"/>
    <w:rsid w:val="00455259"/>
    <w:rsid w:val="004565F3"/>
    <w:rsid w:val="00456E97"/>
    <w:rsid w:val="0047233E"/>
    <w:rsid w:val="00477F17"/>
    <w:rsid w:val="00482C54"/>
    <w:rsid w:val="004937B1"/>
    <w:rsid w:val="00497926"/>
    <w:rsid w:val="004B4D14"/>
    <w:rsid w:val="004C0D9B"/>
    <w:rsid w:val="004C1228"/>
    <w:rsid w:val="004C61CB"/>
    <w:rsid w:val="004C62A0"/>
    <w:rsid w:val="004C6404"/>
    <w:rsid w:val="004C6D83"/>
    <w:rsid w:val="004D1FC7"/>
    <w:rsid w:val="004E3542"/>
    <w:rsid w:val="004E62EA"/>
    <w:rsid w:val="004F4564"/>
    <w:rsid w:val="004F4715"/>
    <w:rsid w:val="00505786"/>
    <w:rsid w:val="00521498"/>
    <w:rsid w:val="005238D3"/>
    <w:rsid w:val="00541B33"/>
    <w:rsid w:val="005524C1"/>
    <w:rsid w:val="00552CAE"/>
    <w:rsid w:val="00554A49"/>
    <w:rsid w:val="00555BCB"/>
    <w:rsid w:val="00557758"/>
    <w:rsid w:val="00565341"/>
    <w:rsid w:val="00570784"/>
    <w:rsid w:val="00577BFE"/>
    <w:rsid w:val="0058567F"/>
    <w:rsid w:val="005A25C5"/>
    <w:rsid w:val="005A5032"/>
    <w:rsid w:val="005B7E0E"/>
    <w:rsid w:val="005C0131"/>
    <w:rsid w:val="005C255A"/>
    <w:rsid w:val="005C51AC"/>
    <w:rsid w:val="005D1DD7"/>
    <w:rsid w:val="005E3831"/>
    <w:rsid w:val="005F2C6A"/>
    <w:rsid w:val="005F4FBD"/>
    <w:rsid w:val="005F721C"/>
    <w:rsid w:val="00600C38"/>
    <w:rsid w:val="0061311F"/>
    <w:rsid w:val="006200F4"/>
    <w:rsid w:val="00635CF4"/>
    <w:rsid w:val="00637738"/>
    <w:rsid w:val="006411CA"/>
    <w:rsid w:val="00641C45"/>
    <w:rsid w:val="0065121D"/>
    <w:rsid w:val="006550C0"/>
    <w:rsid w:val="006621BA"/>
    <w:rsid w:val="006659C9"/>
    <w:rsid w:val="00670332"/>
    <w:rsid w:val="00680D13"/>
    <w:rsid w:val="006923CF"/>
    <w:rsid w:val="00692D73"/>
    <w:rsid w:val="006958DB"/>
    <w:rsid w:val="00696D3D"/>
    <w:rsid w:val="006A3B36"/>
    <w:rsid w:val="006B039D"/>
    <w:rsid w:val="006B37BA"/>
    <w:rsid w:val="006C2EDD"/>
    <w:rsid w:val="006D4237"/>
    <w:rsid w:val="006D5DCB"/>
    <w:rsid w:val="006D6AF9"/>
    <w:rsid w:val="006F37D1"/>
    <w:rsid w:val="006F3863"/>
    <w:rsid w:val="0070029B"/>
    <w:rsid w:val="00700B1F"/>
    <w:rsid w:val="0071073E"/>
    <w:rsid w:val="007111D2"/>
    <w:rsid w:val="00711DC3"/>
    <w:rsid w:val="00714BA1"/>
    <w:rsid w:val="007204D9"/>
    <w:rsid w:val="0072245F"/>
    <w:rsid w:val="007256B9"/>
    <w:rsid w:val="00731B40"/>
    <w:rsid w:val="00732740"/>
    <w:rsid w:val="0073295C"/>
    <w:rsid w:val="00734C1D"/>
    <w:rsid w:val="00735DC4"/>
    <w:rsid w:val="00750ED8"/>
    <w:rsid w:val="00760291"/>
    <w:rsid w:val="00773A25"/>
    <w:rsid w:val="007805B4"/>
    <w:rsid w:val="00780C24"/>
    <w:rsid w:val="00783A8B"/>
    <w:rsid w:val="007844FA"/>
    <w:rsid w:val="007876CD"/>
    <w:rsid w:val="007A5D65"/>
    <w:rsid w:val="007B4809"/>
    <w:rsid w:val="007C07E5"/>
    <w:rsid w:val="007E0545"/>
    <w:rsid w:val="007E3A49"/>
    <w:rsid w:val="007E4BBE"/>
    <w:rsid w:val="007E6A9B"/>
    <w:rsid w:val="007F0209"/>
    <w:rsid w:val="007F162B"/>
    <w:rsid w:val="007F3B37"/>
    <w:rsid w:val="007F3F02"/>
    <w:rsid w:val="007F4E78"/>
    <w:rsid w:val="007F7D1D"/>
    <w:rsid w:val="00806291"/>
    <w:rsid w:val="00807100"/>
    <w:rsid w:val="008121B9"/>
    <w:rsid w:val="008125AA"/>
    <w:rsid w:val="00813D19"/>
    <w:rsid w:val="00821866"/>
    <w:rsid w:val="008368F9"/>
    <w:rsid w:val="00842140"/>
    <w:rsid w:val="00843DE5"/>
    <w:rsid w:val="008508AC"/>
    <w:rsid w:val="00850BFE"/>
    <w:rsid w:val="008530E2"/>
    <w:rsid w:val="00854448"/>
    <w:rsid w:val="0086072B"/>
    <w:rsid w:val="00873FCA"/>
    <w:rsid w:val="00875753"/>
    <w:rsid w:val="00881686"/>
    <w:rsid w:val="00886B47"/>
    <w:rsid w:val="00894175"/>
    <w:rsid w:val="008A619D"/>
    <w:rsid w:val="008A6D31"/>
    <w:rsid w:val="008B23E2"/>
    <w:rsid w:val="008B400C"/>
    <w:rsid w:val="008D0557"/>
    <w:rsid w:val="008D4D88"/>
    <w:rsid w:val="008E0A26"/>
    <w:rsid w:val="008F1391"/>
    <w:rsid w:val="008F35FF"/>
    <w:rsid w:val="008F4B33"/>
    <w:rsid w:val="008F4FE5"/>
    <w:rsid w:val="00900DBA"/>
    <w:rsid w:val="009016DB"/>
    <w:rsid w:val="00904C03"/>
    <w:rsid w:val="0090603B"/>
    <w:rsid w:val="00907AC4"/>
    <w:rsid w:val="00912600"/>
    <w:rsid w:val="00917E5D"/>
    <w:rsid w:val="009215DF"/>
    <w:rsid w:val="00922030"/>
    <w:rsid w:val="00922B35"/>
    <w:rsid w:val="00924847"/>
    <w:rsid w:val="00925BB8"/>
    <w:rsid w:val="0093193F"/>
    <w:rsid w:val="00933916"/>
    <w:rsid w:val="00940135"/>
    <w:rsid w:val="00942AF5"/>
    <w:rsid w:val="00953AC7"/>
    <w:rsid w:val="00955741"/>
    <w:rsid w:val="0096462C"/>
    <w:rsid w:val="00970BE1"/>
    <w:rsid w:val="0097542F"/>
    <w:rsid w:val="0098057A"/>
    <w:rsid w:val="00987ACF"/>
    <w:rsid w:val="0099056B"/>
    <w:rsid w:val="009B2C02"/>
    <w:rsid w:val="009B2F36"/>
    <w:rsid w:val="009B3EEE"/>
    <w:rsid w:val="009B70D0"/>
    <w:rsid w:val="009C1B02"/>
    <w:rsid w:val="009C77AB"/>
    <w:rsid w:val="009C79AC"/>
    <w:rsid w:val="009D1126"/>
    <w:rsid w:val="009D38A5"/>
    <w:rsid w:val="009D4710"/>
    <w:rsid w:val="009E0241"/>
    <w:rsid w:val="009F2120"/>
    <w:rsid w:val="00A108BE"/>
    <w:rsid w:val="00A17361"/>
    <w:rsid w:val="00A2142A"/>
    <w:rsid w:val="00A23ECB"/>
    <w:rsid w:val="00A25526"/>
    <w:rsid w:val="00A27D86"/>
    <w:rsid w:val="00A32772"/>
    <w:rsid w:val="00A33344"/>
    <w:rsid w:val="00A40DD0"/>
    <w:rsid w:val="00A45237"/>
    <w:rsid w:val="00A455A5"/>
    <w:rsid w:val="00A569D7"/>
    <w:rsid w:val="00A64AED"/>
    <w:rsid w:val="00A672AB"/>
    <w:rsid w:val="00A70061"/>
    <w:rsid w:val="00A73707"/>
    <w:rsid w:val="00A76689"/>
    <w:rsid w:val="00A8581B"/>
    <w:rsid w:val="00A86FC0"/>
    <w:rsid w:val="00A910A0"/>
    <w:rsid w:val="00A95A81"/>
    <w:rsid w:val="00AA2CCF"/>
    <w:rsid w:val="00AA627E"/>
    <w:rsid w:val="00AB164B"/>
    <w:rsid w:val="00AB2FD9"/>
    <w:rsid w:val="00AB3A9A"/>
    <w:rsid w:val="00AB4747"/>
    <w:rsid w:val="00AB48AB"/>
    <w:rsid w:val="00AC0E59"/>
    <w:rsid w:val="00AC22D6"/>
    <w:rsid w:val="00AC420B"/>
    <w:rsid w:val="00AD3F46"/>
    <w:rsid w:val="00AE025C"/>
    <w:rsid w:val="00AE1074"/>
    <w:rsid w:val="00AE71BE"/>
    <w:rsid w:val="00B11F10"/>
    <w:rsid w:val="00B13B1E"/>
    <w:rsid w:val="00B33368"/>
    <w:rsid w:val="00B34E3E"/>
    <w:rsid w:val="00B36861"/>
    <w:rsid w:val="00B36AB7"/>
    <w:rsid w:val="00B438A1"/>
    <w:rsid w:val="00B51365"/>
    <w:rsid w:val="00B53C25"/>
    <w:rsid w:val="00B56238"/>
    <w:rsid w:val="00B637EE"/>
    <w:rsid w:val="00B65FF4"/>
    <w:rsid w:val="00B67E01"/>
    <w:rsid w:val="00B73204"/>
    <w:rsid w:val="00B77CCE"/>
    <w:rsid w:val="00B833C7"/>
    <w:rsid w:val="00B95D63"/>
    <w:rsid w:val="00BA094D"/>
    <w:rsid w:val="00BA68D1"/>
    <w:rsid w:val="00BA74E2"/>
    <w:rsid w:val="00BB0DC9"/>
    <w:rsid w:val="00BB14CB"/>
    <w:rsid w:val="00BB2BAD"/>
    <w:rsid w:val="00BB47DD"/>
    <w:rsid w:val="00BC2140"/>
    <w:rsid w:val="00BC68DD"/>
    <w:rsid w:val="00BD0C4C"/>
    <w:rsid w:val="00BD4315"/>
    <w:rsid w:val="00BF59A7"/>
    <w:rsid w:val="00C0341C"/>
    <w:rsid w:val="00C04613"/>
    <w:rsid w:val="00C05F0C"/>
    <w:rsid w:val="00C21C74"/>
    <w:rsid w:val="00C261E8"/>
    <w:rsid w:val="00C344AA"/>
    <w:rsid w:val="00C36F32"/>
    <w:rsid w:val="00C461A6"/>
    <w:rsid w:val="00C47B09"/>
    <w:rsid w:val="00C47D6F"/>
    <w:rsid w:val="00C54D24"/>
    <w:rsid w:val="00C5769D"/>
    <w:rsid w:val="00C62DD8"/>
    <w:rsid w:val="00C67F92"/>
    <w:rsid w:val="00C70975"/>
    <w:rsid w:val="00C9628D"/>
    <w:rsid w:val="00CA078A"/>
    <w:rsid w:val="00CA501B"/>
    <w:rsid w:val="00CA578B"/>
    <w:rsid w:val="00CA5967"/>
    <w:rsid w:val="00CB4985"/>
    <w:rsid w:val="00CB4A8F"/>
    <w:rsid w:val="00CC3540"/>
    <w:rsid w:val="00CC5AC2"/>
    <w:rsid w:val="00CC7E02"/>
    <w:rsid w:val="00CD2570"/>
    <w:rsid w:val="00CD6A46"/>
    <w:rsid w:val="00CE2BEC"/>
    <w:rsid w:val="00CE2BFA"/>
    <w:rsid w:val="00CE6D88"/>
    <w:rsid w:val="00CF054F"/>
    <w:rsid w:val="00CF6022"/>
    <w:rsid w:val="00D00963"/>
    <w:rsid w:val="00D013FA"/>
    <w:rsid w:val="00D0764A"/>
    <w:rsid w:val="00D12CDE"/>
    <w:rsid w:val="00D13C10"/>
    <w:rsid w:val="00D16F33"/>
    <w:rsid w:val="00D17665"/>
    <w:rsid w:val="00D24339"/>
    <w:rsid w:val="00D309DC"/>
    <w:rsid w:val="00D32DFC"/>
    <w:rsid w:val="00D429E3"/>
    <w:rsid w:val="00D42D30"/>
    <w:rsid w:val="00D51994"/>
    <w:rsid w:val="00D6063E"/>
    <w:rsid w:val="00D66933"/>
    <w:rsid w:val="00D70ECA"/>
    <w:rsid w:val="00D7577E"/>
    <w:rsid w:val="00D7742D"/>
    <w:rsid w:val="00D81206"/>
    <w:rsid w:val="00D83220"/>
    <w:rsid w:val="00D839CA"/>
    <w:rsid w:val="00D86051"/>
    <w:rsid w:val="00D8719B"/>
    <w:rsid w:val="00D91625"/>
    <w:rsid w:val="00DA123B"/>
    <w:rsid w:val="00DA2228"/>
    <w:rsid w:val="00DA5456"/>
    <w:rsid w:val="00DC0DE5"/>
    <w:rsid w:val="00DC6815"/>
    <w:rsid w:val="00DD2656"/>
    <w:rsid w:val="00DD78F6"/>
    <w:rsid w:val="00DE277D"/>
    <w:rsid w:val="00DE7203"/>
    <w:rsid w:val="00DF6D4B"/>
    <w:rsid w:val="00DF7CBA"/>
    <w:rsid w:val="00E0370C"/>
    <w:rsid w:val="00E07C64"/>
    <w:rsid w:val="00E23ABB"/>
    <w:rsid w:val="00E265B3"/>
    <w:rsid w:val="00E27D5E"/>
    <w:rsid w:val="00E35C74"/>
    <w:rsid w:val="00E40087"/>
    <w:rsid w:val="00E438A7"/>
    <w:rsid w:val="00E452C5"/>
    <w:rsid w:val="00E463A7"/>
    <w:rsid w:val="00E516DD"/>
    <w:rsid w:val="00E52D68"/>
    <w:rsid w:val="00E60266"/>
    <w:rsid w:val="00E808B1"/>
    <w:rsid w:val="00E850B1"/>
    <w:rsid w:val="00E850BF"/>
    <w:rsid w:val="00E87310"/>
    <w:rsid w:val="00EA4F3D"/>
    <w:rsid w:val="00ED026F"/>
    <w:rsid w:val="00ED0D9F"/>
    <w:rsid w:val="00EE06CA"/>
    <w:rsid w:val="00EE3147"/>
    <w:rsid w:val="00EF1540"/>
    <w:rsid w:val="00EF3C4C"/>
    <w:rsid w:val="00EF4C46"/>
    <w:rsid w:val="00F00668"/>
    <w:rsid w:val="00F00A51"/>
    <w:rsid w:val="00F01EC1"/>
    <w:rsid w:val="00F102E3"/>
    <w:rsid w:val="00F11393"/>
    <w:rsid w:val="00F128F7"/>
    <w:rsid w:val="00F15D2B"/>
    <w:rsid w:val="00F25A3F"/>
    <w:rsid w:val="00F317C0"/>
    <w:rsid w:val="00F326C5"/>
    <w:rsid w:val="00F3529E"/>
    <w:rsid w:val="00F41BD4"/>
    <w:rsid w:val="00F45089"/>
    <w:rsid w:val="00F45125"/>
    <w:rsid w:val="00F52B30"/>
    <w:rsid w:val="00F5575E"/>
    <w:rsid w:val="00F60393"/>
    <w:rsid w:val="00F621A2"/>
    <w:rsid w:val="00F65292"/>
    <w:rsid w:val="00F67591"/>
    <w:rsid w:val="00F72B99"/>
    <w:rsid w:val="00F81369"/>
    <w:rsid w:val="00F82D78"/>
    <w:rsid w:val="00F83E73"/>
    <w:rsid w:val="00F842EE"/>
    <w:rsid w:val="00F84D44"/>
    <w:rsid w:val="00F86500"/>
    <w:rsid w:val="00F866FC"/>
    <w:rsid w:val="00F92027"/>
    <w:rsid w:val="00F92CB9"/>
    <w:rsid w:val="00F9647D"/>
    <w:rsid w:val="00F977E8"/>
    <w:rsid w:val="00FA4F8F"/>
    <w:rsid w:val="00FB35FB"/>
    <w:rsid w:val="00FC0F44"/>
    <w:rsid w:val="00FC245A"/>
    <w:rsid w:val="00FC4325"/>
    <w:rsid w:val="00FC7342"/>
    <w:rsid w:val="00FD1411"/>
    <w:rsid w:val="00FD3CD7"/>
    <w:rsid w:val="00FE0362"/>
    <w:rsid w:val="00FE0558"/>
    <w:rsid w:val="00FF5BE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D59DD"/>
  <w15:docId w15:val="{77F9928E-0116-4934-9FEC-ECDFE62A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textDirection w:val="btLr"/>
      <w:textAlignment w:val="top"/>
      <w:outlineLvl w:val="0"/>
    </w:pPr>
    <w:rPr>
      <w:position w:val="-1"/>
    </w:rPr>
  </w:style>
  <w:style w:type="paragraph" w:styleId="1">
    <w:name w:val="heading 1"/>
    <w:basedOn w:val="a"/>
    <w:next w:val="a"/>
    <w:uiPriority w:val="9"/>
    <w:qFormat/>
    <w:pPr>
      <w:keepNext/>
      <w:spacing w:before="240" w:after="60"/>
    </w:pPr>
    <w:rPr>
      <w:rFonts w:ascii="Arial" w:hAnsi="Arial" w:cs="Arial"/>
      <w:b/>
      <w:bCs/>
      <w:kern w:val="32"/>
      <w:sz w:val="32"/>
      <w:szCs w:val="32"/>
    </w:rPr>
  </w:style>
  <w:style w:type="paragraph" w:styleId="2">
    <w:name w:val="heading 2"/>
    <w:basedOn w:val="a"/>
    <w:next w:val="a"/>
    <w:uiPriority w:val="9"/>
    <w:semiHidden/>
    <w:unhideWhenUsed/>
    <w:qFormat/>
    <w:pPr>
      <w:keepNext/>
      <w:spacing w:before="240" w:after="60"/>
      <w:outlineLvl w:val="1"/>
    </w:pPr>
    <w:rPr>
      <w:rFonts w:ascii="Arial" w:hAnsi="Arial" w:cs="Arial"/>
      <w:b/>
      <w:bCs/>
      <w:i/>
      <w:iCs/>
      <w:sz w:val="28"/>
      <w:szCs w:val="28"/>
    </w:rPr>
  </w:style>
  <w:style w:type="paragraph" w:styleId="3">
    <w:name w:val="heading 3"/>
    <w:basedOn w:val="a"/>
    <w:next w:val="a"/>
    <w:uiPriority w:val="9"/>
    <w:semiHidden/>
    <w:unhideWhenUsed/>
    <w:qFormat/>
    <w:pPr>
      <w:keepNext/>
      <w:spacing w:line="216" w:lineRule="auto"/>
      <w:jc w:val="center"/>
      <w:outlineLvl w:val="2"/>
    </w:pPr>
    <w:rPr>
      <w:b/>
      <w:szCs w:val="20"/>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00"/>
      <w:outlineLvl w:val="4"/>
    </w:pPr>
    <w:rPr>
      <w:rFonts w:ascii="Calibri Light" w:hAnsi="Calibri Light"/>
      <w:color w:val="1F4D78"/>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footer"/>
    <w:basedOn w:val="a"/>
  </w:style>
  <w:style w:type="character" w:styleId="a5">
    <w:name w:val="page number"/>
    <w:basedOn w:val="a0"/>
    <w:rPr>
      <w:w w:val="100"/>
      <w:position w:val="-1"/>
      <w:effect w:val="none"/>
      <w:vertAlign w:val="baseline"/>
      <w:cs w:val="0"/>
      <w:em w:val="none"/>
    </w:rPr>
  </w:style>
  <w:style w:type="paragraph" w:styleId="20">
    <w:name w:val="Body Text 2"/>
    <w:basedOn w:val="a"/>
    <w:pPr>
      <w:jc w:val="both"/>
    </w:pPr>
  </w:style>
  <w:style w:type="paragraph" w:customStyle="1" w:styleId="10">
    <w:name w:val="Обычный1"/>
    <w:pPr>
      <w:suppressAutoHyphens/>
      <w:spacing w:before="100" w:after="100" w:line="1" w:lineRule="atLeast"/>
      <w:ind w:leftChars="-1" w:left="-1" w:hangingChars="1"/>
      <w:textDirection w:val="btLr"/>
      <w:textAlignment w:val="top"/>
      <w:outlineLvl w:val="0"/>
    </w:pPr>
    <w:rPr>
      <w:snapToGrid w:val="0"/>
      <w:position w:val="-1"/>
    </w:rPr>
  </w:style>
  <w:style w:type="paragraph" w:customStyle="1" w:styleId="a6">
    <w:name w:val="Название"/>
    <w:basedOn w:val="a"/>
    <w:pPr>
      <w:ind w:right="-1"/>
      <w:jc w:val="center"/>
    </w:pPr>
    <w:rPr>
      <w:b/>
      <w:spacing w:val="20"/>
      <w:sz w:val="22"/>
      <w:szCs w:val="20"/>
    </w:rPr>
  </w:style>
  <w:style w:type="paragraph" w:styleId="a7">
    <w:name w:val="Plain Text"/>
    <w:basedOn w:val="a"/>
    <w:rPr>
      <w:rFonts w:ascii="Courier New" w:hAnsi="Courier New"/>
      <w:sz w:val="20"/>
      <w:szCs w:val="20"/>
    </w:rPr>
  </w:style>
  <w:style w:type="paragraph" w:styleId="a8">
    <w:name w:val="Body Text Indent"/>
    <w:basedOn w:val="a"/>
    <w:pPr>
      <w:ind w:right="-37" w:firstLine="540"/>
      <w:jc w:val="both"/>
    </w:pPr>
    <w:rPr>
      <w:szCs w:val="20"/>
    </w:rPr>
  </w:style>
  <w:style w:type="paragraph" w:styleId="30">
    <w:name w:val="Body Text 3"/>
    <w:basedOn w:val="a"/>
    <w:pPr>
      <w:ind w:right="530"/>
    </w:pPr>
    <w:rPr>
      <w:szCs w:val="20"/>
    </w:rPr>
  </w:style>
  <w:style w:type="table" w:styleId="a9">
    <w:name w:val="Table Grid"/>
    <w:basedOn w:val="a1"/>
    <w:uiPriority w:val="5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style>
  <w:style w:type="paragraph" w:styleId="ab">
    <w:name w:val="Balloon Text"/>
    <w:basedOn w:val="a"/>
    <w:rPr>
      <w:rFonts w:ascii="Tahoma" w:hAnsi="Tahoma" w:cs="Tahoma"/>
      <w:sz w:val="16"/>
      <w:szCs w:val="16"/>
    </w:rPr>
  </w:style>
  <w:style w:type="paragraph" w:styleId="31">
    <w:name w:val="Body Text Indent 3"/>
    <w:basedOn w:val="a"/>
    <w:pPr>
      <w:spacing w:after="120"/>
      <w:ind w:left="283"/>
    </w:pPr>
    <w:rPr>
      <w:sz w:val="16"/>
      <w:szCs w:val="16"/>
    </w:rPr>
  </w:style>
  <w:style w:type="paragraph" w:styleId="ac">
    <w:name w:val="Body Text"/>
    <w:basedOn w:val="a"/>
    <w:pPr>
      <w:spacing w:after="120"/>
    </w:pPr>
  </w:style>
  <w:style w:type="character" w:styleId="ad">
    <w:name w:val="Hyperlink"/>
    <w:rPr>
      <w:color w:val="0000FF"/>
      <w:w w:val="100"/>
      <w:position w:val="-1"/>
      <w:u w:val="single"/>
      <w:effect w:val="none"/>
      <w:vertAlign w:val="baseline"/>
      <w:cs w:val="0"/>
      <w:em w:val="none"/>
    </w:rPr>
  </w:style>
  <w:style w:type="character" w:customStyle="1" w:styleId="ae">
    <w:name w:val="Текст Знак"/>
    <w:rPr>
      <w:rFonts w:ascii="Courier New" w:hAnsi="Courier New"/>
      <w:w w:val="100"/>
      <w:position w:val="-1"/>
      <w:effect w:val="none"/>
      <w:vertAlign w:val="baseline"/>
      <w:cs w:val="0"/>
      <w:em w:val="none"/>
    </w:rPr>
  </w:style>
  <w:style w:type="character" w:styleId="af">
    <w:name w:val="annotation reference"/>
    <w:uiPriority w:val="99"/>
    <w:qFormat/>
    <w:rPr>
      <w:w w:val="100"/>
      <w:position w:val="-1"/>
      <w:sz w:val="16"/>
      <w:szCs w:val="16"/>
      <w:effect w:val="none"/>
      <w:vertAlign w:val="baseline"/>
      <w:cs w:val="0"/>
      <w:em w:val="none"/>
    </w:rPr>
  </w:style>
  <w:style w:type="paragraph" w:styleId="af0">
    <w:name w:val="annotation text"/>
    <w:basedOn w:val="a"/>
    <w:uiPriority w:val="99"/>
    <w:qFormat/>
    <w:rPr>
      <w:sz w:val="20"/>
      <w:szCs w:val="20"/>
    </w:rPr>
  </w:style>
  <w:style w:type="character" w:customStyle="1" w:styleId="af1">
    <w:name w:val="Текст примечания Знак"/>
    <w:basedOn w:val="a0"/>
    <w:uiPriority w:val="99"/>
    <w:qFormat/>
    <w:rPr>
      <w:w w:val="100"/>
      <w:position w:val="-1"/>
      <w:effect w:val="none"/>
      <w:vertAlign w:val="baseline"/>
      <w:cs w:val="0"/>
      <w:em w:val="none"/>
    </w:rPr>
  </w:style>
  <w:style w:type="paragraph" w:styleId="af2">
    <w:name w:val="annotation subject"/>
    <w:basedOn w:val="af0"/>
    <w:next w:val="af0"/>
    <w:rPr>
      <w:b/>
      <w:bCs/>
    </w:rPr>
  </w:style>
  <w:style w:type="character" w:customStyle="1" w:styleId="af3">
    <w:name w:val="Тема примечания Знак"/>
    <w:rPr>
      <w:b/>
      <w:bCs/>
      <w:w w:val="100"/>
      <w:position w:val="-1"/>
      <w:effect w:val="none"/>
      <w:vertAlign w:val="baseline"/>
      <w:cs w:val="0"/>
      <w:em w:val="none"/>
    </w:rPr>
  </w:style>
  <w:style w:type="paragraph" w:styleId="af4">
    <w:name w:val="List Paragraph"/>
    <w:aliases w:val="Heading1,Colorful List - Accent 11,Colorful List - Accent 11CxSpLast,H1-1,Заголовок3,Абзац,SL_Абзац списка,[SL] Список маркированный,Заголовок_3,Содержание. 2 уровень,Абзац списка литеральный,11111,Bullet List,FooterText,numbered,AC List 01"/>
    <w:basedOn w:val="a"/>
    <w:link w:val="af5"/>
    <w:uiPriority w:val="34"/>
    <w:qFormat/>
    <w:pPr>
      <w:spacing w:after="200" w:line="276" w:lineRule="auto"/>
      <w:ind w:left="720"/>
      <w:contextualSpacing/>
    </w:pPr>
    <w:rPr>
      <w:lang w:eastAsia="en-US"/>
    </w:rPr>
  </w:style>
  <w:style w:type="character" w:customStyle="1" w:styleId="af5">
    <w:name w:val="Абзац списка Знак"/>
    <w:aliases w:val="Heading1 Знак,Colorful List - Accent 11 Знак,Colorful List - Accent 11CxSpLast Знак,H1-1 Знак,Заголовок3 Знак,Абзац Знак,SL_Абзац списка Знак,[SL] Список маркированный Знак,Заголовок_3 Знак,Содержание. 2 уровень Знак,11111 Знак"/>
    <w:link w:val="af4"/>
    <w:uiPriority w:val="34"/>
    <w:rsid w:val="00D473A2"/>
    <w:rPr>
      <w:position w:val="-1"/>
      <w:lang w:eastAsia="en-US"/>
    </w:rPr>
  </w:style>
  <w:style w:type="paragraph" w:styleId="af6">
    <w:name w:val="Revision"/>
    <w:pPr>
      <w:suppressAutoHyphens/>
      <w:spacing w:line="1" w:lineRule="atLeast"/>
      <w:ind w:leftChars="-1" w:left="-1" w:hangingChars="1"/>
      <w:textDirection w:val="btLr"/>
      <w:textAlignment w:val="top"/>
      <w:outlineLvl w:val="0"/>
    </w:pPr>
    <w:rPr>
      <w:position w:val="-1"/>
    </w:rPr>
  </w:style>
  <w:style w:type="character" w:styleId="af7">
    <w:name w:val="Emphasis"/>
    <w:rPr>
      <w:i/>
      <w:iCs/>
      <w:w w:val="100"/>
      <w:position w:val="-1"/>
      <w:effect w:val="none"/>
      <w:vertAlign w:val="baseline"/>
      <w:cs w:val="0"/>
      <w:em w:val="none"/>
    </w:rPr>
  </w:style>
  <w:style w:type="character" w:styleId="af8">
    <w:name w:val="FollowedHyperlink"/>
    <w:qFormat/>
    <w:rPr>
      <w:color w:val="954F72"/>
      <w:w w:val="100"/>
      <w:position w:val="-1"/>
      <w:u w:val="single"/>
      <w:effect w:val="none"/>
      <w:vertAlign w:val="baseline"/>
      <w:cs w:val="0"/>
      <w:em w:val="none"/>
    </w:rPr>
  </w:style>
  <w:style w:type="paragraph" w:customStyle="1" w:styleId="11">
    <w:name w:val="Обычный (веб)1"/>
    <w:basedOn w:val="a"/>
    <w:qFormat/>
    <w:pPr>
      <w:spacing w:before="100" w:beforeAutospacing="1" w:after="100" w:afterAutospacing="1"/>
    </w:pPr>
  </w:style>
  <w:style w:type="character" w:customStyle="1" w:styleId="50">
    <w:name w:val="Заголовок 5 Знак"/>
    <w:rPr>
      <w:rFonts w:ascii="Calibri Light" w:eastAsia="Times New Roman" w:hAnsi="Calibri Light" w:cs="Times New Roman"/>
      <w:color w:val="1F4D78"/>
      <w:w w:val="100"/>
      <w:position w:val="-1"/>
      <w:sz w:val="24"/>
      <w:szCs w:val="24"/>
      <w:effect w:val="none"/>
      <w:vertAlign w:val="baseline"/>
      <w:cs w:val="0"/>
      <w:em w:val="none"/>
    </w:rPr>
  </w:style>
  <w:style w:type="paragraph" w:styleId="af9">
    <w:name w:val="footnote text"/>
    <w:basedOn w:val="a"/>
    <w:qFormat/>
    <w:rPr>
      <w:sz w:val="20"/>
      <w:szCs w:val="20"/>
    </w:rPr>
  </w:style>
  <w:style w:type="character" w:customStyle="1" w:styleId="afa">
    <w:name w:val="Текст сноски Знак"/>
    <w:basedOn w:val="a0"/>
    <w:rPr>
      <w:w w:val="100"/>
      <w:position w:val="-1"/>
      <w:effect w:val="none"/>
      <w:vertAlign w:val="baseline"/>
      <w:cs w:val="0"/>
      <w:em w:val="none"/>
    </w:rPr>
  </w:style>
  <w:style w:type="character" w:styleId="afb">
    <w:name w:val="footnote reference"/>
    <w:qFormat/>
    <w:rPr>
      <w:w w:val="100"/>
      <w:position w:val="-1"/>
      <w:effect w:val="none"/>
      <w:vertAlign w:val="superscript"/>
      <w:cs w:val="0"/>
      <w:em w:val="none"/>
    </w:rPr>
  </w:style>
  <w:style w:type="character" w:customStyle="1" w:styleId="s0">
    <w:name w:val="s0"/>
    <w:rPr>
      <w:rFonts w:ascii="Times New Roman" w:hAnsi="Times New Roman" w:cs="Times New Roman" w:hint="default"/>
      <w:color w:val="000000"/>
      <w:w w:val="100"/>
      <w:position w:val="-1"/>
      <w:effect w:val="none"/>
      <w:vertAlign w:val="baseline"/>
      <w:cs w:val="0"/>
      <w:em w:val="none"/>
    </w:rPr>
  </w:style>
  <w:style w:type="character" w:customStyle="1" w:styleId="s1">
    <w:name w:val="s1"/>
    <w:rPr>
      <w:rFonts w:ascii="Times New Roman" w:hAnsi="Times New Roman" w:cs="Times New Roman" w:hint="default"/>
      <w:b/>
      <w:bCs/>
      <w:color w:val="000000"/>
      <w:w w:val="100"/>
      <w:position w:val="-1"/>
      <w:effect w:val="none"/>
      <w:vertAlign w:val="baseline"/>
      <w:cs w:val="0"/>
      <w:em w:val="none"/>
    </w:rPr>
  </w:style>
  <w:style w:type="character" w:customStyle="1" w:styleId="s20">
    <w:name w:val="s20"/>
    <w:basedOn w:val="a0"/>
    <w:rPr>
      <w:w w:val="100"/>
      <w:position w:val="-1"/>
      <w:effect w:val="none"/>
      <w:vertAlign w:val="baseline"/>
      <w:cs w:val="0"/>
      <w:em w:val="none"/>
    </w:rPr>
  </w:style>
  <w:style w:type="paragraph" w:styleId="HTML">
    <w:name w:val="HTML Preformatted"/>
    <w:basedOn w:val="a"/>
    <w:qFormat/>
    <w:rPr>
      <w:rFonts w:ascii="Consolas" w:hAnsi="Consolas"/>
      <w:sz w:val="20"/>
      <w:szCs w:val="20"/>
    </w:rPr>
  </w:style>
  <w:style w:type="character" w:customStyle="1" w:styleId="HTML0">
    <w:name w:val="Стандартный HTML Знак"/>
    <w:rPr>
      <w:rFonts w:ascii="Consolas" w:hAnsi="Consolas"/>
      <w:w w:val="100"/>
      <w:position w:val="-1"/>
      <w:effect w:val="none"/>
      <w:vertAlign w:val="baseline"/>
      <w:cs w:val="0"/>
      <w:em w:val="none"/>
    </w:rPr>
  </w:style>
  <w:style w:type="character" w:customStyle="1" w:styleId="3Sylfaen13pt">
    <w:name w:val="Основной текст (3) + Sylfaen;13 pt"/>
    <w:rPr>
      <w:rFonts w:ascii="Sylfaen" w:eastAsia="Sylfaen" w:hAnsi="Sylfaen" w:cs="Sylfaen"/>
      <w:color w:val="000000"/>
      <w:spacing w:val="0"/>
      <w:w w:val="100"/>
      <w:position w:val="0"/>
      <w:sz w:val="26"/>
      <w:szCs w:val="26"/>
      <w:effect w:val="none"/>
      <w:shd w:val="clear" w:color="auto" w:fill="FFFFFF"/>
      <w:vertAlign w:val="baseline"/>
      <w:cs w:val="0"/>
      <w:em w:val="none"/>
      <w:lang w:val="ru-RU" w:eastAsia="ru-RU" w:bidi="ru-RU"/>
    </w:rPr>
  </w:style>
  <w:style w:type="character" w:styleId="afc">
    <w:name w:val="Strong"/>
    <w:rPr>
      <w:b/>
      <w:bCs/>
      <w:w w:val="100"/>
      <w:position w:val="-1"/>
      <w:effect w:val="none"/>
      <w:vertAlign w:val="baseline"/>
      <w:cs w:val="0"/>
      <w:em w:val="none"/>
    </w:rPr>
  </w:style>
  <w:style w:type="paragraph" w:styleId="afd">
    <w:name w:val="Subtitle"/>
    <w:basedOn w:val="a"/>
    <w:next w:val="a"/>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45">
    <w:name w:val="45"/>
    <w:basedOn w:val="TableNormal1"/>
    <w:tblPr>
      <w:tblStyleRowBandSize w:val="1"/>
      <w:tblStyleColBandSize w:val="1"/>
      <w:tblCellMar>
        <w:left w:w="108" w:type="dxa"/>
        <w:right w:w="108" w:type="dxa"/>
      </w:tblCellMar>
    </w:tblPr>
  </w:style>
  <w:style w:type="table" w:customStyle="1" w:styleId="44">
    <w:name w:val="44"/>
    <w:basedOn w:val="TableNormal1"/>
    <w:tblPr>
      <w:tblStyleRowBandSize w:val="1"/>
      <w:tblStyleColBandSize w:val="1"/>
      <w:tblCellMar>
        <w:left w:w="108" w:type="dxa"/>
        <w:right w:w="108" w:type="dxa"/>
      </w:tblCellMar>
    </w:tblPr>
  </w:style>
  <w:style w:type="table" w:customStyle="1" w:styleId="43">
    <w:name w:val="43"/>
    <w:basedOn w:val="TableNormal1"/>
    <w:tblPr>
      <w:tblStyleRowBandSize w:val="1"/>
      <w:tblStyleColBandSize w:val="1"/>
      <w:tblCellMar>
        <w:left w:w="108" w:type="dxa"/>
        <w:right w:w="108" w:type="dxa"/>
      </w:tblCellMar>
    </w:tblPr>
  </w:style>
  <w:style w:type="paragraph" w:customStyle="1" w:styleId="pj">
    <w:name w:val="pj"/>
    <w:basedOn w:val="a"/>
    <w:rsid w:val="00944394"/>
    <w:pPr>
      <w:suppressAutoHyphens w:val="0"/>
      <w:spacing w:line="240" w:lineRule="auto"/>
      <w:ind w:leftChars="0" w:left="0" w:firstLineChars="0" w:firstLine="400"/>
      <w:jc w:val="both"/>
      <w:textDirection w:val="lrTb"/>
      <w:textAlignment w:val="auto"/>
      <w:outlineLvl w:val="9"/>
    </w:pPr>
    <w:rPr>
      <w:color w:val="000000"/>
      <w:position w:val="0"/>
    </w:rPr>
  </w:style>
  <w:style w:type="table" w:customStyle="1" w:styleId="42">
    <w:name w:val="42"/>
    <w:basedOn w:val="TableNormal1"/>
    <w:tblPr>
      <w:tblStyleRowBandSize w:val="1"/>
      <w:tblStyleColBandSize w:val="1"/>
      <w:tblCellMar>
        <w:left w:w="108" w:type="dxa"/>
        <w:right w:w="108" w:type="dxa"/>
      </w:tblCellMar>
    </w:tblPr>
  </w:style>
  <w:style w:type="table" w:customStyle="1" w:styleId="41">
    <w:name w:val="41"/>
    <w:basedOn w:val="TableNormal1"/>
    <w:tblPr>
      <w:tblStyleRowBandSize w:val="1"/>
      <w:tblStyleColBandSize w:val="1"/>
      <w:tblCellMar>
        <w:left w:w="108" w:type="dxa"/>
        <w:right w:w="108" w:type="dxa"/>
      </w:tblCellMar>
    </w:tblPr>
  </w:style>
  <w:style w:type="table" w:customStyle="1" w:styleId="40">
    <w:name w:val="40"/>
    <w:basedOn w:val="TableNormal1"/>
    <w:tblPr>
      <w:tblStyleRowBandSize w:val="1"/>
      <w:tblStyleColBandSize w:val="1"/>
      <w:tblCellMar>
        <w:left w:w="108" w:type="dxa"/>
        <w:right w:w="108" w:type="dxa"/>
      </w:tblCellMar>
    </w:tblPr>
  </w:style>
  <w:style w:type="paragraph" w:styleId="afe">
    <w:name w:val="No Spacing"/>
    <w:basedOn w:val="af4"/>
    <w:link w:val="aff"/>
    <w:uiPriority w:val="1"/>
    <w:qFormat/>
    <w:rsid w:val="009B3DBC"/>
    <w:pPr>
      <w:numPr>
        <w:ilvl w:val="1"/>
      </w:numPr>
      <w:tabs>
        <w:tab w:val="left" w:pos="1701"/>
      </w:tabs>
      <w:suppressAutoHyphens w:val="0"/>
      <w:autoSpaceDE w:val="0"/>
      <w:autoSpaceDN w:val="0"/>
      <w:spacing w:after="0" w:line="240" w:lineRule="auto"/>
      <w:ind w:leftChars="-1" w:left="567" w:hangingChars="1" w:hanging="1"/>
      <w:contextualSpacing w:val="0"/>
      <w:jc w:val="both"/>
      <w:textDirection w:val="lrTb"/>
      <w:textAlignment w:val="auto"/>
      <w:outlineLvl w:val="9"/>
    </w:pPr>
    <w:rPr>
      <w:position w:val="0"/>
      <w:sz w:val="28"/>
      <w:szCs w:val="22"/>
      <w:lang w:bidi="en-US"/>
    </w:rPr>
  </w:style>
  <w:style w:type="character" w:customStyle="1" w:styleId="aff">
    <w:name w:val="Без интервала Знак"/>
    <w:link w:val="afe"/>
    <w:uiPriority w:val="1"/>
    <w:locked/>
    <w:rsid w:val="00205809"/>
    <w:rPr>
      <w:sz w:val="28"/>
      <w:szCs w:val="22"/>
      <w:lang w:eastAsia="en-US" w:bidi="en-US"/>
    </w:rPr>
  </w:style>
  <w:style w:type="table" w:customStyle="1" w:styleId="39">
    <w:name w:val="39"/>
    <w:basedOn w:val="TableNormal2"/>
    <w:tblPr>
      <w:tblStyleRowBandSize w:val="1"/>
      <w:tblStyleColBandSize w:val="1"/>
      <w:tblCellMar>
        <w:left w:w="108" w:type="dxa"/>
        <w:right w:w="108" w:type="dxa"/>
      </w:tblCellMar>
    </w:tblPr>
  </w:style>
  <w:style w:type="table" w:customStyle="1" w:styleId="38">
    <w:name w:val="38"/>
    <w:basedOn w:val="TableNormal2"/>
    <w:tblPr>
      <w:tblStyleRowBandSize w:val="1"/>
      <w:tblStyleColBandSize w:val="1"/>
      <w:tblCellMar>
        <w:left w:w="108" w:type="dxa"/>
        <w:right w:w="108" w:type="dxa"/>
      </w:tblCellMar>
    </w:tblPr>
  </w:style>
  <w:style w:type="table" w:customStyle="1" w:styleId="37">
    <w:name w:val="37"/>
    <w:basedOn w:val="TableNormal2"/>
    <w:tblPr>
      <w:tblStyleRowBandSize w:val="1"/>
      <w:tblStyleColBandSize w:val="1"/>
      <w:tblCellMar>
        <w:left w:w="108" w:type="dxa"/>
        <w:right w:w="108" w:type="dxa"/>
      </w:tblCellMar>
    </w:tblPr>
  </w:style>
  <w:style w:type="table" w:customStyle="1" w:styleId="36">
    <w:name w:val="36"/>
    <w:basedOn w:val="TableNormal3"/>
    <w:tblPr>
      <w:tblStyleRowBandSize w:val="1"/>
      <w:tblStyleColBandSize w:val="1"/>
      <w:tblCellMar>
        <w:left w:w="108" w:type="dxa"/>
        <w:right w:w="108" w:type="dxa"/>
      </w:tblCellMar>
    </w:tblPr>
  </w:style>
  <w:style w:type="table" w:customStyle="1" w:styleId="35">
    <w:name w:val="35"/>
    <w:basedOn w:val="TableNormal3"/>
    <w:tblPr>
      <w:tblStyleRowBandSize w:val="1"/>
      <w:tblStyleColBandSize w:val="1"/>
      <w:tblCellMar>
        <w:left w:w="108" w:type="dxa"/>
        <w:right w:w="108" w:type="dxa"/>
      </w:tblCellMar>
    </w:tblPr>
  </w:style>
  <w:style w:type="table" w:customStyle="1" w:styleId="34">
    <w:name w:val="34"/>
    <w:basedOn w:val="TableNormal3"/>
    <w:tblPr>
      <w:tblStyleRowBandSize w:val="1"/>
      <w:tblStyleColBandSize w:val="1"/>
      <w:tblCellMar>
        <w:left w:w="108" w:type="dxa"/>
        <w:right w:w="108" w:type="dxa"/>
      </w:tblCellMar>
    </w:tblPr>
  </w:style>
  <w:style w:type="table" w:customStyle="1" w:styleId="33">
    <w:name w:val="33"/>
    <w:basedOn w:val="TableNormal3"/>
    <w:tblPr>
      <w:tblStyleRowBandSize w:val="1"/>
      <w:tblStyleColBandSize w:val="1"/>
      <w:tblCellMar>
        <w:left w:w="108" w:type="dxa"/>
        <w:right w:w="108" w:type="dxa"/>
      </w:tblCellMar>
    </w:tblPr>
  </w:style>
  <w:style w:type="table" w:customStyle="1" w:styleId="32">
    <w:name w:val="32"/>
    <w:basedOn w:val="TableNormal3"/>
    <w:tblPr>
      <w:tblStyleRowBandSize w:val="1"/>
      <w:tblStyleColBandSize w:val="1"/>
      <w:tblCellMar>
        <w:left w:w="108" w:type="dxa"/>
        <w:right w:w="108" w:type="dxa"/>
      </w:tblCellMar>
    </w:tblPr>
  </w:style>
  <w:style w:type="table" w:customStyle="1" w:styleId="310">
    <w:name w:val="31"/>
    <w:basedOn w:val="TableNormal3"/>
    <w:tblPr>
      <w:tblStyleRowBandSize w:val="1"/>
      <w:tblStyleColBandSize w:val="1"/>
      <w:tblCellMar>
        <w:left w:w="108" w:type="dxa"/>
        <w:right w:w="108" w:type="dxa"/>
      </w:tblCellMar>
    </w:tblPr>
  </w:style>
  <w:style w:type="character" w:customStyle="1" w:styleId="12">
    <w:name w:val="Неразрешенное упоминание1"/>
    <w:basedOn w:val="a0"/>
    <w:uiPriority w:val="99"/>
    <w:semiHidden/>
    <w:unhideWhenUsed/>
    <w:rsid w:val="00DD215C"/>
    <w:rPr>
      <w:color w:val="605E5C"/>
      <w:shd w:val="clear" w:color="auto" w:fill="E1DFDD"/>
    </w:rPr>
  </w:style>
  <w:style w:type="paragraph" w:customStyle="1" w:styleId="MediumGrid21">
    <w:name w:val="Medium Grid 21"/>
    <w:uiPriority w:val="1"/>
    <w:qFormat/>
    <w:rsid w:val="00205809"/>
    <w:pPr>
      <w:ind w:firstLine="0"/>
    </w:pPr>
    <w:rPr>
      <w:rFonts w:eastAsia="Batang"/>
      <w:lang w:val="en-US" w:eastAsia="en-US"/>
    </w:rPr>
  </w:style>
  <w:style w:type="table" w:customStyle="1" w:styleId="TableGrid1">
    <w:name w:val="Table Grid1"/>
    <w:basedOn w:val="a1"/>
    <w:uiPriority w:val="59"/>
    <w:rsid w:val="00205809"/>
    <w:pPr>
      <w:ind w:firstLine="0"/>
    </w:pPr>
    <w:rPr>
      <w:rFonts w:ascii="Calibri" w:eastAsia="Calibri" w:hAnsi="Calibr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7B2E20"/>
    <w:rPr>
      <w:rFonts w:ascii="Times New Roman" w:hAnsi="Times New Roman" w:cs="Times New Roman"/>
      <w:sz w:val="26"/>
      <w:szCs w:val="26"/>
    </w:rPr>
  </w:style>
  <w:style w:type="table" w:customStyle="1" w:styleId="300">
    <w:name w:val="30"/>
    <w:basedOn w:val="TableNormal5"/>
    <w:tblPr>
      <w:tblStyleRowBandSize w:val="1"/>
      <w:tblStyleColBandSize w:val="1"/>
      <w:tblCellMar>
        <w:left w:w="108" w:type="dxa"/>
        <w:right w:w="108" w:type="dxa"/>
      </w:tblCellMar>
    </w:tblPr>
  </w:style>
  <w:style w:type="table" w:customStyle="1" w:styleId="29">
    <w:name w:val="29"/>
    <w:basedOn w:val="TableNormal5"/>
    <w:tblPr>
      <w:tblStyleRowBandSize w:val="1"/>
      <w:tblStyleColBandSize w:val="1"/>
      <w:tblCellMar>
        <w:top w:w="100" w:type="dxa"/>
        <w:left w:w="100" w:type="dxa"/>
        <w:bottom w:w="100" w:type="dxa"/>
        <w:right w:w="100" w:type="dxa"/>
      </w:tblCellMar>
    </w:tblPr>
  </w:style>
  <w:style w:type="table" w:customStyle="1" w:styleId="28">
    <w:name w:val="28"/>
    <w:basedOn w:val="TableNormal5"/>
    <w:tblPr>
      <w:tblStyleRowBandSize w:val="1"/>
      <w:tblStyleColBandSize w:val="1"/>
      <w:tblCellMar>
        <w:top w:w="100" w:type="dxa"/>
        <w:left w:w="100" w:type="dxa"/>
        <w:bottom w:w="100" w:type="dxa"/>
        <w:right w:w="100" w:type="dxa"/>
      </w:tblCellMar>
    </w:tblPr>
  </w:style>
  <w:style w:type="table" w:customStyle="1" w:styleId="27">
    <w:name w:val="27"/>
    <w:basedOn w:val="TableNormal5"/>
    <w:tblPr>
      <w:tblStyleRowBandSize w:val="1"/>
      <w:tblStyleColBandSize w:val="1"/>
      <w:tblCellMar>
        <w:top w:w="100" w:type="dxa"/>
        <w:left w:w="100" w:type="dxa"/>
        <w:bottom w:w="100" w:type="dxa"/>
        <w:right w:w="100" w:type="dxa"/>
      </w:tblCellMar>
    </w:tblPr>
  </w:style>
  <w:style w:type="table" w:customStyle="1" w:styleId="26">
    <w:name w:val="26"/>
    <w:basedOn w:val="TableNormal5"/>
    <w:tblPr>
      <w:tblStyleRowBandSize w:val="1"/>
      <w:tblStyleColBandSize w:val="1"/>
      <w:tblCellMar>
        <w:top w:w="100" w:type="dxa"/>
        <w:left w:w="100" w:type="dxa"/>
        <w:bottom w:w="100" w:type="dxa"/>
        <w:right w:w="100" w:type="dxa"/>
      </w:tblCellMar>
    </w:tblPr>
  </w:style>
  <w:style w:type="table" w:customStyle="1" w:styleId="25">
    <w:name w:val="25"/>
    <w:basedOn w:val="TableNormal5"/>
    <w:tblPr>
      <w:tblStyleRowBandSize w:val="1"/>
      <w:tblStyleColBandSize w:val="1"/>
      <w:tblCellMar>
        <w:top w:w="100" w:type="dxa"/>
        <w:left w:w="100" w:type="dxa"/>
        <w:bottom w:w="100" w:type="dxa"/>
        <w:right w:w="100" w:type="dxa"/>
      </w:tblCellMar>
    </w:tblPr>
  </w:style>
  <w:style w:type="table" w:customStyle="1" w:styleId="24">
    <w:name w:val="24"/>
    <w:basedOn w:val="TableNormal5"/>
    <w:tblPr>
      <w:tblStyleRowBandSize w:val="1"/>
      <w:tblStyleColBandSize w:val="1"/>
      <w:tblCellMar>
        <w:top w:w="100" w:type="dxa"/>
        <w:left w:w="100" w:type="dxa"/>
        <w:bottom w:w="100" w:type="dxa"/>
        <w:right w:w="100" w:type="dxa"/>
      </w:tblCellMar>
    </w:tblPr>
  </w:style>
  <w:style w:type="table" w:customStyle="1" w:styleId="23">
    <w:name w:val="23"/>
    <w:basedOn w:val="TableNormal5"/>
    <w:tblPr>
      <w:tblStyleRowBandSize w:val="1"/>
      <w:tblStyleColBandSize w:val="1"/>
      <w:tblCellMar>
        <w:top w:w="100" w:type="dxa"/>
        <w:left w:w="100" w:type="dxa"/>
        <w:bottom w:w="100" w:type="dxa"/>
        <w:right w:w="100" w:type="dxa"/>
      </w:tblCellMar>
    </w:tblPr>
  </w:style>
  <w:style w:type="table" w:customStyle="1" w:styleId="22">
    <w:name w:val="22"/>
    <w:basedOn w:val="TableNormal5"/>
    <w:tblPr>
      <w:tblStyleRowBandSize w:val="1"/>
      <w:tblStyleColBandSize w:val="1"/>
      <w:tblCellMar>
        <w:top w:w="100" w:type="dxa"/>
        <w:left w:w="100" w:type="dxa"/>
        <w:bottom w:w="100" w:type="dxa"/>
        <w:right w:w="100" w:type="dxa"/>
      </w:tblCellMar>
    </w:tblPr>
  </w:style>
  <w:style w:type="table" w:customStyle="1" w:styleId="21">
    <w:name w:val="21"/>
    <w:basedOn w:val="TableNormal5"/>
    <w:tblPr>
      <w:tblStyleRowBandSize w:val="1"/>
      <w:tblStyleColBandSize w:val="1"/>
      <w:tblCellMar>
        <w:top w:w="100" w:type="dxa"/>
        <w:left w:w="100" w:type="dxa"/>
        <w:bottom w:w="100" w:type="dxa"/>
        <w:right w:w="100" w:type="dxa"/>
      </w:tblCellMar>
    </w:tblPr>
  </w:style>
  <w:style w:type="table" w:customStyle="1" w:styleId="200">
    <w:name w:val="20"/>
    <w:basedOn w:val="TableNormal6"/>
    <w:tblPr>
      <w:tblStyleRowBandSize w:val="1"/>
      <w:tblStyleColBandSize w:val="1"/>
      <w:tblCellMar>
        <w:top w:w="100" w:type="dxa"/>
        <w:left w:w="100" w:type="dxa"/>
        <w:bottom w:w="100" w:type="dxa"/>
        <w:right w:w="100" w:type="dxa"/>
      </w:tblCellMar>
    </w:tblPr>
  </w:style>
  <w:style w:type="table" w:customStyle="1" w:styleId="19">
    <w:name w:val="19"/>
    <w:basedOn w:val="TableNormal6"/>
    <w:tblPr>
      <w:tblStyleRowBandSize w:val="1"/>
      <w:tblStyleColBandSize w:val="1"/>
      <w:tblCellMar>
        <w:top w:w="100" w:type="dxa"/>
        <w:left w:w="100" w:type="dxa"/>
        <w:bottom w:w="100" w:type="dxa"/>
        <w:right w:w="100" w:type="dxa"/>
      </w:tblCellMar>
    </w:tblPr>
  </w:style>
  <w:style w:type="table" w:customStyle="1" w:styleId="18">
    <w:name w:val="18"/>
    <w:basedOn w:val="TableNormal6"/>
    <w:tblPr>
      <w:tblStyleRowBandSize w:val="1"/>
      <w:tblStyleColBandSize w:val="1"/>
      <w:tblCellMar>
        <w:top w:w="100" w:type="dxa"/>
        <w:left w:w="100" w:type="dxa"/>
        <w:bottom w:w="100" w:type="dxa"/>
        <w:right w:w="100" w:type="dxa"/>
      </w:tblCellMar>
    </w:tblPr>
  </w:style>
  <w:style w:type="table" w:customStyle="1" w:styleId="17">
    <w:name w:val="17"/>
    <w:basedOn w:val="TableNormal6"/>
    <w:tblPr>
      <w:tblStyleRowBandSize w:val="1"/>
      <w:tblStyleColBandSize w:val="1"/>
      <w:tblCellMar>
        <w:top w:w="100" w:type="dxa"/>
        <w:left w:w="100" w:type="dxa"/>
        <w:bottom w:w="100" w:type="dxa"/>
        <w:right w:w="100" w:type="dxa"/>
      </w:tblCellMar>
    </w:tblPr>
  </w:style>
  <w:style w:type="table" w:customStyle="1" w:styleId="16">
    <w:name w:val="16"/>
    <w:basedOn w:val="TableNormal6"/>
    <w:tblPr>
      <w:tblStyleRowBandSize w:val="1"/>
      <w:tblStyleColBandSize w:val="1"/>
      <w:tblCellMar>
        <w:top w:w="100" w:type="dxa"/>
        <w:left w:w="100" w:type="dxa"/>
        <w:bottom w:w="100" w:type="dxa"/>
        <w:right w:w="100" w:type="dxa"/>
      </w:tblCellMar>
    </w:tblPr>
  </w:style>
  <w:style w:type="table" w:customStyle="1" w:styleId="15">
    <w:name w:val="15"/>
    <w:basedOn w:val="TableNormal6"/>
    <w:tblPr>
      <w:tblStyleRowBandSize w:val="1"/>
      <w:tblStyleColBandSize w:val="1"/>
      <w:tblCellMar>
        <w:top w:w="100" w:type="dxa"/>
        <w:left w:w="100" w:type="dxa"/>
        <w:bottom w:w="100" w:type="dxa"/>
        <w:right w:w="100" w:type="dxa"/>
      </w:tblCellMar>
    </w:tblPr>
  </w:style>
  <w:style w:type="table" w:customStyle="1" w:styleId="14">
    <w:name w:val="14"/>
    <w:basedOn w:val="TableNormal6"/>
    <w:tblPr>
      <w:tblStyleRowBandSize w:val="1"/>
      <w:tblStyleColBandSize w:val="1"/>
      <w:tblCellMar>
        <w:top w:w="100" w:type="dxa"/>
        <w:left w:w="100" w:type="dxa"/>
        <w:bottom w:w="100" w:type="dxa"/>
        <w:right w:w="100" w:type="dxa"/>
      </w:tblCellMar>
    </w:tblPr>
  </w:style>
  <w:style w:type="table" w:customStyle="1" w:styleId="13">
    <w:name w:val="13"/>
    <w:basedOn w:val="TableNormal6"/>
    <w:tblPr>
      <w:tblStyleRowBandSize w:val="1"/>
      <w:tblStyleColBandSize w:val="1"/>
      <w:tblCellMar>
        <w:top w:w="100" w:type="dxa"/>
        <w:left w:w="100" w:type="dxa"/>
        <w:bottom w:w="100" w:type="dxa"/>
        <w:right w:w="100" w:type="dxa"/>
      </w:tblCellMar>
    </w:tblPr>
  </w:style>
  <w:style w:type="table" w:customStyle="1" w:styleId="120">
    <w:name w:val="12"/>
    <w:basedOn w:val="TableNormal6"/>
    <w:tblPr>
      <w:tblStyleRowBandSize w:val="1"/>
      <w:tblStyleColBandSize w:val="1"/>
      <w:tblCellMar>
        <w:top w:w="100" w:type="dxa"/>
        <w:left w:w="100" w:type="dxa"/>
        <w:bottom w:w="100" w:type="dxa"/>
        <w:right w:w="100" w:type="dxa"/>
      </w:tblCellMar>
    </w:tblPr>
  </w:style>
  <w:style w:type="table" w:customStyle="1" w:styleId="110">
    <w:name w:val="11"/>
    <w:basedOn w:val="TableNormal6"/>
    <w:tblPr>
      <w:tblStyleRowBandSize w:val="1"/>
      <w:tblStyleColBandSize w:val="1"/>
      <w:tblCellMar>
        <w:top w:w="100" w:type="dxa"/>
        <w:left w:w="100" w:type="dxa"/>
        <w:bottom w:w="100" w:type="dxa"/>
        <w:right w:w="100" w:type="dxa"/>
      </w:tblCellMar>
    </w:tblPr>
  </w:style>
  <w:style w:type="table" w:customStyle="1" w:styleId="100">
    <w:name w:val="10"/>
    <w:basedOn w:val="TableNormal7"/>
    <w:tblPr>
      <w:tblStyleRowBandSize w:val="1"/>
      <w:tblStyleColBandSize w:val="1"/>
      <w:tblCellMar>
        <w:top w:w="100" w:type="dxa"/>
        <w:left w:w="100" w:type="dxa"/>
        <w:bottom w:w="100" w:type="dxa"/>
        <w:right w:w="100" w:type="dxa"/>
      </w:tblCellMar>
    </w:tblPr>
  </w:style>
  <w:style w:type="table" w:customStyle="1" w:styleId="9">
    <w:name w:val="9"/>
    <w:basedOn w:val="TableNormal7"/>
    <w:tblPr>
      <w:tblStyleRowBandSize w:val="1"/>
      <w:tblStyleColBandSize w:val="1"/>
      <w:tblCellMar>
        <w:top w:w="100" w:type="dxa"/>
        <w:left w:w="100" w:type="dxa"/>
        <w:bottom w:w="100" w:type="dxa"/>
        <w:right w:w="100" w:type="dxa"/>
      </w:tblCellMar>
    </w:tblPr>
  </w:style>
  <w:style w:type="table" w:customStyle="1" w:styleId="8">
    <w:name w:val="8"/>
    <w:basedOn w:val="TableNormal7"/>
    <w:tblPr>
      <w:tblStyleRowBandSize w:val="1"/>
      <w:tblStyleColBandSize w:val="1"/>
      <w:tblCellMar>
        <w:top w:w="100" w:type="dxa"/>
        <w:left w:w="100" w:type="dxa"/>
        <w:bottom w:w="100" w:type="dxa"/>
        <w:right w:w="100" w:type="dxa"/>
      </w:tblCellMar>
    </w:tblPr>
  </w:style>
  <w:style w:type="table" w:customStyle="1" w:styleId="7">
    <w:name w:val="7"/>
    <w:basedOn w:val="TableNormal7"/>
    <w:tblPr>
      <w:tblStyleRowBandSize w:val="1"/>
      <w:tblStyleColBandSize w:val="1"/>
      <w:tblCellMar>
        <w:top w:w="100" w:type="dxa"/>
        <w:left w:w="100" w:type="dxa"/>
        <w:bottom w:w="100" w:type="dxa"/>
        <w:right w:w="100" w:type="dxa"/>
      </w:tblCellMar>
    </w:tblPr>
  </w:style>
  <w:style w:type="table" w:customStyle="1" w:styleId="60">
    <w:name w:val="6"/>
    <w:basedOn w:val="TableNormal7"/>
    <w:tblPr>
      <w:tblStyleRowBandSize w:val="1"/>
      <w:tblStyleColBandSize w:val="1"/>
      <w:tblCellMar>
        <w:top w:w="100" w:type="dxa"/>
        <w:left w:w="100" w:type="dxa"/>
        <w:bottom w:w="100" w:type="dxa"/>
        <w:right w:w="100" w:type="dxa"/>
      </w:tblCellMar>
    </w:tblPr>
  </w:style>
  <w:style w:type="table" w:customStyle="1" w:styleId="51">
    <w:name w:val="5"/>
    <w:basedOn w:val="TableNormal7"/>
    <w:tblPr>
      <w:tblStyleRowBandSize w:val="1"/>
      <w:tblStyleColBandSize w:val="1"/>
      <w:tblCellMar>
        <w:top w:w="100" w:type="dxa"/>
        <w:left w:w="100" w:type="dxa"/>
        <w:bottom w:w="100" w:type="dxa"/>
        <w:right w:w="100" w:type="dxa"/>
      </w:tblCellMar>
    </w:tblPr>
  </w:style>
  <w:style w:type="table" w:customStyle="1" w:styleId="46">
    <w:name w:val="4"/>
    <w:basedOn w:val="TableNormal7"/>
    <w:tblPr>
      <w:tblStyleRowBandSize w:val="1"/>
      <w:tblStyleColBandSize w:val="1"/>
      <w:tblCellMar>
        <w:top w:w="100" w:type="dxa"/>
        <w:left w:w="100" w:type="dxa"/>
        <w:bottom w:w="100" w:type="dxa"/>
        <w:right w:w="100" w:type="dxa"/>
      </w:tblCellMar>
    </w:tblPr>
  </w:style>
  <w:style w:type="table" w:customStyle="1" w:styleId="3a">
    <w:name w:val="3"/>
    <w:basedOn w:val="TableNormal7"/>
    <w:tblPr>
      <w:tblStyleRowBandSize w:val="1"/>
      <w:tblStyleColBandSize w:val="1"/>
      <w:tblCellMar>
        <w:left w:w="115" w:type="dxa"/>
        <w:right w:w="115" w:type="dxa"/>
      </w:tblCellMar>
    </w:tblPr>
  </w:style>
  <w:style w:type="table" w:customStyle="1" w:styleId="2a">
    <w:name w:val="2"/>
    <w:basedOn w:val="TableNormal7"/>
    <w:tblPr>
      <w:tblStyleRowBandSize w:val="1"/>
      <w:tblStyleColBandSize w:val="1"/>
      <w:tblCellMar>
        <w:top w:w="100" w:type="dxa"/>
        <w:left w:w="100" w:type="dxa"/>
        <w:bottom w:w="100" w:type="dxa"/>
        <w:right w:w="100" w:type="dxa"/>
      </w:tblCellMar>
    </w:tblPr>
  </w:style>
  <w:style w:type="table" w:customStyle="1" w:styleId="1a">
    <w:name w:val="1"/>
    <w:basedOn w:val="TableNormal7"/>
    <w:tblPr>
      <w:tblStyleRowBandSize w:val="1"/>
      <w:tblStyleColBandSize w:val="1"/>
      <w:tblCellMar>
        <w:top w:w="100" w:type="dxa"/>
        <w:left w:w="100" w:type="dxa"/>
        <w:bottom w:w="100" w:type="dxa"/>
        <w:right w:w="100" w:type="dxa"/>
      </w:tblCellMar>
    </w:tblPr>
  </w:style>
  <w:style w:type="paragraph" w:customStyle="1" w:styleId="NSPC-Header1">
    <w:name w:val="NSPC-Header 1"/>
    <w:basedOn w:val="1"/>
    <w:qFormat/>
    <w:rsid w:val="001B7A29"/>
    <w:pPr>
      <w:keepLines/>
      <w:numPr>
        <w:numId w:val="8"/>
      </w:numPr>
      <w:tabs>
        <w:tab w:val="num" w:pos="360"/>
        <w:tab w:val="left" w:pos="567"/>
      </w:tabs>
      <w:suppressAutoHyphens w:val="0"/>
      <w:spacing w:before="480" w:after="120" w:line="360" w:lineRule="auto"/>
      <w:ind w:leftChars="0" w:left="0" w:right="1418" w:firstLineChars="0" w:firstLine="0"/>
      <w:jc w:val="center"/>
      <w:textDirection w:val="lrTb"/>
      <w:textAlignment w:val="auto"/>
    </w:pPr>
    <w:rPr>
      <w:rFonts w:ascii="Times New Roman" w:eastAsiaTheme="majorEastAsia" w:hAnsi="Times New Roman" w:cs="Times New Roman"/>
      <w:b w:val="0"/>
      <w:position w:val="0"/>
      <w:sz w:val="28"/>
    </w:rPr>
  </w:style>
  <w:style w:type="paragraph" w:customStyle="1" w:styleId="NSPC-TextNumeric3">
    <w:name w:val="NSPC-Text Numeric 3"/>
    <w:basedOn w:val="a"/>
    <w:qFormat/>
    <w:rsid w:val="001B7A29"/>
    <w:pPr>
      <w:numPr>
        <w:ilvl w:val="2"/>
        <w:numId w:val="8"/>
      </w:numPr>
      <w:tabs>
        <w:tab w:val="left" w:pos="1418"/>
      </w:tabs>
      <w:suppressAutoHyphens w:val="0"/>
      <w:spacing w:before="120" w:line="360" w:lineRule="auto"/>
      <w:ind w:leftChars="0" w:left="0" w:firstLineChars="0" w:firstLine="0"/>
      <w:jc w:val="both"/>
      <w:textDirection w:val="lrTb"/>
      <w:textAlignment w:val="auto"/>
      <w:outlineLvl w:val="1"/>
    </w:pPr>
    <w:rPr>
      <w:rFonts w:eastAsiaTheme="majorEastAsia"/>
      <w:bCs/>
      <w:iCs/>
      <w:position w:val="0"/>
      <w:szCs w:val="28"/>
      <w:lang w:bidi="ru-RU"/>
    </w:rPr>
  </w:style>
  <w:style w:type="paragraph" w:customStyle="1" w:styleId="NSPK-TextNumeric4">
    <w:name w:val="NSPK-Text Numeric 4"/>
    <w:basedOn w:val="a"/>
    <w:qFormat/>
    <w:rsid w:val="001B7A29"/>
    <w:pPr>
      <w:numPr>
        <w:ilvl w:val="3"/>
        <w:numId w:val="8"/>
      </w:numPr>
      <w:tabs>
        <w:tab w:val="left" w:pos="993"/>
      </w:tabs>
      <w:suppressAutoHyphens w:val="0"/>
      <w:spacing w:before="120" w:line="360" w:lineRule="auto"/>
      <w:ind w:leftChars="0" w:left="0" w:firstLineChars="0" w:firstLine="0"/>
      <w:jc w:val="both"/>
      <w:textDirection w:val="lrTb"/>
      <w:textAlignment w:val="auto"/>
      <w:outlineLvl w:val="9"/>
    </w:pPr>
    <w:rPr>
      <w:rFonts w:eastAsiaTheme="majorEastAsia"/>
      <w:position w:val="0"/>
    </w:rPr>
  </w:style>
  <w:style w:type="character" w:customStyle="1" w:styleId="2b">
    <w:name w:val="Неразрешенное упоминание2"/>
    <w:basedOn w:val="a0"/>
    <w:uiPriority w:val="99"/>
    <w:semiHidden/>
    <w:unhideWhenUsed/>
    <w:rsid w:val="000826BF"/>
    <w:rPr>
      <w:color w:val="605E5C"/>
      <w:shd w:val="clear" w:color="auto" w:fill="E1DFDD"/>
    </w:rPr>
  </w:style>
  <w:style w:type="character" w:customStyle="1" w:styleId="ezkurwreuab5ozgtqnkl">
    <w:name w:val="ezkurwreuab5ozgtqnkl"/>
    <w:basedOn w:val="a0"/>
    <w:rsid w:val="007E3A49"/>
  </w:style>
  <w:style w:type="character" w:styleId="aff0">
    <w:name w:val="Unresolved Mention"/>
    <w:basedOn w:val="a0"/>
    <w:uiPriority w:val="99"/>
    <w:semiHidden/>
    <w:unhideWhenUsed/>
    <w:rsid w:val="004F4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5150">
      <w:bodyDiv w:val="1"/>
      <w:marLeft w:val="0"/>
      <w:marRight w:val="0"/>
      <w:marTop w:val="0"/>
      <w:marBottom w:val="0"/>
      <w:divBdr>
        <w:top w:val="none" w:sz="0" w:space="0" w:color="auto"/>
        <w:left w:val="none" w:sz="0" w:space="0" w:color="auto"/>
        <w:bottom w:val="none" w:sz="0" w:space="0" w:color="auto"/>
        <w:right w:val="none" w:sz="0" w:space="0" w:color="auto"/>
      </w:divBdr>
    </w:div>
    <w:div w:id="1255742980">
      <w:bodyDiv w:val="1"/>
      <w:marLeft w:val="0"/>
      <w:marRight w:val="0"/>
      <w:marTop w:val="0"/>
      <w:marBottom w:val="0"/>
      <w:divBdr>
        <w:top w:val="none" w:sz="0" w:space="0" w:color="auto"/>
        <w:left w:val="none" w:sz="0" w:space="0" w:color="auto"/>
        <w:bottom w:val="none" w:sz="0" w:space="0" w:color="auto"/>
        <w:right w:val="none" w:sz="0" w:space="0" w:color="auto"/>
      </w:divBdr>
    </w:div>
    <w:div w:id="1722363425">
      <w:bodyDiv w:val="1"/>
      <w:marLeft w:val="0"/>
      <w:marRight w:val="0"/>
      <w:marTop w:val="0"/>
      <w:marBottom w:val="0"/>
      <w:divBdr>
        <w:top w:val="none" w:sz="0" w:space="0" w:color="auto"/>
        <w:left w:val="none" w:sz="0" w:space="0" w:color="auto"/>
        <w:bottom w:val="none" w:sz="0" w:space="0" w:color="auto"/>
        <w:right w:val="none" w:sz="0" w:space="0" w:color="auto"/>
      </w:divBdr>
    </w:div>
    <w:div w:id="2029136356">
      <w:bodyDiv w:val="1"/>
      <w:marLeft w:val="0"/>
      <w:marRight w:val="0"/>
      <w:marTop w:val="0"/>
      <w:marBottom w:val="0"/>
      <w:divBdr>
        <w:top w:val="none" w:sz="0" w:space="0" w:color="auto"/>
        <w:left w:val="none" w:sz="0" w:space="0" w:color="auto"/>
        <w:bottom w:val="none" w:sz="0" w:space="0" w:color="auto"/>
        <w:right w:val="none" w:sz="0" w:space="0" w:color="auto"/>
      </w:divBdr>
    </w:div>
    <w:div w:id="2031759840">
      <w:bodyDiv w:val="1"/>
      <w:marLeft w:val="0"/>
      <w:marRight w:val="0"/>
      <w:marTop w:val="0"/>
      <w:marBottom w:val="0"/>
      <w:divBdr>
        <w:top w:val="none" w:sz="0" w:space="0" w:color="auto"/>
        <w:left w:val="none" w:sz="0" w:space="0" w:color="auto"/>
        <w:bottom w:val="none" w:sz="0" w:space="0" w:color="auto"/>
        <w:right w:val="none" w:sz="0" w:space="0" w:color="auto"/>
      </w:divBdr>
    </w:div>
    <w:div w:id="2103642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abinet.npck.k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sFezZdSTZbNqjhSf0fjhQHmEg==">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yLnAQoKdGV4dC9wbGFpbh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FEC2F4-C672-4AD1-802B-59D82BC2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Pages>
  <Words>9424</Words>
  <Characters>53722</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Yulya</dc:creator>
  <cp:keywords/>
  <dc:description/>
  <cp:lastModifiedBy>Маликова Алия Едыловна</cp:lastModifiedBy>
  <cp:revision>108</cp:revision>
  <cp:lastPrinted>2025-11-19T05:48:00Z</cp:lastPrinted>
  <dcterms:created xsi:type="dcterms:W3CDTF">2025-08-19T05:16:00Z</dcterms:created>
  <dcterms:modified xsi:type="dcterms:W3CDTF">2025-11-19T05:49:00Z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db88074a4d5432e8f98f81527fd13074ee83d3884c88504dab09e1d30ec889f8</vt:lpwstr>
  </property>
</Properties>
</file>