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43D2" w14:textId="29524A60" w:rsidR="001452E9" w:rsidRPr="00EC03C1" w:rsidRDefault="00FB4617" w:rsidP="001452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61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B4617">
        <w:rPr>
          <w:rFonts w:ascii="Times New Roman" w:hAnsi="Times New Roman" w:cs="Times New Roman"/>
          <w:sz w:val="28"/>
          <w:szCs w:val="28"/>
        </w:rPr>
        <w:t>Қазақстан Республикасы Ұлттық Банкінің Ұлттық төлем корпорациясы</w:t>
      </w:r>
      <w:r w:rsidRPr="00FB461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B4617">
        <w:rPr>
          <w:rFonts w:ascii="Times New Roman" w:hAnsi="Times New Roman" w:cs="Times New Roman"/>
          <w:sz w:val="28"/>
          <w:szCs w:val="28"/>
        </w:rPr>
        <w:t xml:space="preserve"> акционерлік қоғамының </w:t>
      </w:r>
      <w:r w:rsidRPr="00FB461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B4617">
        <w:rPr>
          <w:rFonts w:ascii="Times New Roman" w:hAnsi="Times New Roman" w:cs="Times New Roman"/>
          <w:sz w:val="28"/>
          <w:szCs w:val="28"/>
        </w:rPr>
        <w:t xml:space="preserve">Алаяқтық белгілері бар төлем транзакциялары бойынша деректермен алмасу орталығының (Антифрод-орталық) жұмыс істеу қағидаларына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B4617">
        <w:rPr>
          <w:rFonts w:ascii="Times New Roman" w:hAnsi="Times New Roman" w:cs="Times New Roman"/>
          <w:sz w:val="28"/>
          <w:szCs w:val="28"/>
        </w:rPr>
        <w:t>-қосымша</w:t>
      </w:r>
    </w:p>
    <w:p w14:paraId="3463AC20" w14:textId="77777777" w:rsidR="001452E9" w:rsidRPr="00EC03C1" w:rsidRDefault="001452E9" w:rsidP="001452E9">
      <w:pPr>
        <w:pStyle w:val="a6"/>
        <w:spacing w:before="0" w:beforeAutospacing="0" w:after="0" w:afterAutospacing="0"/>
        <w:ind w:left="-2" w:hanging="2"/>
        <w:jc w:val="center"/>
        <w:rPr>
          <w:sz w:val="28"/>
          <w:szCs w:val="28"/>
        </w:rPr>
      </w:pPr>
      <w:r w:rsidRPr="007778EE">
        <w:rPr>
          <w:sz w:val="28"/>
          <w:szCs w:val="28"/>
        </w:rPr>
        <w:t> </w:t>
      </w:r>
    </w:p>
    <w:p w14:paraId="1B91406A" w14:textId="2E71863E" w:rsidR="001452E9" w:rsidRPr="00EC03C1" w:rsidRDefault="00FB4617" w:rsidP="001452E9">
      <w:pPr>
        <w:pStyle w:val="a6"/>
        <w:spacing w:before="0" w:beforeAutospacing="0" w:after="0" w:afterAutospacing="0"/>
        <w:ind w:left="-2" w:hanging="2"/>
        <w:jc w:val="center"/>
        <w:rPr>
          <w:b/>
          <w:sz w:val="28"/>
          <w:szCs w:val="28"/>
        </w:rPr>
      </w:pPr>
      <w:r w:rsidRPr="00FB4617">
        <w:rPr>
          <w:b/>
          <w:sz w:val="28"/>
          <w:szCs w:val="28"/>
        </w:rPr>
        <w:t>«Алаяқтық белгілері бар төлем транзакциялары бойынша деректермен алмасу орталығына» (Антифрод-орталық) қосылуға өтінім</w:t>
      </w:r>
    </w:p>
    <w:p w14:paraId="2E60D96F" w14:textId="77777777" w:rsidR="001452E9" w:rsidRPr="00EC03C1" w:rsidRDefault="001452E9" w:rsidP="001452E9">
      <w:pPr>
        <w:pStyle w:val="a6"/>
        <w:spacing w:before="0" w:beforeAutospacing="0" w:after="0" w:afterAutospacing="0"/>
        <w:ind w:left="-2" w:hanging="2"/>
        <w:jc w:val="both"/>
        <w:rPr>
          <w:sz w:val="28"/>
          <w:szCs w:val="28"/>
        </w:rPr>
      </w:pPr>
      <w:r w:rsidRPr="00EC03C1">
        <w:rPr>
          <w:sz w:val="28"/>
          <w:szCs w:val="28"/>
        </w:rPr>
        <w:t> </w:t>
      </w:r>
    </w:p>
    <w:p w14:paraId="54823045" w14:textId="36A4D7BE" w:rsidR="001452E9" w:rsidRPr="00EC03C1" w:rsidRDefault="00382765" w:rsidP="001452E9">
      <w:pPr>
        <w:pStyle w:val="a6"/>
        <w:tabs>
          <w:tab w:val="left" w:pos="1134"/>
        </w:tabs>
        <w:spacing w:before="0" w:beforeAutospacing="0" w:after="0" w:afterAutospacing="0"/>
        <w:ind w:left="-2" w:firstLine="711"/>
        <w:jc w:val="both"/>
        <w:rPr>
          <w:bCs/>
          <w:sz w:val="28"/>
          <w:szCs w:val="28"/>
        </w:rPr>
      </w:pPr>
      <w:r w:rsidRPr="00382765">
        <w:rPr>
          <w:bCs/>
          <w:sz w:val="28"/>
          <w:szCs w:val="28"/>
        </w:rPr>
        <w:t>_____________________________________ (бұдан әрі - Қатысушы)</w:t>
      </w:r>
      <w:r w:rsidR="001452E9" w:rsidRPr="00EC03C1">
        <w:rPr>
          <w:bCs/>
          <w:sz w:val="28"/>
          <w:szCs w:val="28"/>
        </w:rPr>
        <w:t xml:space="preserve">, </w:t>
      </w:r>
      <w:r w:rsidRPr="00382765">
        <w:rPr>
          <w:bCs/>
          <w:sz w:val="28"/>
          <w:szCs w:val="28"/>
        </w:rPr>
        <w:t>(лауазымы) ______________________ (Т.А.Ә.) ___________________________ негізінде әрекет ететін ______________________________________</w:t>
      </w:r>
      <w:r w:rsidR="001452E9" w:rsidRPr="00EC03C1">
        <w:rPr>
          <w:bCs/>
          <w:sz w:val="28"/>
          <w:szCs w:val="28"/>
        </w:rPr>
        <w:t xml:space="preserve"> </w:t>
      </w:r>
      <w:r w:rsidRPr="00382765">
        <w:rPr>
          <w:bCs/>
          <w:sz w:val="28"/>
          <w:szCs w:val="28"/>
        </w:rPr>
        <w:t>«ҰТК» АҚ-нан ___________ _______________ (ұйымның атауы) (ұйымның БСН) «Алаяқтық белгілері бар төлем транзакциялары бойынша деректер алмасу орталығына» (Антифрод-орталық) қосуды сұрайды.</w:t>
      </w:r>
    </w:p>
    <w:p w14:paraId="2182A2B5" w14:textId="77777777" w:rsidR="001452E9" w:rsidRDefault="001452E9" w:rsidP="001452E9">
      <w:pPr>
        <w:pStyle w:val="a6"/>
        <w:spacing w:before="0" w:beforeAutospacing="0" w:after="0" w:afterAutospacing="0"/>
        <w:ind w:left="-2" w:hanging="2"/>
        <w:jc w:val="both"/>
        <w:rPr>
          <w:bCs/>
          <w:sz w:val="28"/>
          <w:szCs w:val="28"/>
        </w:rPr>
      </w:pPr>
      <w:r w:rsidRPr="00EC03C1">
        <w:rPr>
          <w:bCs/>
          <w:sz w:val="28"/>
          <w:szCs w:val="28"/>
        </w:rPr>
        <w:t> </w:t>
      </w:r>
    </w:p>
    <w:p w14:paraId="2BA8B2DA" w14:textId="3F77C027" w:rsidR="001452E9" w:rsidRDefault="00382765" w:rsidP="001452E9">
      <w:pPr>
        <w:pStyle w:val="a6"/>
        <w:spacing w:before="0" w:beforeAutospacing="0" w:after="0" w:afterAutospacing="0"/>
        <w:ind w:left="-2" w:hanging="2"/>
        <w:jc w:val="both"/>
        <w:rPr>
          <w:bCs/>
          <w:sz w:val="28"/>
          <w:szCs w:val="28"/>
        </w:rPr>
      </w:pPr>
      <w:bookmarkStart w:id="0" w:name="_Hlk172109088"/>
      <w:r w:rsidRPr="00382765">
        <w:rPr>
          <w:bCs/>
          <w:sz w:val="28"/>
          <w:szCs w:val="28"/>
        </w:rPr>
        <w:t>Уәкілетті тұлғаның Т.А.Ә. _______________________________________</w:t>
      </w:r>
      <w:r w:rsidR="001452E9" w:rsidRPr="00EC03C1">
        <w:rPr>
          <w:bCs/>
          <w:sz w:val="28"/>
          <w:szCs w:val="28"/>
        </w:rPr>
        <w:tab/>
      </w:r>
      <w:r w:rsidR="001452E9" w:rsidRPr="00EC03C1">
        <w:rPr>
          <w:bCs/>
          <w:sz w:val="28"/>
          <w:szCs w:val="28"/>
        </w:rPr>
        <w:tab/>
      </w:r>
      <w:r w:rsidR="001452E9" w:rsidRPr="00EC03C1">
        <w:rPr>
          <w:bCs/>
          <w:sz w:val="28"/>
          <w:szCs w:val="28"/>
        </w:rPr>
        <w:tab/>
      </w:r>
      <w:r w:rsidR="001452E9" w:rsidRPr="00EC03C1">
        <w:rPr>
          <w:bCs/>
          <w:sz w:val="28"/>
          <w:szCs w:val="28"/>
        </w:rPr>
        <w:tab/>
      </w:r>
      <w:r w:rsidR="001452E9">
        <w:rPr>
          <w:bCs/>
          <w:sz w:val="28"/>
          <w:szCs w:val="28"/>
        </w:rPr>
        <w:t xml:space="preserve">                                                    (</w:t>
      </w:r>
      <w:r w:rsidRPr="00382765">
        <w:rPr>
          <w:bCs/>
          <w:sz w:val="28"/>
          <w:szCs w:val="28"/>
        </w:rPr>
        <w:t>қолы, мөр</w:t>
      </w:r>
      <w:r>
        <w:rPr>
          <w:bCs/>
          <w:sz w:val="28"/>
          <w:szCs w:val="28"/>
          <w:lang w:val="kk-KZ"/>
        </w:rPr>
        <w:t>і</w:t>
      </w:r>
      <w:r w:rsidR="001452E9">
        <w:rPr>
          <w:bCs/>
          <w:sz w:val="28"/>
          <w:szCs w:val="28"/>
        </w:rPr>
        <w:t>)</w:t>
      </w:r>
      <w:r w:rsidR="001452E9" w:rsidRPr="00EC03C1">
        <w:rPr>
          <w:bCs/>
          <w:sz w:val="28"/>
          <w:szCs w:val="28"/>
        </w:rPr>
        <w:t xml:space="preserve"> </w:t>
      </w:r>
    </w:p>
    <w:bookmarkEnd w:id="0"/>
    <w:p w14:paraId="01E21869" w14:textId="77777777" w:rsidR="001452E9" w:rsidRPr="00EC03C1" w:rsidRDefault="001452E9" w:rsidP="001452E9">
      <w:pPr>
        <w:pStyle w:val="a6"/>
        <w:spacing w:before="0" w:beforeAutospacing="0" w:after="0" w:afterAutospacing="0"/>
        <w:ind w:left="-2" w:hanging="2"/>
        <w:jc w:val="both"/>
        <w:rPr>
          <w:bCs/>
          <w:sz w:val="28"/>
          <w:szCs w:val="28"/>
        </w:rPr>
      </w:pPr>
    </w:p>
    <w:p w14:paraId="59CF24FF" w14:textId="1CC833E9" w:rsidR="001452E9" w:rsidRPr="00382765" w:rsidRDefault="00382765" w:rsidP="001452E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765">
        <w:rPr>
          <w:rFonts w:ascii="Times New Roman" w:hAnsi="Times New Roman" w:cs="Times New Roman"/>
          <w:bCs/>
          <w:sz w:val="28"/>
          <w:szCs w:val="28"/>
        </w:rPr>
        <w:t>Өтінімге Қағидалардың 14-тармағына сәйкес мынадай құжаттардың көшірмелері қоса беріледі:</w:t>
      </w:r>
    </w:p>
    <w:p w14:paraId="7ACB34F6" w14:textId="18BFEBF8" w:rsidR="001452E9" w:rsidRPr="001F7317" w:rsidRDefault="00382765" w:rsidP="00382765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65">
        <w:rPr>
          <w:rFonts w:ascii="Times New Roman" w:hAnsi="Times New Roman" w:cs="Times New Roman"/>
          <w:sz w:val="28"/>
          <w:szCs w:val="28"/>
        </w:rPr>
        <w:t>осы Ережеге сөзсіз қосылу және келісім беру туралы қол қойылған өтініштің түпнұсқасы (Ережеге 1-қосымша);</w:t>
      </w:r>
    </w:p>
    <w:p w14:paraId="60BBA88B" w14:textId="122D69BB" w:rsidR="001452E9" w:rsidRDefault="00382765" w:rsidP="001452E9">
      <w:pPr>
        <w:pStyle w:val="a4"/>
        <w:numPr>
          <w:ilvl w:val="0"/>
          <w:numId w:val="3"/>
        </w:numPr>
        <w:tabs>
          <w:tab w:val="left" w:pos="993"/>
        </w:tabs>
        <w:spacing w:before="120"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65">
        <w:rPr>
          <w:rFonts w:ascii="Times New Roman" w:hAnsi="Times New Roman" w:cs="Times New Roman"/>
          <w:sz w:val="28"/>
          <w:szCs w:val="28"/>
        </w:rPr>
        <w:t>заңды тұлғаны мемлекеттік тіркеу/қайта тіркеу туралы құжаттарды ұсыну күніне қалыптастырылған куәліктің/анықтаманың көшірмесі;</w:t>
      </w:r>
    </w:p>
    <w:p w14:paraId="1A3DBAFC" w14:textId="6C09FABB" w:rsidR="001452E9" w:rsidRDefault="00382765" w:rsidP="001452E9">
      <w:pPr>
        <w:pStyle w:val="a4"/>
        <w:numPr>
          <w:ilvl w:val="0"/>
          <w:numId w:val="3"/>
        </w:numPr>
        <w:tabs>
          <w:tab w:val="left" w:pos="993"/>
        </w:tabs>
        <w:spacing w:before="120"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65">
        <w:rPr>
          <w:rFonts w:ascii="Times New Roman" w:hAnsi="Times New Roman" w:cs="Times New Roman"/>
          <w:sz w:val="28"/>
          <w:szCs w:val="28"/>
        </w:rPr>
        <w:t>заңды тұлғаның уәкілетті органы хаттамасының (шешімінің) көшірмесі және бірінші басшыны тағайындау туралы бұйрық;</w:t>
      </w:r>
    </w:p>
    <w:p w14:paraId="4D3B0AE5" w14:textId="612283D4" w:rsidR="001452E9" w:rsidRPr="00EC03C1" w:rsidRDefault="00382765" w:rsidP="001452E9">
      <w:pPr>
        <w:pStyle w:val="a4"/>
        <w:numPr>
          <w:ilvl w:val="0"/>
          <w:numId w:val="3"/>
        </w:numPr>
        <w:tabs>
          <w:tab w:val="left" w:pos="993"/>
        </w:tabs>
        <w:spacing w:before="120"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65">
        <w:rPr>
          <w:rFonts w:ascii="Times New Roman" w:hAnsi="Times New Roman" w:cs="Times New Roman"/>
          <w:sz w:val="28"/>
          <w:szCs w:val="28"/>
        </w:rPr>
        <w:t>қосылған құн салығы бойынша тіркеу есебіне қою туралы куәліктің көшірмесі;</w:t>
      </w:r>
    </w:p>
    <w:p w14:paraId="6D1DD99E" w14:textId="73FEF7F6" w:rsidR="001452E9" w:rsidRPr="00146415" w:rsidRDefault="00382765" w:rsidP="001452E9">
      <w:pPr>
        <w:pStyle w:val="a4"/>
        <w:numPr>
          <w:ilvl w:val="0"/>
          <w:numId w:val="3"/>
        </w:numPr>
        <w:tabs>
          <w:tab w:val="left" w:pos="993"/>
        </w:tabs>
        <w:spacing w:before="120"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765">
        <w:rPr>
          <w:rFonts w:ascii="Times New Roman" w:hAnsi="Times New Roman" w:cs="Times New Roman"/>
          <w:bCs/>
          <w:sz w:val="28"/>
          <w:szCs w:val="28"/>
        </w:rPr>
        <w:t>жарғының көшірмесі;</w:t>
      </w:r>
    </w:p>
    <w:p w14:paraId="2D3267DA" w14:textId="7C5CE0A8" w:rsidR="001452E9" w:rsidRPr="00146415" w:rsidRDefault="00382765" w:rsidP="001452E9">
      <w:pPr>
        <w:pStyle w:val="a4"/>
        <w:numPr>
          <w:ilvl w:val="0"/>
          <w:numId w:val="3"/>
        </w:numPr>
        <w:tabs>
          <w:tab w:val="left" w:pos="993"/>
        </w:tabs>
        <w:spacing w:before="120"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765">
        <w:rPr>
          <w:rFonts w:ascii="Times New Roman" w:hAnsi="Times New Roman" w:cs="Times New Roman"/>
          <w:bCs/>
          <w:sz w:val="28"/>
          <w:szCs w:val="28"/>
        </w:rPr>
        <w:t>бірінші басшының сенімхаты (егер Өтінішке/Келісімге бірінші басшы қол қоймаса);</w:t>
      </w:r>
    </w:p>
    <w:p w14:paraId="01C6EDF1" w14:textId="64A2341F" w:rsidR="001452E9" w:rsidRDefault="00382765" w:rsidP="001452E9">
      <w:pPr>
        <w:pStyle w:val="a4"/>
        <w:numPr>
          <w:ilvl w:val="0"/>
          <w:numId w:val="3"/>
        </w:numPr>
        <w:tabs>
          <w:tab w:val="left" w:pos="993"/>
        </w:tabs>
        <w:spacing w:before="120" w:after="24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765">
        <w:rPr>
          <w:rFonts w:ascii="Times New Roman" w:hAnsi="Times New Roman" w:cs="Times New Roman"/>
          <w:bCs/>
          <w:sz w:val="28"/>
          <w:szCs w:val="28"/>
        </w:rPr>
        <w:t>ҚРҰБ немесе ҚНРДА тізілімінде тіркеу туралы куәліктің көшірмесі (бар болса).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6941"/>
        <w:gridCol w:w="2693"/>
      </w:tblGrid>
      <w:tr w:rsidR="001452E9" w:rsidRPr="00146415" w14:paraId="31A9451A" w14:textId="77777777" w:rsidTr="00EF276B">
        <w:trPr>
          <w:trHeight w:val="627"/>
        </w:trPr>
        <w:tc>
          <w:tcPr>
            <w:tcW w:w="9634" w:type="dxa"/>
            <w:gridSpan w:val="2"/>
          </w:tcPr>
          <w:p w14:paraId="47A2DE90" w14:textId="52A2DBD0" w:rsidR="001452E9" w:rsidRPr="00146415" w:rsidRDefault="003D0B47" w:rsidP="00EF276B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</w:rPr>
            </w:pPr>
            <w:r w:rsidRPr="003D0B47">
              <w:rPr>
                <w:rFonts w:eastAsia="Times New Roman"/>
                <w:b/>
                <w:bCs/>
              </w:rPr>
              <w:t>Өтінімді және Өтінішті алғаны туралы Антифрод-орталық операторының белгісі:</w:t>
            </w:r>
          </w:p>
          <w:p w14:paraId="4E411401" w14:textId="698CE9B9" w:rsidR="001452E9" w:rsidRPr="00146415" w:rsidRDefault="001452E9" w:rsidP="00EF276B">
            <w:pPr>
              <w:shd w:val="clear" w:color="auto" w:fill="FFFFFF"/>
              <w:spacing w:line="240" w:lineRule="auto"/>
              <w:ind w:left="0" w:hanging="2"/>
              <w:jc w:val="center"/>
              <w:rPr>
                <w:rFonts w:eastAsia="Times New Roman"/>
                <w:b/>
                <w:bCs/>
              </w:rPr>
            </w:pPr>
            <w:r w:rsidRPr="00146415">
              <w:rPr>
                <w:rFonts w:eastAsia="Times New Roman"/>
                <w:b/>
                <w:bCs/>
                <w:i/>
                <w:iCs/>
              </w:rPr>
              <w:t>(</w:t>
            </w:r>
            <w:r w:rsidR="003D0B47" w:rsidRPr="003D0B47">
              <w:rPr>
                <w:rFonts w:eastAsia="Times New Roman"/>
                <w:b/>
                <w:bCs/>
                <w:i/>
                <w:iCs/>
              </w:rPr>
              <w:t>Антифрод-орталық операторы толтырады</w:t>
            </w:r>
            <w:r w:rsidRPr="00146415">
              <w:rPr>
                <w:rFonts w:eastAsia="Times New Roman"/>
                <w:b/>
                <w:bCs/>
                <w:i/>
                <w:iCs/>
              </w:rPr>
              <w:t>)</w:t>
            </w:r>
          </w:p>
        </w:tc>
      </w:tr>
      <w:tr w:rsidR="001452E9" w:rsidRPr="00146415" w14:paraId="16000195" w14:textId="77777777" w:rsidTr="00EF276B">
        <w:trPr>
          <w:trHeight w:val="205"/>
        </w:trPr>
        <w:tc>
          <w:tcPr>
            <w:tcW w:w="6941" w:type="dxa"/>
          </w:tcPr>
          <w:p w14:paraId="45CCCF03" w14:textId="1C89BC80" w:rsidR="001452E9" w:rsidRDefault="003D0B47" w:rsidP="00EF276B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eastAsia="Times New Roman"/>
              </w:rPr>
            </w:pPr>
            <w:r w:rsidRPr="003D0B47">
              <w:rPr>
                <w:rFonts w:eastAsia="Times New Roman"/>
              </w:rPr>
              <w:t>Өтініш пен Өтінімді алған күні:</w:t>
            </w:r>
          </w:p>
          <w:p w14:paraId="5D2E7463" w14:textId="77777777" w:rsidR="001452E9" w:rsidRPr="00146415" w:rsidRDefault="001452E9" w:rsidP="00EF276B">
            <w:pPr>
              <w:shd w:val="clear" w:color="auto" w:fill="FFFFFF"/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5A33F30C" w14:textId="77777777" w:rsidR="001452E9" w:rsidRPr="00146415" w:rsidRDefault="001452E9" w:rsidP="00EF276B">
            <w:pPr>
              <w:spacing w:line="240" w:lineRule="auto"/>
              <w:ind w:left="0" w:hanging="2"/>
              <w:rPr>
                <w:rFonts w:eastAsia="Times New Roman"/>
              </w:rPr>
            </w:pPr>
          </w:p>
        </w:tc>
      </w:tr>
      <w:tr w:rsidR="001452E9" w:rsidRPr="00146415" w14:paraId="1B9AECC0" w14:textId="77777777" w:rsidTr="00EF276B">
        <w:trPr>
          <w:trHeight w:val="513"/>
        </w:trPr>
        <w:tc>
          <w:tcPr>
            <w:tcW w:w="6941" w:type="dxa"/>
          </w:tcPr>
          <w:p w14:paraId="19496C06" w14:textId="49827393" w:rsidR="001452E9" w:rsidRPr="00146415" w:rsidRDefault="003D0B47" w:rsidP="00EF276B">
            <w:pPr>
              <w:shd w:val="clear" w:color="auto" w:fill="FFFFFF"/>
              <w:spacing w:line="240" w:lineRule="auto"/>
              <w:ind w:left="0" w:hanging="2"/>
              <w:rPr>
                <w:rFonts w:eastAsia="Times New Roman"/>
              </w:rPr>
            </w:pPr>
            <w:r w:rsidRPr="003D0B47">
              <w:rPr>
                <w:rFonts w:eastAsia="Times New Roman"/>
              </w:rPr>
              <w:t>Антифрод-орталық операторының жауапты қызметкерінің лауазымы, ТАӘ, қолы:</w:t>
            </w:r>
          </w:p>
        </w:tc>
        <w:tc>
          <w:tcPr>
            <w:tcW w:w="2693" w:type="dxa"/>
          </w:tcPr>
          <w:p w14:paraId="30C1F32E" w14:textId="77777777" w:rsidR="001452E9" w:rsidRPr="00146415" w:rsidRDefault="001452E9" w:rsidP="00EF276B">
            <w:pPr>
              <w:spacing w:line="240" w:lineRule="auto"/>
              <w:ind w:left="0" w:right="2017" w:hanging="2"/>
              <w:rPr>
                <w:rFonts w:eastAsia="Times New Roman"/>
              </w:rPr>
            </w:pPr>
          </w:p>
        </w:tc>
      </w:tr>
      <w:tr w:rsidR="001452E9" w:rsidRPr="00146415" w14:paraId="6815CC3C" w14:textId="77777777" w:rsidTr="00EF276B">
        <w:trPr>
          <w:trHeight w:val="673"/>
        </w:trPr>
        <w:tc>
          <w:tcPr>
            <w:tcW w:w="6941" w:type="dxa"/>
          </w:tcPr>
          <w:p w14:paraId="21794EB4" w14:textId="7CA4D0AC" w:rsidR="001452E9" w:rsidRPr="00146415" w:rsidRDefault="003D0B47" w:rsidP="00EF276B">
            <w:pPr>
              <w:shd w:val="clear" w:color="auto" w:fill="FFFFFF"/>
              <w:spacing w:line="240" w:lineRule="auto"/>
              <w:ind w:left="0" w:hanging="2"/>
              <w:rPr>
                <w:rFonts w:eastAsia="Times New Roman"/>
              </w:rPr>
            </w:pPr>
            <w:r w:rsidRPr="003D0B47">
              <w:rPr>
                <w:rFonts w:eastAsia="Times New Roman"/>
              </w:rPr>
              <w:t>Өтінімге және Өтінімге қоса берілетін құжаттардың болуы:</w:t>
            </w:r>
          </w:p>
        </w:tc>
        <w:tc>
          <w:tcPr>
            <w:tcW w:w="2693" w:type="dxa"/>
          </w:tcPr>
          <w:p w14:paraId="45CD17C5" w14:textId="77777777" w:rsidR="001452E9" w:rsidRPr="00146415" w:rsidRDefault="001452E9" w:rsidP="00EF276B">
            <w:pPr>
              <w:spacing w:line="240" w:lineRule="auto"/>
              <w:ind w:left="0" w:hanging="2"/>
              <w:jc w:val="both"/>
              <w:rPr>
                <w:rFonts w:eastAsia="Times New Roman"/>
              </w:rPr>
            </w:pPr>
          </w:p>
        </w:tc>
      </w:tr>
      <w:tr w:rsidR="001452E9" w:rsidRPr="00146415" w14:paraId="42998F6D" w14:textId="77777777" w:rsidTr="00EF276B">
        <w:trPr>
          <w:trHeight w:val="372"/>
        </w:trPr>
        <w:tc>
          <w:tcPr>
            <w:tcW w:w="6941" w:type="dxa"/>
          </w:tcPr>
          <w:p w14:paraId="27491AAD" w14:textId="061F7BD1" w:rsidR="001452E9" w:rsidRPr="00146415" w:rsidRDefault="003D0B47" w:rsidP="00EF276B">
            <w:pPr>
              <w:shd w:val="clear" w:color="auto" w:fill="FFFFFF"/>
              <w:spacing w:line="240" w:lineRule="auto"/>
              <w:ind w:left="0" w:hanging="2"/>
              <w:rPr>
                <w:rFonts w:eastAsia="Times New Roman"/>
              </w:rPr>
            </w:pPr>
            <w:r w:rsidRPr="003D0B47">
              <w:rPr>
                <w:rFonts w:eastAsia="Times New Roman"/>
              </w:rPr>
              <w:t>Қосымша мәліметтер (қажет болған жағдайда):</w:t>
            </w:r>
          </w:p>
        </w:tc>
        <w:tc>
          <w:tcPr>
            <w:tcW w:w="2693" w:type="dxa"/>
          </w:tcPr>
          <w:p w14:paraId="3A912282" w14:textId="77777777" w:rsidR="001452E9" w:rsidRPr="00146415" w:rsidRDefault="001452E9" w:rsidP="00EF276B">
            <w:pPr>
              <w:spacing w:line="240" w:lineRule="auto"/>
              <w:ind w:left="0" w:hanging="2"/>
              <w:rPr>
                <w:rFonts w:eastAsia="Times New Roman"/>
              </w:rPr>
            </w:pPr>
          </w:p>
          <w:p w14:paraId="6CE5AFE3" w14:textId="77777777" w:rsidR="001452E9" w:rsidRPr="00146415" w:rsidRDefault="001452E9" w:rsidP="00EF276B">
            <w:pPr>
              <w:spacing w:line="240" w:lineRule="auto"/>
              <w:ind w:left="0" w:hanging="2"/>
              <w:rPr>
                <w:rFonts w:eastAsia="Times New Roman"/>
              </w:rPr>
            </w:pPr>
          </w:p>
        </w:tc>
      </w:tr>
    </w:tbl>
    <w:p w14:paraId="6394B643" w14:textId="77777777" w:rsidR="00A369B1" w:rsidRDefault="00A369B1"/>
    <w:sectPr w:rsidR="00A369B1" w:rsidSect="001452E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D23"/>
    <w:multiLevelType w:val="hybridMultilevel"/>
    <w:tmpl w:val="B1CA37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FD6C30"/>
    <w:multiLevelType w:val="multilevel"/>
    <w:tmpl w:val="85DCD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D3286"/>
    <w:multiLevelType w:val="multilevel"/>
    <w:tmpl w:val="00F2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9"/>
    <w:rsid w:val="001452E9"/>
    <w:rsid w:val="001653CE"/>
    <w:rsid w:val="00382765"/>
    <w:rsid w:val="003D0B47"/>
    <w:rsid w:val="00A369B1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FC57"/>
  <w15:chartTrackingRefBased/>
  <w15:docId w15:val="{BBB192B4-AC62-46B1-9472-B4DD5874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Citation List,Heading1,Colorful List - Accent 11,Bullet List,FooterText,numbered,strich,2nd Tier Header,corp de texte,N_List Paragraph,Bullet Number,AC List 01,Forth level,без абзаца,Bullets,References,List Paragraph,H1-"/>
    <w:basedOn w:val="a"/>
    <w:link w:val="a5"/>
    <w:uiPriority w:val="34"/>
    <w:qFormat/>
    <w:rsid w:val="001452E9"/>
    <w:pPr>
      <w:ind w:left="720"/>
      <w:contextualSpacing/>
    </w:pPr>
  </w:style>
  <w:style w:type="character" w:customStyle="1" w:styleId="a5">
    <w:name w:val="Абзац списка Знак"/>
    <w:aliases w:val="маркированный Знак,Citation List Знак,Heading1 Знак,Colorful List - Accent 11 Знак,Bullet List Знак,FooterText Знак,numbered Знак,strich Знак,2nd Tier Header Знак,corp de texte Знак,N_List Paragraph Знак,Bullet Number Знак,Bullets Знак"/>
    <w:link w:val="a4"/>
    <w:uiPriority w:val="34"/>
    <w:qFormat/>
    <w:rsid w:val="001452E9"/>
  </w:style>
  <w:style w:type="paragraph" w:styleId="a6">
    <w:name w:val="Normal (Web)"/>
    <w:basedOn w:val="a"/>
    <w:uiPriority w:val="99"/>
    <w:unhideWhenUsed/>
    <w:rsid w:val="0014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1452E9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3"/>
    <w:qFormat/>
    <w:rsid w:val="001452E9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Айнура Жумабековна</dc:creator>
  <cp:keywords/>
  <dc:description/>
  <cp:lastModifiedBy>Астаев Арман Ергалиевич</cp:lastModifiedBy>
  <cp:revision>3</cp:revision>
  <dcterms:created xsi:type="dcterms:W3CDTF">2025-05-21T06:39:00Z</dcterms:created>
  <dcterms:modified xsi:type="dcterms:W3CDTF">2025-05-28T09:43:00Z</dcterms:modified>
</cp:coreProperties>
</file>